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6D" w:rsidRDefault="002E50BC">
      <w:pPr>
        <w:rPr>
          <w:rFonts w:ascii="Times New Roman" w:eastAsia="黑体" w:hAnsi="Times New Roman"/>
          <w:color w:val="000000"/>
          <w:sz w:val="30"/>
          <w:szCs w:val="30"/>
        </w:rPr>
      </w:pPr>
      <w:r>
        <w:rPr>
          <w:rFonts w:ascii="Times New Roman" w:eastAsia="黑体" w:hAnsi="Times New Roman"/>
          <w:color w:val="000000"/>
          <w:sz w:val="30"/>
          <w:szCs w:val="30"/>
        </w:rPr>
        <w:t>附件</w:t>
      </w:r>
      <w:r>
        <w:rPr>
          <w:rFonts w:ascii="Times New Roman" w:eastAsia="黑体" w:hAnsi="Times New Roman"/>
          <w:color w:val="000000"/>
          <w:sz w:val="30"/>
          <w:szCs w:val="30"/>
        </w:rPr>
        <w:t>2</w:t>
      </w:r>
    </w:p>
    <w:p w:rsidR="00F53B6D" w:rsidRDefault="00F53B6D">
      <w:pPr>
        <w:rPr>
          <w:rFonts w:ascii="Times New Roman" w:eastAsia="黑体" w:hAnsi="Times New Roman"/>
          <w:color w:val="000000"/>
          <w:sz w:val="52"/>
          <w:szCs w:val="52"/>
        </w:rPr>
      </w:pPr>
    </w:p>
    <w:p w:rsidR="00F53B6D" w:rsidRDefault="002E50BC">
      <w:pPr>
        <w:widowControl w:val="0"/>
        <w:tabs>
          <w:tab w:val="left" w:pos="2160"/>
        </w:tabs>
        <w:jc w:val="center"/>
        <w:rPr>
          <w:rFonts w:ascii="Times New Roman" w:eastAsia="方正小标宋简体" w:hAnsi="Times New Roman"/>
          <w:bCs/>
          <w:sz w:val="52"/>
          <w:szCs w:val="52"/>
        </w:rPr>
      </w:pPr>
      <w:r>
        <w:rPr>
          <w:rFonts w:ascii="Times New Roman" w:eastAsia="方正小标宋简体" w:hAnsi="Times New Roman"/>
          <w:bCs/>
          <w:sz w:val="52"/>
          <w:szCs w:val="52"/>
        </w:rPr>
        <w:t>新时代气象高层次科技创新</w:t>
      </w:r>
    </w:p>
    <w:p w:rsidR="00F53B6D" w:rsidRDefault="002E50BC">
      <w:pPr>
        <w:widowControl w:val="0"/>
        <w:tabs>
          <w:tab w:val="left" w:pos="2160"/>
        </w:tabs>
        <w:jc w:val="center"/>
        <w:rPr>
          <w:rFonts w:ascii="Times New Roman" w:eastAsia="方正小标宋简体" w:hAnsi="Times New Roman"/>
          <w:sz w:val="48"/>
          <w:szCs w:val="48"/>
        </w:rPr>
      </w:pPr>
      <w:r>
        <w:rPr>
          <w:rFonts w:ascii="Times New Roman" w:eastAsia="方正小标宋简体" w:hAnsi="Times New Roman"/>
          <w:bCs/>
          <w:sz w:val="52"/>
          <w:szCs w:val="52"/>
        </w:rPr>
        <w:t>人才计划推荐表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543"/>
      </w:tblGrid>
      <w:tr w:rsidR="00F53B6D">
        <w:tc>
          <w:tcPr>
            <w:tcW w:w="1668" w:type="dxa"/>
            <w:tcBorders>
              <w:top w:val="nil"/>
              <w:left w:val="nil"/>
              <w:bottom w:val="nil"/>
              <w:right w:val="nil"/>
            </w:tcBorders>
            <w:shd w:val="clear" w:color="auto" w:fill="auto"/>
          </w:tcPr>
          <w:p w:rsidR="00F53B6D" w:rsidRDefault="002E50BC">
            <w:pPr>
              <w:widowControl w:val="0"/>
              <w:tabs>
                <w:tab w:val="left" w:pos="0"/>
              </w:tabs>
              <w:spacing w:line="800" w:lineRule="exact"/>
              <w:ind w:rightChars="-3134" w:right="-6581"/>
              <w:rPr>
                <w:rFonts w:ascii="Times New Roman" w:eastAsia="仿宋_GB2312" w:hAnsi="Times New Roman"/>
                <w:b/>
                <w:sz w:val="30"/>
                <w:szCs w:val="30"/>
              </w:rPr>
            </w:pPr>
            <w:r>
              <w:rPr>
                <w:rFonts w:ascii="Times New Roman" w:eastAsia="仿宋_GB2312" w:hAnsi="Times New Roman"/>
                <w:b/>
                <w:sz w:val="30"/>
                <w:szCs w:val="30"/>
              </w:rPr>
              <w:t>推荐类别：</w:t>
            </w:r>
          </w:p>
        </w:tc>
        <w:sdt>
          <w:sdtPr>
            <w:rPr>
              <w:rFonts w:ascii="Times New Roman" w:eastAsia="仿宋_GB2312" w:hAnsi="Times New Roman"/>
              <w:b/>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Content>
            <w:tc>
              <w:tcPr>
                <w:tcW w:w="3543" w:type="dxa"/>
                <w:tcBorders>
                  <w:top w:val="nil"/>
                  <w:left w:val="nil"/>
                  <w:right w:val="nil"/>
                </w:tcBorders>
                <w:shd w:val="clear" w:color="auto" w:fill="auto"/>
              </w:tcPr>
              <w:p w:rsidR="00F53B6D" w:rsidRDefault="002E50BC">
                <w:pPr>
                  <w:widowControl w:val="0"/>
                  <w:tabs>
                    <w:tab w:val="left" w:pos="0"/>
                  </w:tabs>
                  <w:spacing w:line="800" w:lineRule="exact"/>
                  <w:ind w:rightChars="-3134" w:right="-6581" w:firstLineChars="148" w:firstLine="446"/>
                  <w:jc w:val="both"/>
                  <w:rPr>
                    <w:rFonts w:ascii="Times New Roman" w:eastAsia="仿宋_GB2312" w:hAnsi="Times New Roman"/>
                    <w:b/>
                    <w:sz w:val="30"/>
                    <w:szCs w:val="30"/>
                  </w:rPr>
                </w:pPr>
                <w:r>
                  <w:rPr>
                    <w:rFonts w:ascii="Times New Roman" w:eastAsia="仿宋_GB2312" w:hAnsi="Times New Roman"/>
                    <w:b/>
                    <w:sz w:val="30"/>
                    <w:szCs w:val="30"/>
                  </w:rPr>
                  <w:t>青年气象英才</w:t>
                </w:r>
              </w:p>
            </w:tc>
          </w:sdtContent>
        </w:sdt>
      </w:tr>
      <w:tr w:rsidR="00F53B6D">
        <w:tc>
          <w:tcPr>
            <w:tcW w:w="1668" w:type="dxa"/>
            <w:tcBorders>
              <w:top w:val="nil"/>
              <w:left w:val="nil"/>
              <w:bottom w:val="nil"/>
              <w:right w:val="nil"/>
            </w:tcBorders>
            <w:shd w:val="clear" w:color="auto" w:fill="auto"/>
          </w:tcPr>
          <w:p w:rsidR="00F53B6D" w:rsidRDefault="002E50BC">
            <w:pPr>
              <w:widowControl w:val="0"/>
              <w:tabs>
                <w:tab w:val="left" w:pos="0"/>
              </w:tabs>
              <w:spacing w:line="800" w:lineRule="exact"/>
              <w:ind w:rightChars="-3134" w:right="-6581"/>
              <w:rPr>
                <w:rFonts w:ascii="Times New Roman" w:eastAsia="仿宋_GB2312" w:hAnsi="Times New Roman"/>
                <w:b/>
                <w:sz w:val="30"/>
                <w:szCs w:val="30"/>
              </w:rPr>
            </w:pPr>
            <w:r>
              <w:rPr>
                <w:rFonts w:ascii="Times New Roman" w:eastAsia="仿宋_GB2312" w:hAnsi="Times New Roman"/>
                <w:b/>
                <w:sz w:val="30"/>
                <w:szCs w:val="30"/>
              </w:rPr>
              <w:t>推荐人选</w:t>
            </w:r>
          </w:p>
        </w:tc>
        <w:tc>
          <w:tcPr>
            <w:tcW w:w="3543" w:type="dxa"/>
            <w:tcBorders>
              <w:top w:val="nil"/>
              <w:left w:val="nil"/>
              <w:right w:val="nil"/>
            </w:tcBorders>
            <w:shd w:val="clear" w:color="auto" w:fill="auto"/>
          </w:tcPr>
          <w:p w:rsidR="00F53B6D" w:rsidRDefault="002E50BC">
            <w:pPr>
              <w:widowControl w:val="0"/>
              <w:tabs>
                <w:tab w:val="left" w:pos="0"/>
              </w:tabs>
              <w:spacing w:line="800" w:lineRule="exact"/>
              <w:ind w:rightChars="-3134" w:right="-6581" w:firstLineChars="300" w:firstLine="904"/>
              <w:jc w:val="both"/>
              <w:rPr>
                <w:rFonts w:ascii="Times New Roman" w:eastAsia="仿宋_GB2312" w:hAnsi="Times New Roman"/>
                <w:b/>
                <w:sz w:val="30"/>
                <w:szCs w:val="30"/>
              </w:rPr>
            </w:pPr>
            <w:r>
              <w:rPr>
                <w:rFonts w:ascii="Times New Roman" w:eastAsia="仿宋_GB2312" w:hAnsi="Times New Roman" w:hint="eastAsia"/>
                <w:b/>
                <w:sz w:val="30"/>
                <w:szCs w:val="30"/>
              </w:rPr>
              <w:t>巩崇水</w:t>
            </w:r>
          </w:p>
        </w:tc>
      </w:tr>
      <w:tr w:rsidR="00F53B6D">
        <w:tc>
          <w:tcPr>
            <w:tcW w:w="1668" w:type="dxa"/>
            <w:tcBorders>
              <w:top w:val="nil"/>
              <w:left w:val="nil"/>
              <w:bottom w:val="nil"/>
              <w:right w:val="nil"/>
            </w:tcBorders>
            <w:shd w:val="clear" w:color="auto" w:fill="auto"/>
          </w:tcPr>
          <w:p w:rsidR="00F53B6D" w:rsidRDefault="002E50BC">
            <w:pPr>
              <w:widowControl w:val="0"/>
              <w:tabs>
                <w:tab w:val="left" w:pos="0"/>
              </w:tabs>
              <w:spacing w:line="800" w:lineRule="exact"/>
              <w:ind w:rightChars="-3134" w:right="-6581"/>
              <w:rPr>
                <w:rFonts w:ascii="Times New Roman" w:eastAsia="仿宋_GB2312" w:hAnsi="Times New Roman"/>
                <w:b/>
                <w:sz w:val="30"/>
                <w:szCs w:val="30"/>
                <w:u w:val="single"/>
              </w:rPr>
            </w:pPr>
            <w:r>
              <w:rPr>
                <w:rFonts w:ascii="Times New Roman" w:eastAsia="仿宋_GB2312" w:hAnsi="Times New Roman"/>
                <w:b/>
                <w:sz w:val="30"/>
                <w:szCs w:val="30"/>
              </w:rPr>
              <w:t>专业领域：</w:t>
            </w:r>
          </w:p>
        </w:tc>
        <w:tc>
          <w:tcPr>
            <w:tcW w:w="3543" w:type="dxa"/>
            <w:tcBorders>
              <w:left w:val="nil"/>
              <w:right w:val="nil"/>
            </w:tcBorders>
            <w:shd w:val="clear" w:color="auto" w:fill="auto"/>
          </w:tcPr>
          <w:p w:rsidR="00F53B6D" w:rsidRDefault="00F53B6D">
            <w:pPr>
              <w:widowControl w:val="0"/>
              <w:tabs>
                <w:tab w:val="left" w:pos="0"/>
              </w:tabs>
              <w:spacing w:line="800" w:lineRule="exact"/>
              <w:ind w:rightChars="-3134" w:right="-6581" w:firstLineChars="146" w:firstLine="440"/>
              <w:jc w:val="both"/>
              <w:rPr>
                <w:rFonts w:ascii="Times New Roman" w:eastAsia="仿宋_GB2312" w:hAnsi="Times New Roman"/>
                <w:b/>
                <w:szCs w:val="30"/>
              </w:rPr>
            </w:pPr>
            <w:sdt>
              <w:sdtPr>
                <w:rPr>
                  <w:rFonts w:ascii="Times New Roman" w:eastAsia="仿宋_GB2312" w:hAnsi="Times New Roman"/>
                  <w:b/>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Content>
                <w:r w:rsidR="002E50BC">
                  <w:rPr>
                    <w:rFonts w:ascii="Times New Roman" w:eastAsia="仿宋_GB2312" w:hAnsi="Times New Roman"/>
                    <w:b/>
                    <w:sz w:val="30"/>
                    <w:szCs w:val="30"/>
                  </w:rPr>
                  <w:t>天气预报</w:t>
                </w:r>
              </w:sdtContent>
            </w:sdt>
          </w:p>
        </w:tc>
      </w:tr>
      <w:tr w:rsidR="00F53B6D">
        <w:tc>
          <w:tcPr>
            <w:tcW w:w="1668" w:type="dxa"/>
            <w:tcBorders>
              <w:top w:val="nil"/>
              <w:left w:val="nil"/>
              <w:bottom w:val="nil"/>
              <w:right w:val="nil"/>
            </w:tcBorders>
            <w:shd w:val="clear" w:color="auto" w:fill="auto"/>
          </w:tcPr>
          <w:p w:rsidR="00F53B6D" w:rsidRDefault="002E50BC">
            <w:pPr>
              <w:widowControl w:val="0"/>
              <w:tabs>
                <w:tab w:val="left" w:pos="0"/>
              </w:tabs>
              <w:spacing w:line="800" w:lineRule="exact"/>
              <w:ind w:rightChars="-3134" w:right="-6581"/>
              <w:rPr>
                <w:rFonts w:ascii="Times New Roman" w:eastAsia="仿宋_GB2312" w:hAnsi="Times New Roman"/>
                <w:b/>
                <w:sz w:val="30"/>
                <w:szCs w:val="30"/>
                <w:u w:val="single"/>
              </w:rPr>
            </w:pPr>
            <w:r>
              <w:rPr>
                <w:rFonts w:ascii="Times New Roman" w:eastAsia="仿宋_GB2312" w:hAnsi="Times New Roman"/>
                <w:b/>
                <w:sz w:val="30"/>
                <w:szCs w:val="30"/>
              </w:rPr>
              <w:t>工作单位：</w:t>
            </w:r>
          </w:p>
        </w:tc>
        <w:tc>
          <w:tcPr>
            <w:tcW w:w="3543" w:type="dxa"/>
            <w:tcBorders>
              <w:left w:val="nil"/>
              <w:right w:val="nil"/>
            </w:tcBorders>
            <w:shd w:val="clear" w:color="auto" w:fill="auto"/>
          </w:tcPr>
          <w:p w:rsidR="00F53B6D" w:rsidRDefault="002E50BC">
            <w:pPr>
              <w:widowControl w:val="0"/>
              <w:tabs>
                <w:tab w:val="left" w:pos="0"/>
              </w:tabs>
              <w:spacing w:line="800" w:lineRule="exact"/>
              <w:ind w:rightChars="-3134" w:right="-6581"/>
              <w:jc w:val="both"/>
              <w:rPr>
                <w:rFonts w:ascii="Times New Roman" w:eastAsia="仿宋_GB2312" w:hAnsi="Times New Roman"/>
                <w:b/>
                <w:sz w:val="30"/>
                <w:szCs w:val="30"/>
              </w:rPr>
            </w:pPr>
            <w:r>
              <w:rPr>
                <w:rFonts w:ascii="Times New Roman" w:eastAsia="仿宋_GB2312" w:hAnsi="Times New Roman"/>
                <w:b/>
                <w:sz w:val="24"/>
                <w:szCs w:val="24"/>
              </w:rPr>
              <w:t>中国气象局兰州干旱气象研究所</w:t>
            </w:r>
          </w:p>
        </w:tc>
      </w:tr>
      <w:tr w:rsidR="00F53B6D">
        <w:tc>
          <w:tcPr>
            <w:tcW w:w="1668" w:type="dxa"/>
            <w:tcBorders>
              <w:top w:val="nil"/>
              <w:left w:val="nil"/>
              <w:bottom w:val="nil"/>
              <w:right w:val="nil"/>
            </w:tcBorders>
            <w:shd w:val="clear" w:color="auto" w:fill="auto"/>
          </w:tcPr>
          <w:p w:rsidR="00F53B6D" w:rsidRDefault="002E50BC">
            <w:pPr>
              <w:widowControl w:val="0"/>
              <w:tabs>
                <w:tab w:val="left" w:pos="-360"/>
              </w:tabs>
              <w:spacing w:line="800" w:lineRule="exact"/>
              <w:ind w:rightChars="-3134" w:right="-6581"/>
              <w:rPr>
                <w:rFonts w:ascii="Times New Roman" w:eastAsia="仿宋_GB2312" w:hAnsi="Times New Roman"/>
                <w:b/>
                <w:sz w:val="30"/>
                <w:szCs w:val="30"/>
              </w:rPr>
            </w:pPr>
            <w:r>
              <w:rPr>
                <w:rFonts w:ascii="Times New Roman" w:eastAsia="仿宋_GB2312" w:hAnsi="Times New Roman"/>
                <w:b/>
                <w:sz w:val="30"/>
                <w:szCs w:val="30"/>
              </w:rPr>
              <w:t>推荐单位：</w:t>
            </w:r>
            <w:r>
              <w:rPr>
                <w:rFonts w:ascii="Times New Roman" w:eastAsia="仿宋_GB2312" w:hAnsi="Times New Roman"/>
                <w:b/>
                <w:sz w:val="30"/>
                <w:szCs w:val="30"/>
              </w:rPr>
              <w:t xml:space="preserve"> </w:t>
            </w:r>
          </w:p>
        </w:tc>
        <w:tc>
          <w:tcPr>
            <w:tcW w:w="3543" w:type="dxa"/>
            <w:tcBorders>
              <w:left w:val="nil"/>
              <w:right w:val="nil"/>
            </w:tcBorders>
            <w:shd w:val="clear" w:color="auto" w:fill="auto"/>
          </w:tcPr>
          <w:p w:rsidR="00F53B6D" w:rsidRDefault="002E50BC">
            <w:pPr>
              <w:widowControl w:val="0"/>
              <w:tabs>
                <w:tab w:val="left" w:pos="0"/>
              </w:tabs>
              <w:spacing w:line="800" w:lineRule="exact"/>
              <w:ind w:rightChars="-3134" w:right="-6581" w:firstLineChars="200" w:firstLine="602"/>
              <w:rPr>
                <w:rFonts w:ascii="Times New Roman" w:eastAsia="仿宋_GB2312" w:hAnsi="Times New Roman"/>
                <w:b/>
                <w:sz w:val="24"/>
                <w:szCs w:val="30"/>
              </w:rPr>
            </w:pPr>
            <w:r>
              <w:rPr>
                <w:rFonts w:ascii="Times New Roman" w:eastAsia="仿宋_GB2312" w:hAnsi="Times New Roman"/>
                <w:b/>
                <w:sz w:val="30"/>
                <w:szCs w:val="30"/>
              </w:rPr>
              <w:t>甘肃省气象局</w:t>
            </w:r>
          </w:p>
        </w:tc>
      </w:tr>
      <w:tr w:rsidR="00F53B6D">
        <w:tc>
          <w:tcPr>
            <w:tcW w:w="1668" w:type="dxa"/>
            <w:tcBorders>
              <w:top w:val="nil"/>
              <w:left w:val="nil"/>
              <w:bottom w:val="nil"/>
              <w:right w:val="nil"/>
            </w:tcBorders>
            <w:shd w:val="clear" w:color="auto" w:fill="auto"/>
          </w:tcPr>
          <w:p w:rsidR="00F53B6D" w:rsidRDefault="002E50BC">
            <w:pPr>
              <w:widowControl w:val="0"/>
              <w:tabs>
                <w:tab w:val="left" w:pos="0"/>
              </w:tabs>
              <w:spacing w:line="800" w:lineRule="exact"/>
              <w:ind w:rightChars="-3134" w:right="-6581"/>
              <w:rPr>
                <w:rFonts w:ascii="Times New Roman" w:eastAsia="仿宋_GB2312" w:hAnsi="Times New Roman"/>
                <w:b/>
                <w:sz w:val="30"/>
                <w:szCs w:val="30"/>
              </w:rPr>
            </w:pPr>
            <w:r>
              <w:rPr>
                <w:rFonts w:ascii="Times New Roman" w:eastAsia="仿宋_GB2312" w:hAnsi="Times New Roman"/>
                <w:b/>
                <w:sz w:val="30"/>
                <w:szCs w:val="30"/>
              </w:rPr>
              <w:t>填报日期：</w:t>
            </w:r>
            <w:r>
              <w:rPr>
                <w:rFonts w:ascii="Times New Roman" w:eastAsia="仿宋_GB2312" w:hAnsi="Times New Roman"/>
                <w:b/>
                <w:sz w:val="30"/>
                <w:szCs w:val="30"/>
              </w:rPr>
              <w:t xml:space="preserve"> </w:t>
            </w:r>
          </w:p>
        </w:tc>
        <w:tc>
          <w:tcPr>
            <w:tcW w:w="3543" w:type="dxa"/>
            <w:tcBorders>
              <w:left w:val="nil"/>
              <w:right w:val="nil"/>
            </w:tcBorders>
            <w:shd w:val="clear" w:color="auto" w:fill="auto"/>
          </w:tcPr>
          <w:p w:rsidR="00F53B6D" w:rsidRDefault="002E50BC">
            <w:pPr>
              <w:widowControl w:val="0"/>
              <w:tabs>
                <w:tab w:val="left" w:pos="0"/>
              </w:tabs>
              <w:spacing w:line="800" w:lineRule="exact"/>
              <w:ind w:rightChars="-3134" w:right="-6581" w:firstLineChars="400" w:firstLine="964"/>
              <w:rPr>
                <w:rFonts w:ascii="Times New Roman" w:eastAsia="仿宋_GB2312" w:hAnsi="Times New Roman"/>
                <w:b/>
                <w:sz w:val="30"/>
                <w:szCs w:val="30"/>
              </w:rPr>
            </w:pPr>
            <w:r>
              <w:rPr>
                <w:rFonts w:ascii="Times New Roman" w:eastAsia="仿宋_GB2312" w:hAnsi="Times New Roman"/>
                <w:b/>
                <w:sz w:val="24"/>
                <w:szCs w:val="30"/>
              </w:rPr>
              <w:t>2020.07.19</w:t>
            </w:r>
          </w:p>
        </w:tc>
      </w:tr>
    </w:tbl>
    <w:p w:rsidR="00F53B6D" w:rsidRDefault="00F53B6D">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F53B6D" w:rsidRDefault="00F53B6D">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F53B6D" w:rsidRDefault="00F53B6D">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F53B6D" w:rsidRDefault="00F53B6D">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F53B6D" w:rsidRDefault="00F53B6D">
      <w:pPr>
        <w:widowControl w:val="0"/>
        <w:tabs>
          <w:tab w:val="left" w:pos="0"/>
        </w:tabs>
        <w:spacing w:line="800" w:lineRule="exact"/>
        <w:ind w:rightChars="-3134" w:right="-6581" w:firstLineChars="657" w:firstLine="1979"/>
        <w:jc w:val="both"/>
        <w:rPr>
          <w:rFonts w:ascii="Times New Roman" w:eastAsia="仿宋_GB2312" w:hAnsi="Times New Roman"/>
          <w:b/>
          <w:sz w:val="30"/>
          <w:szCs w:val="30"/>
          <w:u w:val="single"/>
        </w:rPr>
      </w:pPr>
    </w:p>
    <w:p w:rsidR="00F53B6D" w:rsidRDefault="00F53B6D">
      <w:pPr>
        <w:widowControl w:val="0"/>
        <w:tabs>
          <w:tab w:val="left" w:pos="0"/>
        </w:tabs>
        <w:spacing w:line="800" w:lineRule="exact"/>
        <w:ind w:rightChars="-3134" w:right="-6581" w:firstLineChars="700" w:firstLine="2108"/>
        <w:jc w:val="both"/>
        <w:rPr>
          <w:rFonts w:ascii="Times New Roman" w:eastAsia="仿宋_GB2312" w:hAnsi="Times New Roman"/>
          <w:b/>
          <w:sz w:val="30"/>
          <w:szCs w:val="30"/>
          <w:u w:val="single"/>
        </w:rPr>
      </w:pPr>
    </w:p>
    <w:p w:rsidR="00F53B6D" w:rsidRDefault="00F53B6D">
      <w:pPr>
        <w:widowControl w:val="0"/>
        <w:spacing w:line="580" w:lineRule="atLeast"/>
        <w:jc w:val="center"/>
        <w:rPr>
          <w:rFonts w:ascii="Times New Roman" w:eastAsia="仿宋_GB2312" w:hAnsi="Times New Roman"/>
          <w:b/>
          <w:sz w:val="28"/>
          <w:szCs w:val="28"/>
        </w:rPr>
      </w:pPr>
    </w:p>
    <w:p w:rsidR="00F53B6D" w:rsidRDefault="00F53B6D">
      <w:pPr>
        <w:widowControl w:val="0"/>
        <w:spacing w:line="580" w:lineRule="atLeast"/>
        <w:jc w:val="center"/>
        <w:rPr>
          <w:rFonts w:ascii="Times New Roman" w:eastAsia="仿宋_GB2312" w:hAnsi="Times New Roman"/>
          <w:b/>
          <w:sz w:val="28"/>
          <w:szCs w:val="28"/>
        </w:rPr>
      </w:pPr>
    </w:p>
    <w:p w:rsidR="00F53B6D" w:rsidRDefault="00F53B6D">
      <w:pPr>
        <w:widowControl w:val="0"/>
        <w:spacing w:line="580" w:lineRule="atLeast"/>
        <w:jc w:val="center"/>
        <w:rPr>
          <w:rFonts w:ascii="Times New Roman" w:eastAsia="仿宋_GB2312" w:hAnsi="Times New Roman"/>
          <w:b/>
          <w:color w:val="FF0000"/>
          <w:sz w:val="24"/>
          <w:szCs w:val="28"/>
        </w:rPr>
      </w:pPr>
    </w:p>
    <w:p w:rsidR="00F53B6D" w:rsidRDefault="00F53B6D">
      <w:pPr>
        <w:widowControl w:val="0"/>
        <w:spacing w:line="580" w:lineRule="atLeast"/>
        <w:jc w:val="center"/>
        <w:rPr>
          <w:rFonts w:ascii="Times New Roman" w:eastAsia="仿宋_GB2312" w:hAnsi="Times New Roman"/>
          <w:b/>
          <w:color w:val="FF0000"/>
          <w:sz w:val="24"/>
          <w:szCs w:val="28"/>
        </w:rPr>
      </w:pPr>
    </w:p>
    <w:p w:rsidR="00F53B6D" w:rsidRDefault="00F53B6D">
      <w:pPr>
        <w:widowControl w:val="0"/>
        <w:spacing w:line="580" w:lineRule="atLeast"/>
        <w:jc w:val="center"/>
        <w:rPr>
          <w:rFonts w:ascii="Times New Roman" w:eastAsia="仿宋_GB2312" w:hAnsi="Times New Roman"/>
          <w:b/>
          <w:color w:val="FF0000"/>
          <w:sz w:val="24"/>
          <w:szCs w:val="28"/>
        </w:rPr>
      </w:pPr>
    </w:p>
    <w:p w:rsidR="00F53B6D" w:rsidRDefault="00F53B6D">
      <w:pPr>
        <w:widowControl w:val="0"/>
        <w:spacing w:line="580" w:lineRule="atLeast"/>
        <w:jc w:val="center"/>
        <w:rPr>
          <w:rFonts w:ascii="Times New Roman" w:eastAsia="仿宋_GB2312" w:hAnsi="Times New Roman"/>
          <w:b/>
          <w:color w:val="FF0000"/>
          <w:sz w:val="24"/>
          <w:szCs w:val="28"/>
        </w:rPr>
      </w:pPr>
    </w:p>
    <w:p w:rsidR="00F53B6D" w:rsidRDefault="002E50BC">
      <w:pPr>
        <w:widowControl w:val="0"/>
        <w:spacing w:line="580" w:lineRule="atLeast"/>
        <w:jc w:val="center"/>
        <w:rPr>
          <w:rFonts w:ascii="Times New Roman" w:eastAsia="仿宋_GB2312" w:hAnsi="Times New Roman"/>
          <w:b/>
          <w:sz w:val="28"/>
          <w:szCs w:val="28"/>
        </w:rPr>
      </w:pPr>
      <w:r>
        <w:rPr>
          <w:rFonts w:ascii="Times New Roman" w:eastAsia="仿宋_GB2312" w:hAnsi="Times New Roman"/>
          <w:b/>
          <w:sz w:val="28"/>
          <w:szCs w:val="28"/>
        </w:rPr>
        <w:t>中国气象局制</w:t>
      </w:r>
    </w:p>
    <w:p w:rsidR="00F53B6D" w:rsidRDefault="002E50BC">
      <w:pPr>
        <w:jc w:val="center"/>
        <w:rPr>
          <w:rFonts w:ascii="Times New Roman" w:eastAsia="黑体" w:hAnsi="Times New Roman"/>
          <w:color w:val="000000"/>
          <w:sz w:val="32"/>
          <w:szCs w:val="32"/>
        </w:rPr>
      </w:pPr>
      <w:r>
        <w:rPr>
          <w:rFonts w:ascii="Times New Roman" w:eastAsia="仿宋_GB2312" w:hAnsi="Times New Roman"/>
          <w:b/>
          <w:sz w:val="28"/>
          <w:szCs w:val="28"/>
        </w:rPr>
        <w:t>2020</w:t>
      </w:r>
      <w:r>
        <w:rPr>
          <w:rFonts w:ascii="Times New Roman" w:eastAsia="仿宋_GB2312" w:hAnsi="Times New Roman"/>
          <w:b/>
          <w:sz w:val="28"/>
          <w:szCs w:val="28"/>
        </w:rPr>
        <w:t>年</w:t>
      </w:r>
      <w:r>
        <w:rPr>
          <w:rFonts w:ascii="Times New Roman" w:eastAsia="仿宋_GB2312" w:hAnsi="Times New Roman"/>
          <w:b/>
          <w:sz w:val="28"/>
          <w:szCs w:val="28"/>
        </w:rPr>
        <w:t>7</w:t>
      </w:r>
      <w:r>
        <w:rPr>
          <w:rFonts w:ascii="Times New Roman" w:eastAsia="仿宋_GB2312" w:hAnsi="Times New Roman"/>
          <w:b/>
          <w:sz w:val="28"/>
          <w:szCs w:val="28"/>
        </w:rPr>
        <w:t>月</w:t>
      </w:r>
    </w:p>
    <w:p w:rsidR="00F53B6D" w:rsidRDefault="002E50BC">
      <w:pPr>
        <w:rPr>
          <w:rFonts w:ascii="Times New Roman" w:hAnsi="Times New Roman"/>
          <w:b/>
          <w:color w:val="000000"/>
          <w:sz w:val="32"/>
          <w:szCs w:val="32"/>
        </w:rPr>
      </w:pPr>
      <w:r>
        <w:rPr>
          <w:rFonts w:ascii="Times New Roman" w:hAnsi="Times New Roman"/>
          <w:color w:val="000000"/>
        </w:rPr>
        <w:br w:type="page"/>
      </w:r>
    </w:p>
    <w:tbl>
      <w:tblPr>
        <w:tblW w:w="9323" w:type="dxa"/>
        <w:jc w:val="center"/>
        <w:tblLook w:val="04A0"/>
      </w:tblPr>
      <w:tblGrid>
        <w:gridCol w:w="9323"/>
      </w:tblGrid>
      <w:tr w:rsidR="00F53B6D">
        <w:trPr>
          <w:trHeight w:val="3653"/>
          <w:jc w:val="center"/>
        </w:trPr>
        <w:tc>
          <w:tcPr>
            <w:tcW w:w="9323" w:type="dxa"/>
            <w:shd w:val="clear" w:color="auto" w:fill="auto"/>
          </w:tcPr>
          <w:p w:rsidR="00F53B6D" w:rsidRDefault="00F53B6D">
            <w:pPr>
              <w:spacing w:line="420" w:lineRule="exact"/>
              <w:rPr>
                <w:rFonts w:ascii="Times New Roman" w:hAnsi="Times New Roman"/>
                <w:color w:val="000000"/>
              </w:rPr>
            </w:pPr>
          </w:p>
          <w:p w:rsidR="00F53B6D" w:rsidRDefault="00F53B6D">
            <w:pPr>
              <w:spacing w:line="420" w:lineRule="exact"/>
              <w:rPr>
                <w:rFonts w:ascii="Times New Roman" w:hAnsi="Times New Roman"/>
                <w:color w:val="000000"/>
              </w:rPr>
            </w:pPr>
          </w:p>
          <w:p w:rsidR="00F53B6D" w:rsidRDefault="00F53B6D">
            <w:pPr>
              <w:spacing w:line="420" w:lineRule="exact"/>
              <w:rPr>
                <w:rFonts w:ascii="Times New Roman" w:hAnsi="Times New Roman"/>
                <w:color w:val="000000"/>
              </w:rPr>
            </w:pPr>
          </w:p>
          <w:p w:rsidR="00F53B6D" w:rsidRDefault="002E50BC">
            <w:pPr>
              <w:spacing w:line="5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推荐人选承诺</w:t>
            </w:r>
          </w:p>
          <w:p w:rsidR="00F53B6D" w:rsidRDefault="00F53B6D">
            <w:pPr>
              <w:spacing w:line="500" w:lineRule="exact"/>
              <w:ind w:firstLineChars="200" w:firstLine="880"/>
              <w:jc w:val="both"/>
              <w:rPr>
                <w:rFonts w:ascii="Times New Roman" w:eastAsia="方正小标宋简体" w:hAnsi="Times New Roman"/>
                <w:color w:val="000000"/>
                <w:sz w:val="44"/>
                <w:szCs w:val="44"/>
              </w:rPr>
            </w:pPr>
          </w:p>
          <w:p w:rsidR="00F53B6D" w:rsidRDefault="002E50BC">
            <w:pPr>
              <w:spacing w:line="500" w:lineRule="exact"/>
              <w:ind w:firstLineChars="200" w:firstLine="640"/>
              <w:jc w:val="both"/>
              <w:rPr>
                <w:rFonts w:ascii="Times New Roman" w:hAnsi="Times New Roman"/>
                <w:color w:val="000000"/>
                <w:sz w:val="32"/>
                <w:szCs w:val="32"/>
              </w:rPr>
            </w:pPr>
            <w:r>
              <w:rPr>
                <w:rFonts w:ascii="Times New Roman" w:hAnsi="Times New Roman"/>
                <w:color w:val="000000"/>
                <w:sz w:val="32"/>
                <w:szCs w:val="32"/>
              </w:rPr>
              <w:t>本人在气象</w:t>
            </w:r>
            <w:r>
              <w:rPr>
                <w:rFonts w:ascii="Times New Roman" w:hAnsi="Times New Roman"/>
                <w:color w:val="000000"/>
                <w:sz w:val="32"/>
                <w:szCs w:val="32"/>
              </w:rPr>
              <w:t>“</w:t>
            </w:r>
            <w:r>
              <w:rPr>
                <w:rFonts w:ascii="Times New Roman" w:hAnsi="Times New Roman"/>
                <w:color w:val="000000"/>
                <w:sz w:val="32"/>
                <w:szCs w:val="32"/>
              </w:rPr>
              <w:t>十百千</w:t>
            </w:r>
            <w:r>
              <w:rPr>
                <w:rFonts w:ascii="Times New Roman" w:hAnsi="Times New Roman"/>
                <w:color w:val="000000"/>
                <w:sz w:val="32"/>
                <w:szCs w:val="32"/>
              </w:rPr>
              <w:t>”</w:t>
            </w:r>
            <w:r>
              <w:rPr>
                <w:rFonts w:ascii="Times New Roman" w:hAnsi="Times New Roman"/>
                <w:color w:val="000000"/>
                <w:sz w:val="32"/>
                <w:szCs w:val="32"/>
              </w:rPr>
              <w:t>人才计划推荐评审过程中诚实守信，表中所填写的内容及所提供的材料都是真实客观、准确有效的。如有任何不实或隐瞒，本人愿意承担由此引起的相关责任，并按有关规定接受处理。</w:t>
            </w:r>
          </w:p>
          <w:p w:rsidR="00F53B6D" w:rsidRDefault="00F53B6D">
            <w:pPr>
              <w:spacing w:line="500" w:lineRule="exact"/>
              <w:ind w:firstLineChars="200" w:firstLine="643"/>
              <w:jc w:val="both"/>
              <w:rPr>
                <w:rFonts w:ascii="Times New Roman" w:hAnsi="Times New Roman"/>
                <w:b/>
                <w:color w:val="000000"/>
                <w:sz w:val="32"/>
                <w:szCs w:val="32"/>
              </w:rPr>
            </w:pPr>
          </w:p>
          <w:p w:rsidR="00F53B6D" w:rsidRDefault="00F53B6D">
            <w:pPr>
              <w:spacing w:line="360" w:lineRule="auto"/>
              <w:ind w:firstLineChars="200" w:firstLine="602"/>
              <w:rPr>
                <w:rFonts w:ascii="Times New Roman" w:hAnsi="Times New Roman"/>
                <w:b/>
                <w:color w:val="000000"/>
                <w:sz w:val="30"/>
                <w:szCs w:val="30"/>
              </w:rPr>
            </w:pPr>
          </w:p>
          <w:p w:rsidR="00F53B6D" w:rsidRDefault="00F53B6D">
            <w:pPr>
              <w:spacing w:line="360" w:lineRule="auto"/>
              <w:ind w:firstLineChars="200" w:firstLine="602"/>
              <w:rPr>
                <w:rFonts w:ascii="Times New Roman" w:hAnsi="Times New Roman"/>
                <w:b/>
                <w:color w:val="000000"/>
                <w:sz w:val="30"/>
                <w:szCs w:val="30"/>
              </w:rPr>
            </w:pPr>
          </w:p>
        </w:tc>
      </w:tr>
      <w:tr w:rsidR="00F53B6D">
        <w:trPr>
          <w:trHeight w:val="1040"/>
          <w:jc w:val="center"/>
        </w:trPr>
        <w:tc>
          <w:tcPr>
            <w:tcW w:w="9323" w:type="dxa"/>
            <w:shd w:val="clear" w:color="auto" w:fill="auto"/>
          </w:tcPr>
          <w:p w:rsidR="00F53B6D" w:rsidRDefault="002E50BC">
            <w:pPr>
              <w:wordWrap w:val="0"/>
              <w:ind w:right="480" w:firstLineChars="2352" w:firstLine="5667"/>
              <w:rPr>
                <w:rFonts w:ascii="Times New Roman" w:hAnsi="Times New Roman"/>
                <w:b/>
                <w:color w:val="000000"/>
                <w:sz w:val="24"/>
              </w:rPr>
            </w:pPr>
            <w:r>
              <w:rPr>
                <w:rFonts w:ascii="Times New Roman" w:hAnsi="Times New Roman"/>
                <w:b/>
                <w:color w:val="000000"/>
                <w:sz w:val="24"/>
              </w:rPr>
              <w:t>推荐人选签名：</w:t>
            </w:r>
          </w:p>
          <w:p w:rsidR="00F53B6D" w:rsidRDefault="00F53B6D">
            <w:pPr>
              <w:jc w:val="right"/>
              <w:rPr>
                <w:rFonts w:ascii="Times New Roman" w:hAnsi="Times New Roman"/>
                <w:b/>
                <w:color w:val="000000"/>
                <w:sz w:val="24"/>
              </w:rPr>
            </w:pPr>
          </w:p>
          <w:p w:rsidR="00F53B6D" w:rsidRDefault="002E50BC">
            <w:pPr>
              <w:ind w:right="120"/>
              <w:jc w:val="right"/>
              <w:rPr>
                <w:rFonts w:ascii="Times New Roman" w:hAnsi="Times New Roman"/>
                <w:b/>
                <w:color w:val="000000"/>
                <w:sz w:val="24"/>
              </w:rPr>
            </w:pPr>
            <w:r>
              <w:rPr>
                <w:rFonts w:ascii="Times New Roman" w:hAnsi="Times New Roman"/>
                <w:b/>
                <w:color w:val="000000"/>
                <w:sz w:val="24"/>
              </w:rPr>
              <w:t>日期</w:t>
            </w:r>
            <w:r>
              <w:rPr>
                <w:rFonts w:ascii="Times New Roman" w:hAnsi="Times New Roman"/>
                <w:b/>
                <w:color w:val="000000"/>
                <w:sz w:val="24"/>
              </w:rPr>
              <w:t xml:space="preserve"> </w:t>
            </w:r>
            <w:r>
              <w:rPr>
                <w:rFonts w:ascii="Times New Roman" w:hAnsi="Times New Roman"/>
                <w:b/>
                <w:color w:val="000000"/>
                <w:sz w:val="24"/>
              </w:rPr>
              <w:t>：</w:t>
            </w:r>
            <w:r>
              <w:rPr>
                <w:rFonts w:ascii="Times New Roman" w:hAnsi="Times New Roman"/>
                <w:b/>
                <w:color w:val="000000"/>
                <w:sz w:val="24"/>
              </w:rPr>
              <w:t xml:space="preserve">    </w:t>
            </w:r>
            <w:r>
              <w:rPr>
                <w:rFonts w:ascii="Times New Roman" w:hAnsi="Times New Roman"/>
                <w:b/>
                <w:color w:val="000000"/>
                <w:sz w:val="24"/>
              </w:rPr>
              <w:t>年月日</w:t>
            </w:r>
          </w:p>
        </w:tc>
      </w:tr>
    </w:tbl>
    <w:p w:rsidR="00F53B6D" w:rsidRDefault="00F53B6D">
      <w:pPr>
        <w:rPr>
          <w:rFonts w:ascii="Times New Roman" w:eastAsia="方正小标宋简体" w:hAnsi="Times New Roman"/>
          <w:color w:val="000000"/>
          <w:sz w:val="44"/>
          <w:szCs w:val="44"/>
        </w:rPr>
        <w:sectPr w:rsidR="00F53B6D">
          <w:headerReference w:type="default" r:id="rId9"/>
          <w:footerReference w:type="default" r:id="rId10"/>
          <w:pgSz w:w="11906" w:h="16838"/>
          <w:pgMar w:top="1440" w:right="1191" w:bottom="1440" w:left="1191" w:header="851" w:footer="992" w:gutter="0"/>
          <w:pgNumType w:start="1"/>
          <w:cols w:space="425"/>
          <w:docGrid w:type="lines" w:linePitch="312"/>
        </w:sectPr>
      </w:pPr>
    </w:p>
    <w:p w:rsidR="00F53B6D" w:rsidRDefault="002E50BC">
      <w:pPr>
        <w:snapToGrid w:val="0"/>
        <w:spacing w:line="380" w:lineRule="exact"/>
        <w:rPr>
          <w:rFonts w:ascii="Times New Roman" w:eastAsia="黑体" w:hAnsi="Times New Roman"/>
          <w:color w:val="000000"/>
          <w:sz w:val="28"/>
          <w:szCs w:val="28"/>
        </w:rPr>
      </w:pPr>
      <w:r>
        <w:rPr>
          <w:rFonts w:ascii="Times New Roman" w:eastAsia="黑体" w:hAnsi="Times New Roman"/>
          <w:color w:val="000000"/>
          <w:sz w:val="28"/>
          <w:szCs w:val="28"/>
        </w:rPr>
        <w:lastRenderedPageBreak/>
        <w:t>一、推荐人选基本信息</w:t>
      </w:r>
    </w:p>
    <w:tbl>
      <w:tblPr>
        <w:tblW w:w="9837" w:type="dxa"/>
        <w:jc w:val="center"/>
        <w:tblLayout w:type="fixed"/>
        <w:tblLook w:val="04A0"/>
      </w:tblPr>
      <w:tblGrid>
        <w:gridCol w:w="583"/>
        <w:gridCol w:w="1501"/>
        <w:gridCol w:w="908"/>
        <w:gridCol w:w="851"/>
        <w:gridCol w:w="709"/>
        <w:gridCol w:w="504"/>
        <w:gridCol w:w="771"/>
        <w:gridCol w:w="709"/>
        <w:gridCol w:w="425"/>
        <w:gridCol w:w="426"/>
        <w:gridCol w:w="1417"/>
        <w:gridCol w:w="1033"/>
      </w:tblGrid>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姓</w:t>
            </w:r>
            <w:r>
              <w:rPr>
                <w:rFonts w:ascii="Times New Roman" w:hAnsi="Times New Roman"/>
                <w:b/>
                <w:color w:val="000000"/>
                <w:kern w:val="0"/>
                <w:sz w:val="22"/>
                <w:szCs w:val="24"/>
              </w:rPr>
              <w:t xml:space="preserve">   </w:t>
            </w:r>
            <w:r>
              <w:rPr>
                <w:rFonts w:ascii="Times New Roman" w:hAnsi="Times New Roman"/>
                <w:b/>
                <w:color w:val="000000"/>
                <w:kern w:val="0"/>
                <w:sz w:val="22"/>
                <w:szCs w:val="24"/>
              </w:rPr>
              <w:t>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hint="eastAsia"/>
                <w:kern w:val="0"/>
                <w:szCs w:val="24"/>
              </w:rPr>
              <w:t>巩崇水</w:t>
            </w:r>
          </w:p>
        </w:tc>
        <w:tc>
          <w:tcPr>
            <w:tcW w:w="709" w:type="dxa"/>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kern w:val="0"/>
                <w:szCs w:val="24"/>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hint="eastAsia"/>
                <w:kern w:val="0"/>
                <w:szCs w:val="24"/>
              </w:rPr>
            </w:pPr>
            <w:r>
              <w:rPr>
                <w:rFonts w:ascii="Times New Roman" w:eastAsiaTheme="minorEastAsia" w:hAnsi="Times New Roman"/>
                <w:kern w:val="0"/>
                <w:szCs w:val="24"/>
              </w:rPr>
              <w:t>汉</w:t>
            </w:r>
            <w:r w:rsidR="00230C1E">
              <w:rPr>
                <w:rFonts w:ascii="Times New Roman" w:eastAsiaTheme="minorEastAsia" w:hAnsi="Times New Roman" w:hint="eastAsia"/>
                <w:kern w:val="0"/>
                <w:szCs w:val="24"/>
              </w:rPr>
              <w:t>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noProof/>
                <w:color w:val="000000"/>
                <w:kern w:val="0"/>
                <w:sz w:val="22"/>
                <w:szCs w:val="24"/>
              </w:rPr>
              <w:drawing>
                <wp:inline distT="0" distB="0" distL="114300" distR="114300">
                  <wp:extent cx="1260475" cy="1908175"/>
                  <wp:effectExtent l="0" t="0" r="4445" b="12065"/>
                  <wp:docPr id="1" name="图片 1" descr="巩崇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巩崇水照片"/>
                          <pic:cNvPicPr>
                            <a:picLocks noChangeAspect="1"/>
                          </pic:cNvPicPr>
                        </pic:nvPicPr>
                        <pic:blipFill>
                          <a:blip r:embed="rId11"/>
                          <a:stretch>
                            <a:fillRect/>
                          </a:stretch>
                        </pic:blipFill>
                        <pic:spPr>
                          <a:xfrm>
                            <a:off x="0" y="0"/>
                            <a:ext cx="1260475" cy="1908175"/>
                          </a:xfrm>
                          <a:prstGeom prst="rect">
                            <a:avLst/>
                          </a:prstGeom>
                        </pic:spPr>
                      </pic:pic>
                    </a:graphicData>
                  </a:graphic>
                </wp:inline>
              </w:drawing>
            </w:r>
          </w:p>
        </w:tc>
      </w:tr>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color w:val="FF0000"/>
                <w:kern w:val="0"/>
                <w:szCs w:val="24"/>
              </w:rPr>
            </w:pPr>
            <w:r>
              <w:rPr>
                <w:rFonts w:ascii="Times New Roman" w:eastAsiaTheme="minorEastAsia" w:hAnsi="Times New Roman"/>
                <w:kern w:val="0"/>
                <w:szCs w:val="24"/>
              </w:rPr>
              <w:t>198</w:t>
            </w:r>
            <w:r>
              <w:rPr>
                <w:rFonts w:ascii="Times New Roman" w:eastAsiaTheme="minorEastAsia" w:hAnsi="Times New Roman" w:hint="eastAsia"/>
                <w:kern w:val="0"/>
                <w:szCs w:val="24"/>
              </w:rPr>
              <w:t>502</w:t>
            </w:r>
          </w:p>
        </w:tc>
        <w:tc>
          <w:tcPr>
            <w:tcW w:w="1984" w:type="dxa"/>
            <w:gridSpan w:val="3"/>
            <w:tcBorders>
              <w:top w:val="single" w:sz="4" w:space="0" w:color="auto"/>
              <w:left w:val="nil"/>
              <w:bottom w:val="single" w:sz="4" w:space="0" w:color="auto"/>
              <w:right w:val="single" w:sz="4" w:space="0" w:color="000000"/>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政</w:t>
            </w:r>
            <w:r>
              <w:rPr>
                <w:rFonts w:ascii="Times New Roman" w:hAnsi="Times New Roman"/>
                <w:b/>
                <w:color w:val="000000"/>
                <w:kern w:val="0"/>
                <w:sz w:val="22"/>
                <w:szCs w:val="24"/>
              </w:rPr>
              <w:t xml:space="preserve"> </w:t>
            </w:r>
            <w:r>
              <w:rPr>
                <w:rFonts w:ascii="Times New Roman" w:hAnsi="Times New Roman"/>
                <w:b/>
                <w:color w:val="000000"/>
                <w:kern w:val="0"/>
                <w:sz w:val="22"/>
                <w:szCs w:val="24"/>
              </w:rPr>
              <w:t>治</w:t>
            </w:r>
            <w:r>
              <w:rPr>
                <w:rFonts w:ascii="Times New Roman" w:hAnsi="Times New Roman"/>
                <w:b/>
                <w:color w:val="000000"/>
                <w:kern w:val="0"/>
                <w:sz w:val="22"/>
                <w:szCs w:val="24"/>
              </w:rPr>
              <w:t xml:space="preserve"> </w:t>
            </w:r>
            <w:r>
              <w:rPr>
                <w:rFonts w:ascii="Times New Roman" w:hAnsi="Times New Roman"/>
                <w:b/>
                <w:color w:val="000000"/>
                <w:kern w:val="0"/>
                <w:sz w:val="22"/>
                <w:szCs w:val="24"/>
              </w:rPr>
              <w:t>面</w:t>
            </w:r>
            <w:r>
              <w:rPr>
                <w:rFonts w:ascii="Times New Roman" w:hAnsi="Times New Roman"/>
                <w:b/>
                <w:color w:val="000000"/>
                <w:kern w:val="0"/>
                <w:sz w:val="22"/>
                <w:szCs w:val="24"/>
              </w:rPr>
              <w:t xml:space="preserve"> </w:t>
            </w:r>
            <w:r>
              <w:rPr>
                <w:rFonts w:ascii="Times New Roman" w:hAnsi="Times New Roman"/>
                <w:b/>
                <w:color w:val="000000"/>
                <w:kern w:val="0"/>
                <w:sz w:val="22"/>
                <w:szCs w:val="24"/>
              </w:rPr>
              <w:t>貌</w:t>
            </w:r>
          </w:p>
        </w:tc>
        <w:sdt>
          <w:sdtPr>
            <w:rPr>
              <w:rFonts w:ascii="Times New Roman" w:eastAsiaTheme="minorEastAsia" w:hAnsi="Times New Roman"/>
              <w:kern w:val="0"/>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tcPr>
              <w:p w:rsidR="00F53B6D" w:rsidRDefault="002E50BC">
                <w:pPr>
                  <w:jc w:val="center"/>
                  <w:rPr>
                    <w:rFonts w:ascii="Times New Roman" w:eastAsiaTheme="minorEastAsia" w:hAnsi="Times New Roman"/>
                    <w:color w:val="FF0000"/>
                    <w:kern w:val="0"/>
                    <w:szCs w:val="24"/>
                  </w:rPr>
                </w:pPr>
                <w:r>
                  <w:rPr>
                    <w:rFonts w:ascii="Times New Roman" w:eastAsiaTheme="minorEastAsia" w:hAnsi="Times New Roman"/>
                    <w:kern w:val="0"/>
                    <w:szCs w:val="24"/>
                  </w:rPr>
                  <w:t>中共党员</w:t>
                </w:r>
              </w:p>
            </w:tc>
          </w:sdtContent>
        </w:sdt>
        <w:tc>
          <w:tcPr>
            <w:tcW w:w="2450" w:type="dxa"/>
            <w:gridSpan w:val="2"/>
            <w:vMerge/>
            <w:tcBorders>
              <w:left w:val="single" w:sz="4" w:space="0" w:color="auto"/>
              <w:right w:val="single" w:sz="4" w:space="0" w:color="auto"/>
            </w:tcBorders>
            <w:vAlign w:val="center"/>
          </w:tcPr>
          <w:p w:rsidR="00F53B6D" w:rsidRDefault="00F53B6D">
            <w:pPr>
              <w:rPr>
                <w:rFonts w:ascii="Times New Roman" w:hAnsi="Times New Roman"/>
                <w:b/>
                <w:color w:val="000000"/>
                <w:kern w:val="0"/>
                <w:sz w:val="22"/>
                <w:szCs w:val="24"/>
              </w:rPr>
            </w:pPr>
          </w:p>
        </w:tc>
      </w:tr>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工作单位</w:t>
            </w:r>
          </w:p>
          <w:p w:rsidR="00F53B6D" w:rsidRDefault="002E50BC">
            <w:pPr>
              <w:jc w:val="center"/>
              <w:rPr>
                <w:rFonts w:ascii="Times New Roman" w:hAnsi="Times New Roman"/>
                <w:color w:val="000000"/>
                <w:kern w:val="0"/>
                <w:sz w:val="22"/>
                <w:szCs w:val="24"/>
              </w:rPr>
            </w:pPr>
            <w:r>
              <w:rPr>
                <w:rFonts w:ascii="Times New Roman" w:hAnsi="Times New Roman"/>
                <w:color w:val="000000"/>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kern w:val="0"/>
                <w:szCs w:val="24"/>
              </w:rPr>
              <w:t>中国气象局兰州干旱气象研究所</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kern w:val="0"/>
                <w:sz w:val="22"/>
                <w:szCs w:val="24"/>
              </w:rPr>
            </w:pPr>
            <w:r>
              <w:rPr>
                <w:rFonts w:ascii="Times New Roman" w:hAnsi="Times New Roman"/>
                <w:b/>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kern w:val="0"/>
                <w:szCs w:val="24"/>
              </w:rPr>
              <w:t>201</w:t>
            </w:r>
            <w:r>
              <w:rPr>
                <w:rFonts w:ascii="Times New Roman" w:eastAsiaTheme="minorEastAsia" w:hAnsi="Times New Roman" w:hint="eastAsia"/>
                <w:kern w:val="0"/>
                <w:szCs w:val="24"/>
              </w:rPr>
              <w:t>4</w:t>
            </w:r>
            <w:r>
              <w:rPr>
                <w:rFonts w:ascii="Times New Roman" w:eastAsiaTheme="minorEastAsia" w:hAnsi="Times New Roman"/>
                <w:kern w:val="0"/>
                <w:szCs w:val="24"/>
              </w:rPr>
              <w:t>07</w:t>
            </w:r>
          </w:p>
        </w:tc>
        <w:tc>
          <w:tcPr>
            <w:tcW w:w="2450" w:type="dxa"/>
            <w:gridSpan w:val="2"/>
            <w:vMerge/>
            <w:tcBorders>
              <w:left w:val="single" w:sz="4" w:space="0" w:color="auto"/>
              <w:right w:val="single" w:sz="4" w:space="0" w:color="auto"/>
            </w:tcBorders>
            <w:vAlign w:val="center"/>
          </w:tcPr>
          <w:p w:rsidR="00F53B6D" w:rsidRDefault="00F53B6D">
            <w:pPr>
              <w:rPr>
                <w:rFonts w:ascii="Times New Roman" w:hAnsi="Times New Roman"/>
                <w:b/>
                <w:kern w:val="0"/>
                <w:sz w:val="22"/>
                <w:szCs w:val="24"/>
              </w:rPr>
            </w:pPr>
          </w:p>
        </w:tc>
      </w:tr>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hint="eastAsia"/>
                <w:kern w:val="0"/>
                <w:szCs w:val="24"/>
              </w:rPr>
              <w:t>370402198502167738</w:t>
            </w:r>
          </w:p>
        </w:tc>
        <w:tc>
          <w:tcPr>
            <w:tcW w:w="2450" w:type="dxa"/>
            <w:gridSpan w:val="2"/>
            <w:vMerge/>
            <w:tcBorders>
              <w:left w:val="single" w:sz="4" w:space="0" w:color="auto"/>
              <w:bottom w:val="single" w:sz="4" w:space="0" w:color="auto"/>
              <w:right w:val="single" w:sz="4" w:space="0" w:color="auto"/>
            </w:tcBorders>
            <w:vAlign w:val="center"/>
          </w:tcPr>
          <w:p w:rsidR="00F53B6D" w:rsidRDefault="00F53B6D">
            <w:pPr>
              <w:rPr>
                <w:rFonts w:ascii="Times New Roman" w:hAnsi="Times New Roman"/>
                <w:b/>
                <w:kern w:val="0"/>
                <w:sz w:val="22"/>
                <w:szCs w:val="24"/>
              </w:rPr>
            </w:pPr>
          </w:p>
        </w:tc>
      </w:tr>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现职称</w:t>
            </w:r>
          </w:p>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（资格时间）</w:t>
            </w:r>
          </w:p>
        </w:tc>
        <w:tc>
          <w:tcPr>
            <w:tcW w:w="2972" w:type="dxa"/>
            <w:gridSpan w:val="4"/>
            <w:tcBorders>
              <w:top w:val="nil"/>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kern w:val="0"/>
                <w:sz w:val="22"/>
                <w:szCs w:val="24"/>
              </w:rPr>
            </w:pPr>
            <w:r>
              <w:rPr>
                <w:rFonts w:ascii="Times New Roman" w:hAnsi="Times New Roman"/>
                <w:kern w:val="0"/>
                <w:sz w:val="22"/>
                <w:szCs w:val="24"/>
              </w:rPr>
              <w:t>副研究员</w:t>
            </w:r>
          </w:p>
          <w:p w:rsidR="00F53B6D" w:rsidRDefault="002E50BC">
            <w:pPr>
              <w:jc w:val="center"/>
              <w:rPr>
                <w:rFonts w:ascii="Times New Roman" w:hAnsi="Times New Roman"/>
                <w:kern w:val="0"/>
                <w:sz w:val="22"/>
                <w:szCs w:val="24"/>
              </w:rPr>
            </w:pPr>
            <w:r>
              <w:rPr>
                <w:rFonts w:ascii="Times New Roman" w:hAnsi="Times New Roman"/>
                <w:kern w:val="0"/>
                <w:sz w:val="22"/>
                <w:szCs w:val="24"/>
              </w:rPr>
              <w:t>（</w:t>
            </w:r>
            <w:r>
              <w:rPr>
                <w:rFonts w:ascii="Times New Roman" w:hAnsi="Times New Roman"/>
                <w:kern w:val="0"/>
                <w:sz w:val="22"/>
                <w:szCs w:val="24"/>
              </w:rPr>
              <w:t>201</w:t>
            </w:r>
            <w:r>
              <w:rPr>
                <w:rFonts w:ascii="Times New Roman" w:hAnsi="Times New Roman" w:hint="eastAsia"/>
                <w:kern w:val="0"/>
                <w:sz w:val="22"/>
                <w:szCs w:val="24"/>
              </w:rPr>
              <w:t>7</w:t>
            </w:r>
            <w:r>
              <w:rPr>
                <w:rFonts w:ascii="Times New Roman" w:hAnsi="Times New Roman"/>
                <w:kern w:val="0"/>
                <w:sz w:val="22"/>
                <w:szCs w:val="24"/>
              </w:rPr>
              <w:t>1</w:t>
            </w:r>
            <w:r>
              <w:rPr>
                <w:rFonts w:ascii="Times New Roman" w:hAnsi="Times New Roman" w:hint="eastAsia"/>
                <w:kern w:val="0"/>
                <w:sz w:val="22"/>
                <w:szCs w:val="24"/>
              </w:rPr>
              <w:t>2</w:t>
            </w:r>
            <w:r>
              <w:rPr>
                <w:rFonts w:ascii="Times New Roman" w:hAnsi="Times New Roman"/>
                <w:kern w:val="0"/>
                <w:sz w:val="22"/>
                <w:szCs w:val="24"/>
              </w:rPr>
              <w:t>）</w:t>
            </w:r>
          </w:p>
        </w:tc>
        <w:tc>
          <w:tcPr>
            <w:tcW w:w="2331" w:type="dxa"/>
            <w:gridSpan w:val="4"/>
            <w:tcBorders>
              <w:top w:val="nil"/>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kern w:val="0"/>
                <w:sz w:val="22"/>
                <w:szCs w:val="24"/>
              </w:rPr>
            </w:pPr>
            <w:r>
              <w:rPr>
                <w:rFonts w:ascii="Times New Roman" w:hAnsi="Times New Roman"/>
                <w:b/>
                <w:kern w:val="0"/>
                <w:sz w:val="22"/>
                <w:szCs w:val="24"/>
              </w:rPr>
              <w:t>岗位级别</w:t>
            </w:r>
          </w:p>
          <w:p w:rsidR="00F53B6D" w:rsidRDefault="002E50BC">
            <w:pPr>
              <w:jc w:val="center"/>
              <w:rPr>
                <w:rFonts w:ascii="Times New Roman" w:hAnsi="Times New Roman"/>
                <w:b/>
                <w:kern w:val="0"/>
                <w:sz w:val="22"/>
                <w:szCs w:val="24"/>
              </w:rPr>
            </w:pPr>
            <w:r>
              <w:rPr>
                <w:rFonts w:ascii="Times New Roman" w:hAnsi="Times New Roman"/>
                <w:b/>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53B6D" w:rsidRDefault="002E50BC">
            <w:pPr>
              <w:jc w:val="center"/>
              <w:rPr>
                <w:rFonts w:ascii="Times New Roman" w:eastAsiaTheme="minorEastAsia" w:hAnsi="Times New Roman"/>
                <w:kern w:val="0"/>
                <w:szCs w:val="24"/>
              </w:rPr>
            </w:pPr>
            <w:r>
              <w:rPr>
                <w:rFonts w:ascii="Times New Roman" w:eastAsiaTheme="minorEastAsia" w:hAnsi="Times New Roman" w:hint="eastAsia"/>
                <w:kern w:val="0"/>
                <w:szCs w:val="24"/>
              </w:rPr>
              <w:t>专技七</w:t>
            </w:r>
            <w:r>
              <w:rPr>
                <w:rFonts w:ascii="Times New Roman" w:eastAsiaTheme="minorEastAsia" w:hAnsi="Times New Roman"/>
                <w:kern w:val="0"/>
                <w:szCs w:val="24"/>
              </w:rPr>
              <w:t>级</w:t>
            </w:r>
          </w:p>
          <w:p w:rsidR="00F53B6D" w:rsidRDefault="002E50BC">
            <w:pPr>
              <w:jc w:val="center"/>
              <w:rPr>
                <w:rFonts w:ascii="Times New Roman" w:eastAsiaTheme="minorEastAsia" w:hAnsi="Times New Roman"/>
                <w:kern w:val="0"/>
                <w:szCs w:val="24"/>
              </w:rPr>
            </w:pPr>
            <w:r>
              <w:rPr>
                <w:rFonts w:ascii="Times New Roman" w:hAnsi="Times New Roman"/>
                <w:kern w:val="0"/>
                <w:sz w:val="22"/>
                <w:szCs w:val="24"/>
              </w:rPr>
              <w:t>（</w:t>
            </w:r>
            <w:r>
              <w:rPr>
                <w:rFonts w:ascii="Times New Roman" w:hAnsi="Times New Roman"/>
                <w:kern w:val="0"/>
                <w:sz w:val="22"/>
                <w:szCs w:val="24"/>
              </w:rPr>
              <w:t>201</w:t>
            </w:r>
            <w:r>
              <w:rPr>
                <w:rFonts w:ascii="Times New Roman" w:hAnsi="Times New Roman" w:hint="eastAsia"/>
                <w:kern w:val="0"/>
                <w:sz w:val="22"/>
                <w:szCs w:val="24"/>
              </w:rPr>
              <w:t>801</w:t>
            </w:r>
            <w:r>
              <w:rPr>
                <w:rFonts w:ascii="Times New Roman" w:hAnsi="Times New Roman"/>
                <w:kern w:val="0"/>
                <w:sz w:val="22"/>
                <w:szCs w:val="24"/>
              </w:rPr>
              <w:t>）</w:t>
            </w:r>
          </w:p>
        </w:tc>
      </w:tr>
      <w:tr w:rsidR="00F53B6D">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现工作岗位</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000000"/>
                <w:kern w:val="0"/>
                <w:sz w:val="22"/>
                <w:szCs w:val="24"/>
              </w:rPr>
            </w:pPr>
            <w:r>
              <w:rPr>
                <w:rFonts w:ascii="Times New Roman" w:hAnsi="Times New Roman" w:hint="eastAsia"/>
                <w:color w:val="000000"/>
                <w:kern w:val="0"/>
                <w:sz w:val="22"/>
                <w:szCs w:val="24"/>
              </w:rPr>
              <w:t>陆面过程</w:t>
            </w:r>
            <w:r>
              <w:rPr>
                <w:rFonts w:ascii="Times New Roman" w:hAnsi="Times New Roman"/>
                <w:color w:val="000000"/>
                <w:kern w:val="0"/>
                <w:sz w:val="22"/>
                <w:szCs w:val="24"/>
              </w:rPr>
              <w:t>、</w:t>
            </w:r>
            <w:r>
              <w:rPr>
                <w:rFonts w:ascii="Times New Roman" w:hAnsi="Times New Roman"/>
                <w:color w:val="000000"/>
                <w:kern w:val="0"/>
                <w:sz w:val="22"/>
                <w:szCs w:val="24"/>
              </w:rPr>
              <w:t>数值模式研究</w:t>
            </w:r>
          </w:p>
        </w:tc>
        <w:tc>
          <w:tcPr>
            <w:tcW w:w="2331" w:type="dxa"/>
            <w:gridSpan w:val="4"/>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手</w:t>
            </w:r>
            <w:r>
              <w:rPr>
                <w:rFonts w:ascii="Times New Roman" w:hAnsi="Times New Roman"/>
                <w:b/>
                <w:color w:val="000000"/>
                <w:kern w:val="0"/>
                <w:sz w:val="22"/>
                <w:szCs w:val="24"/>
              </w:rPr>
              <w:t xml:space="preserve">  </w:t>
            </w:r>
            <w:r>
              <w:rPr>
                <w:rFonts w:ascii="Times New Roman" w:hAnsi="Times New Roman"/>
                <w:b/>
                <w:color w:val="000000"/>
                <w:kern w:val="0"/>
                <w:sz w:val="22"/>
                <w:szCs w:val="24"/>
              </w:rPr>
              <w:t>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tcPr>
          <w:p w:rsidR="00F53B6D" w:rsidRDefault="002E50BC">
            <w:pPr>
              <w:jc w:val="center"/>
              <w:rPr>
                <w:rFonts w:ascii="Times New Roman" w:hAnsi="Times New Roman"/>
                <w:b/>
                <w:color w:val="000000"/>
                <w:kern w:val="0"/>
                <w:szCs w:val="21"/>
              </w:rPr>
            </w:pPr>
            <w:r>
              <w:rPr>
                <w:rFonts w:ascii="Times New Roman" w:hAnsi="Times New Roman" w:hint="eastAsia"/>
                <w:b/>
                <w:color w:val="000000"/>
                <w:kern w:val="0"/>
                <w:szCs w:val="21"/>
              </w:rPr>
              <w:t>13659420880</w:t>
            </w:r>
          </w:p>
        </w:tc>
      </w:tr>
      <w:tr w:rsidR="00F53B6D">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000000"/>
                <w:kern w:val="0"/>
                <w:sz w:val="22"/>
                <w:szCs w:val="24"/>
              </w:rPr>
            </w:pPr>
            <w:r>
              <w:rPr>
                <w:rFonts w:ascii="Times New Roman" w:hAnsi="Times New Roman"/>
                <w:b/>
                <w:color w:val="000000"/>
                <w:kern w:val="0"/>
                <w:sz w:val="22"/>
                <w:szCs w:val="24"/>
              </w:rPr>
              <w:t>近</w:t>
            </w:r>
            <w:r>
              <w:rPr>
                <w:rFonts w:ascii="Times New Roman" w:hAnsi="Times New Roman"/>
                <w:b/>
                <w:color w:val="000000"/>
                <w:kern w:val="0"/>
                <w:sz w:val="22"/>
                <w:szCs w:val="24"/>
              </w:rPr>
              <w:t>3</w:t>
            </w:r>
            <w:r>
              <w:rPr>
                <w:rFonts w:ascii="Times New Roman" w:hAnsi="Times New Roman"/>
                <w:b/>
                <w:color w:val="000000"/>
                <w:kern w:val="0"/>
                <w:sz w:val="22"/>
                <w:szCs w:val="24"/>
              </w:rPr>
              <w:t>年年度考核情况</w:t>
            </w:r>
          </w:p>
        </w:tc>
        <w:tc>
          <w:tcPr>
            <w:tcW w:w="2064" w:type="dxa"/>
            <w:gridSpan w:val="3"/>
            <w:tcBorders>
              <w:top w:val="single" w:sz="4" w:space="0" w:color="auto"/>
              <w:left w:val="nil"/>
              <w:bottom w:val="single" w:sz="4" w:space="0" w:color="auto"/>
            </w:tcBorders>
            <w:shd w:val="clear" w:color="auto" w:fill="auto"/>
            <w:vAlign w:val="center"/>
          </w:tcPr>
          <w:p w:rsidR="00F53B6D" w:rsidRDefault="002E50BC">
            <w:pPr>
              <w:jc w:val="center"/>
              <w:rPr>
                <w:rFonts w:ascii="Times New Roman" w:eastAsiaTheme="minorEastAsia" w:hAnsi="Times New Roman"/>
                <w:color w:val="000000" w:themeColor="text1"/>
                <w:kern w:val="0"/>
                <w:szCs w:val="24"/>
              </w:rPr>
            </w:pPr>
            <w:r>
              <w:rPr>
                <w:rFonts w:ascii="Times New Roman" w:eastAsiaTheme="minorEastAsia" w:hAnsi="Times New Roman"/>
                <w:color w:val="000000" w:themeColor="text1"/>
                <w:kern w:val="0"/>
                <w:szCs w:val="24"/>
              </w:rPr>
              <w:t>2017</w:t>
            </w:r>
            <w:r>
              <w:rPr>
                <w:rFonts w:ascii="Times New Roman" w:eastAsiaTheme="minorEastAsia" w:hAnsi="Times New Roman"/>
                <w:color w:val="000000" w:themeColor="text1"/>
                <w:kern w:val="0"/>
                <w:szCs w:val="24"/>
              </w:rPr>
              <w:t>年：</w:t>
            </w:r>
            <w:r>
              <w:rPr>
                <w:rFonts w:ascii="Times New Roman" w:eastAsiaTheme="minorEastAsia" w:hAnsi="Times New Roman"/>
                <w:color w:val="000000" w:themeColor="text1"/>
                <w:kern w:val="0"/>
                <w:szCs w:val="24"/>
              </w:rPr>
              <w:t>合格</w:t>
            </w:r>
          </w:p>
        </w:tc>
        <w:tc>
          <w:tcPr>
            <w:tcW w:w="2331" w:type="dxa"/>
            <w:gridSpan w:val="4"/>
            <w:tcBorders>
              <w:top w:val="single" w:sz="4" w:space="0" w:color="auto"/>
              <w:bottom w:val="single" w:sz="4" w:space="0" w:color="auto"/>
            </w:tcBorders>
            <w:shd w:val="clear" w:color="auto" w:fill="auto"/>
            <w:vAlign w:val="center"/>
          </w:tcPr>
          <w:p w:rsidR="00F53B6D" w:rsidRDefault="002E50BC">
            <w:pPr>
              <w:rPr>
                <w:rFonts w:ascii="Times New Roman" w:eastAsiaTheme="minorEastAsia" w:hAnsi="Times New Roman"/>
                <w:color w:val="000000" w:themeColor="text1"/>
                <w:kern w:val="0"/>
                <w:szCs w:val="24"/>
              </w:rPr>
            </w:pPr>
            <w:r>
              <w:rPr>
                <w:rFonts w:ascii="Times New Roman" w:eastAsiaTheme="minorEastAsia" w:hAnsi="Times New Roman"/>
                <w:color w:val="000000" w:themeColor="text1"/>
                <w:kern w:val="0"/>
                <w:szCs w:val="24"/>
              </w:rPr>
              <w:t>2018</w:t>
            </w:r>
            <w:r>
              <w:rPr>
                <w:rFonts w:ascii="Times New Roman" w:eastAsiaTheme="minorEastAsia" w:hAnsi="Times New Roman"/>
                <w:color w:val="000000" w:themeColor="text1"/>
                <w:kern w:val="0"/>
                <w:szCs w:val="24"/>
              </w:rPr>
              <w:t>年：</w:t>
            </w:r>
            <w:r>
              <w:rPr>
                <w:rFonts w:ascii="Times New Roman" w:eastAsiaTheme="minorEastAsia" w:hAnsi="Times New Roman"/>
                <w:color w:val="000000" w:themeColor="text1"/>
                <w:kern w:val="0"/>
                <w:szCs w:val="24"/>
              </w:rPr>
              <w:t xml:space="preserve"> </w:t>
            </w:r>
            <w:r>
              <w:rPr>
                <w:rFonts w:ascii="Times New Roman" w:eastAsiaTheme="minorEastAsia" w:hAnsi="Times New Roman" w:hint="eastAsia"/>
                <w:color w:val="000000" w:themeColor="text1"/>
                <w:kern w:val="0"/>
                <w:szCs w:val="24"/>
              </w:rPr>
              <w:t>优秀</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53B6D" w:rsidRDefault="002E50BC">
            <w:pPr>
              <w:rPr>
                <w:rFonts w:ascii="Times New Roman" w:eastAsiaTheme="minorEastAsia" w:hAnsi="Times New Roman"/>
                <w:color w:val="000000" w:themeColor="text1"/>
                <w:kern w:val="0"/>
                <w:szCs w:val="24"/>
              </w:rPr>
            </w:pPr>
            <w:r>
              <w:rPr>
                <w:rFonts w:ascii="Times New Roman" w:eastAsiaTheme="minorEastAsia" w:hAnsi="Times New Roman"/>
                <w:color w:val="000000" w:themeColor="text1"/>
                <w:kern w:val="0"/>
                <w:szCs w:val="24"/>
              </w:rPr>
              <w:t>2019</w:t>
            </w:r>
            <w:r>
              <w:rPr>
                <w:rFonts w:ascii="Times New Roman" w:eastAsiaTheme="minorEastAsia" w:hAnsi="Times New Roman"/>
                <w:color w:val="000000" w:themeColor="text1"/>
                <w:kern w:val="0"/>
                <w:szCs w:val="24"/>
              </w:rPr>
              <w:t>年：</w:t>
            </w:r>
            <w:r>
              <w:rPr>
                <w:rFonts w:ascii="Times New Roman" w:eastAsiaTheme="minorEastAsia" w:hAnsi="Times New Roman"/>
                <w:color w:val="000000" w:themeColor="text1"/>
                <w:kern w:val="0"/>
                <w:szCs w:val="24"/>
              </w:rPr>
              <w:t>合格</w:t>
            </w:r>
          </w:p>
        </w:tc>
      </w:tr>
      <w:tr w:rsidR="00F53B6D">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是否为国家人才工程人选</w:t>
            </w:r>
          </w:p>
        </w:tc>
        <w:sdt>
          <w:sdtPr>
            <w:rPr>
              <w:rFonts w:ascii="Times New Roman" w:hAnsi="Times New Roman"/>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kern w:val="0"/>
                    <w:sz w:val="22"/>
                    <w:szCs w:val="24"/>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19"/>
              </w:rPr>
              <w:t>入选年份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000000"/>
                <w:kern w:val="0"/>
                <w:sz w:val="22"/>
                <w:szCs w:val="24"/>
              </w:rPr>
            </w:pPr>
            <w:r>
              <w:rPr>
                <w:rFonts w:ascii="Times New Roman" w:hAnsi="Times New Roman"/>
                <w:color w:val="000000"/>
                <w:kern w:val="0"/>
                <w:sz w:val="22"/>
                <w:szCs w:val="24"/>
              </w:rPr>
              <w:t>无</w:t>
            </w:r>
          </w:p>
        </w:tc>
      </w:tr>
      <w:tr w:rsidR="00F53B6D">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是否为原</w:t>
            </w:r>
            <w:r>
              <w:rPr>
                <w:rFonts w:ascii="Times New Roman" w:hAnsi="Times New Roman"/>
                <w:b/>
                <w:color w:val="000000"/>
                <w:kern w:val="0"/>
                <w:sz w:val="22"/>
                <w:szCs w:val="24"/>
              </w:rPr>
              <w:t>“</w:t>
            </w:r>
            <w:r>
              <w:rPr>
                <w:rFonts w:ascii="Times New Roman" w:hAnsi="Times New Roman"/>
                <w:b/>
                <w:color w:val="000000"/>
                <w:kern w:val="0"/>
                <w:sz w:val="22"/>
                <w:szCs w:val="24"/>
              </w:rPr>
              <w:t>双百</w:t>
            </w:r>
            <w:r>
              <w:rPr>
                <w:rFonts w:ascii="Times New Roman" w:hAnsi="Times New Roman"/>
                <w:b/>
                <w:color w:val="000000"/>
                <w:kern w:val="0"/>
                <w:sz w:val="22"/>
                <w:szCs w:val="24"/>
              </w:rPr>
              <w:t>”</w:t>
            </w:r>
            <w:r>
              <w:rPr>
                <w:rFonts w:ascii="Times New Roman" w:hAnsi="Times New Roman"/>
                <w:b/>
                <w:color w:val="000000"/>
                <w:kern w:val="0"/>
                <w:sz w:val="22"/>
                <w:szCs w:val="24"/>
              </w:rPr>
              <w:t>计划人选</w:t>
            </w:r>
          </w:p>
        </w:tc>
        <w:sdt>
          <w:sdtPr>
            <w:rPr>
              <w:rFonts w:ascii="Times New Roman" w:hAnsi="Times New Roman"/>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rPr>
                </w:pPr>
                <w:r>
                  <w:rPr>
                    <w:rFonts w:ascii="Times New Roman" w:hAnsi="Times New Roman"/>
                    <w:color w:val="000000" w:themeColor="text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19"/>
              </w:rPr>
              <w:t>入选年份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FF0000"/>
                <w:kern w:val="0"/>
                <w:szCs w:val="21"/>
              </w:rPr>
            </w:pPr>
            <w:r>
              <w:rPr>
                <w:rFonts w:ascii="Times New Roman" w:hAnsi="Times New Roman"/>
                <w:color w:val="000000"/>
                <w:kern w:val="0"/>
                <w:sz w:val="22"/>
                <w:szCs w:val="24"/>
              </w:rPr>
              <w:t>无</w:t>
            </w:r>
          </w:p>
        </w:tc>
      </w:tr>
      <w:tr w:rsidR="00F53B6D">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F53B6D" w:rsidRDefault="002E50BC">
            <w:pPr>
              <w:jc w:val="center"/>
              <w:rPr>
                <w:rFonts w:ascii="Times New Roman" w:hAnsi="Times New Roman"/>
                <w:b/>
                <w:color w:val="000000"/>
                <w:kern w:val="0"/>
                <w:sz w:val="22"/>
              </w:rPr>
            </w:pPr>
            <w:r>
              <w:rPr>
                <w:rFonts w:ascii="Times New Roman" w:hAnsi="Times New Roman"/>
                <w:b/>
                <w:color w:val="000000"/>
                <w:kern w:val="0"/>
                <w:sz w:val="22"/>
              </w:rPr>
              <w:t>是否为原气象部门青年英才</w:t>
            </w:r>
          </w:p>
        </w:tc>
        <w:sdt>
          <w:sdtPr>
            <w:rPr>
              <w:rFonts w:ascii="Times New Roman" w:hAnsi="Times New Roman"/>
              <w:kern w:val="0"/>
              <w:szCs w:val="21"/>
            </w:rPr>
            <w:id w:val="458999033"/>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FF0000"/>
                    <w:kern w:val="0"/>
                    <w:szCs w:val="21"/>
                  </w:rPr>
                </w:pPr>
                <w:r>
                  <w:rPr>
                    <w:rFonts w:ascii="Times New Roman" w:hAnsi="Times New Roman"/>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19"/>
              </w:rPr>
              <w:t>入选年份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FF0000"/>
                <w:kern w:val="0"/>
                <w:szCs w:val="21"/>
              </w:rPr>
            </w:pPr>
            <w:r>
              <w:rPr>
                <w:rFonts w:ascii="Times New Roman" w:hAnsi="Times New Roman"/>
                <w:color w:val="000000"/>
                <w:kern w:val="0"/>
                <w:sz w:val="22"/>
                <w:szCs w:val="24"/>
              </w:rPr>
              <w:t>无</w:t>
            </w:r>
          </w:p>
        </w:tc>
      </w:tr>
      <w:tr w:rsidR="00F53B6D">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F53B6D" w:rsidRDefault="002E50BC">
            <w:pPr>
              <w:jc w:val="center"/>
              <w:rPr>
                <w:rFonts w:ascii="Times New Roman" w:hAnsi="Times New Roman"/>
                <w:b/>
                <w:color w:val="000000"/>
                <w:kern w:val="0"/>
                <w:szCs w:val="19"/>
              </w:rPr>
            </w:pPr>
            <w:r>
              <w:rPr>
                <w:rFonts w:ascii="Times New Roman" w:hAnsi="Times New Roman"/>
                <w:b/>
                <w:color w:val="000000"/>
                <w:kern w:val="0"/>
                <w:szCs w:val="19"/>
              </w:rPr>
              <w:t>是否为原气象部门西部优秀</w:t>
            </w:r>
          </w:p>
          <w:p w:rsidR="00F53B6D" w:rsidRDefault="002E50BC">
            <w:pPr>
              <w:jc w:val="center"/>
              <w:rPr>
                <w:rFonts w:ascii="Times New Roman" w:hAnsi="Times New Roman"/>
                <w:b/>
                <w:color w:val="000000"/>
                <w:kern w:val="0"/>
                <w:sz w:val="20"/>
                <w:szCs w:val="24"/>
              </w:rPr>
            </w:pPr>
            <w:r>
              <w:rPr>
                <w:rFonts w:ascii="Times New Roman" w:hAnsi="Times New Roman"/>
                <w:b/>
                <w:color w:val="000000"/>
                <w:kern w:val="0"/>
                <w:szCs w:val="19"/>
              </w:rPr>
              <w:t>青年人才津贴获得者</w:t>
            </w:r>
          </w:p>
        </w:tc>
        <w:sdt>
          <w:sdtPr>
            <w:rPr>
              <w:rFonts w:ascii="Times New Roman" w:hAnsi="Times New Roman"/>
              <w:kern w:val="0"/>
              <w:szCs w:val="21"/>
            </w:rPr>
            <w:id w:val="-901526619"/>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FF0000"/>
                    <w:kern w:val="0"/>
                    <w:szCs w:val="21"/>
                  </w:rPr>
                </w:pPr>
                <w:r>
                  <w:rPr>
                    <w:rFonts w:ascii="Times New Roman" w:hAnsi="Times New Roman"/>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18"/>
                <w:szCs w:val="19"/>
              </w:rPr>
            </w:pPr>
            <w:r>
              <w:rPr>
                <w:rFonts w:ascii="Times New Roman" w:hAnsi="Times New Roman"/>
                <w:b/>
                <w:color w:val="000000"/>
                <w:kern w:val="0"/>
                <w:sz w:val="22"/>
                <w:szCs w:val="19"/>
              </w:rPr>
              <w:t>入选年份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FF0000"/>
                <w:kern w:val="0"/>
                <w:szCs w:val="21"/>
              </w:rPr>
            </w:pPr>
            <w:r>
              <w:rPr>
                <w:rFonts w:ascii="Times New Roman" w:hAnsi="Times New Roman"/>
                <w:color w:val="000000"/>
                <w:kern w:val="0"/>
                <w:sz w:val="22"/>
                <w:szCs w:val="24"/>
              </w:rPr>
              <w:t>无</w:t>
            </w:r>
          </w:p>
        </w:tc>
      </w:tr>
      <w:tr w:rsidR="00F53B6D">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教育类型</w:t>
            </w: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起止时间</w:t>
            </w: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bCs/>
                <w:color w:val="000000"/>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学</w:t>
            </w:r>
            <w:r>
              <w:rPr>
                <w:rFonts w:ascii="Times New Roman" w:hAnsi="Times New Roman"/>
                <w:b/>
                <w:color w:val="000000"/>
                <w:kern w:val="0"/>
                <w:sz w:val="22"/>
                <w:szCs w:val="24"/>
              </w:rPr>
              <w:t xml:space="preserve">  </w:t>
            </w:r>
            <w:r>
              <w:rPr>
                <w:rFonts w:ascii="Times New Roman" w:hAnsi="Times New Roman"/>
                <w:b/>
                <w:color w:val="000000"/>
                <w:kern w:val="0"/>
                <w:sz w:val="22"/>
                <w:szCs w:val="24"/>
              </w:rPr>
              <w:t>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学</w:t>
            </w:r>
            <w:r>
              <w:rPr>
                <w:rFonts w:ascii="Times New Roman" w:hAnsi="Times New Roman"/>
                <w:b/>
                <w:color w:val="000000"/>
                <w:kern w:val="0"/>
                <w:sz w:val="22"/>
                <w:szCs w:val="24"/>
              </w:rPr>
              <w:t xml:space="preserve">  </w:t>
            </w:r>
            <w:r>
              <w:rPr>
                <w:rFonts w:ascii="Times New Roman" w:hAnsi="Times New Roman"/>
                <w:b/>
                <w:color w:val="000000"/>
                <w:kern w:val="0"/>
                <w:sz w:val="22"/>
                <w:szCs w:val="24"/>
              </w:rPr>
              <w:t>位</w:t>
            </w:r>
          </w:p>
        </w:tc>
      </w:tr>
      <w:tr w:rsidR="00230C1E">
        <w:trPr>
          <w:trHeight w:hRule="exact" w:val="613"/>
          <w:jc w:val="center"/>
        </w:trPr>
        <w:tc>
          <w:tcPr>
            <w:tcW w:w="583" w:type="dxa"/>
            <w:vMerge/>
            <w:tcBorders>
              <w:left w:val="single" w:sz="4" w:space="0" w:color="auto"/>
              <w:right w:val="single" w:sz="4" w:space="0" w:color="auto"/>
            </w:tcBorders>
            <w:vAlign w:val="center"/>
          </w:tcPr>
          <w:p w:rsidR="00230C1E" w:rsidRDefault="00230C1E">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全日制</w:t>
            </w: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1A0211">
            <w:pPr>
              <w:jc w:val="center"/>
              <w:rPr>
                <w:rFonts w:ascii="Times New Roman" w:hAnsi="Times New Roman"/>
                <w:kern w:val="0"/>
                <w:szCs w:val="21"/>
              </w:rPr>
            </w:pPr>
            <w:r>
              <w:rPr>
                <w:rFonts w:ascii="Times New Roman" w:hAnsi="Times New Roman"/>
                <w:kern w:val="0"/>
                <w:szCs w:val="21"/>
              </w:rPr>
              <w:t>200</w:t>
            </w:r>
            <w:r>
              <w:rPr>
                <w:rFonts w:ascii="Times New Roman" w:hAnsi="Times New Roman" w:hint="eastAsia"/>
                <w:kern w:val="0"/>
                <w:szCs w:val="21"/>
              </w:rPr>
              <w:t>3</w:t>
            </w:r>
            <w:r>
              <w:rPr>
                <w:rFonts w:ascii="Times New Roman" w:hAnsi="Times New Roman"/>
                <w:kern w:val="0"/>
                <w:szCs w:val="21"/>
              </w:rPr>
              <w:t>09-20</w:t>
            </w:r>
            <w:r>
              <w:rPr>
                <w:rFonts w:ascii="Times New Roman" w:hAnsi="Times New Roman" w:hint="eastAsia"/>
                <w:kern w:val="0"/>
                <w:szCs w:val="21"/>
              </w:rPr>
              <w:t>07</w:t>
            </w:r>
            <w:r>
              <w:rPr>
                <w:rFonts w:ascii="Times New Roman" w:hAnsi="Times New Roman"/>
                <w:kern w:val="0"/>
                <w:szCs w:val="21"/>
              </w:rPr>
              <w:t>0</w:t>
            </w:r>
            <w:r>
              <w:rPr>
                <w:rFonts w:ascii="Times New Roman" w:hAnsi="Times New Roman" w:hint="eastAsia"/>
                <w:kern w:val="0"/>
                <w:szCs w:val="21"/>
              </w:rPr>
              <w:t>7</w:t>
            </w: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兰州大学大气科学学院</w:t>
            </w:r>
            <w:r>
              <w:rPr>
                <w:rFonts w:ascii="Times New Roman" w:hAnsi="Times New Roman" w:hint="eastAsia"/>
                <w:kern w:val="0"/>
                <w:szCs w:val="21"/>
              </w:rPr>
              <w:t>天气学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大学本科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学士</w:t>
            </w:r>
          </w:p>
        </w:tc>
      </w:tr>
      <w:tr w:rsidR="00230C1E">
        <w:trPr>
          <w:trHeight w:hRule="exact" w:val="706"/>
          <w:jc w:val="center"/>
        </w:trPr>
        <w:tc>
          <w:tcPr>
            <w:tcW w:w="583" w:type="dxa"/>
            <w:vMerge/>
            <w:tcBorders>
              <w:left w:val="single" w:sz="4" w:space="0" w:color="auto"/>
              <w:right w:val="single" w:sz="4" w:space="0" w:color="auto"/>
            </w:tcBorders>
            <w:vAlign w:val="center"/>
          </w:tcPr>
          <w:p w:rsidR="00230C1E" w:rsidRDefault="00230C1E">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全日制</w:t>
            </w: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1A0211">
            <w:pPr>
              <w:jc w:val="center"/>
              <w:rPr>
                <w:rFonts w:ascii="Times New Roman" w:hAnsi="Times New Roman"/>
                <w:kern w:val="0"/>
                <w:szCs w:val="21"/>
              </w:rPr>
            </w:pPr>
            <w:r>
              <w:rPr>
                <w:rFonts w:ascii="Times New Roman" w:hAnsi="Times New Roman"/>
                <w:kern w:val="0"/>
                <w:szCs w:val="21"/>
              </w:rPr>
              <w:t>20</w:t>
            </w:r>
            <w:r>
              <w:rPr>
                <w:rFonts w:ascii="Times New Roman" w:hAnsi="Times New Roman" w:hint="eastAsia"/>
                <w:kern w:val="0"/>
                <w:szCs w:val="21"/>
              </w:rPr>
              <w:t>09</w:t>
            </w:r>
            <w:r>
              <w:rPr>
                <w:rFonts w:ascii="Times New Roman" w:hAnsi="Times New Roman"/>
                <w:kern w:val="0"/>
                <w:szCs w:val="21"/>
              </w:rPr>
              <w:t>09-201</w:t>
            </w:r>
            <w:r>
              <w:rPr>
                <w:rFonts w:ascii="Times New Roman" w:hAnsi="Times New Roman" w:hint="eastAsia"/>
                <w:kern w:val="0"/>
                <w:szCs w:val="21"/>
              </w:rPr>
              <w:t>1</w:t>
            </w:r>
            <w:r>
              <w:rPr>
                <w:rFonts w:ascii="Times New Roman" w:hAnsi="Times New Roman"/>
                <w:kern w:val="0"/>
                <w:szCs w:val="21"/>
              </w:rPr>
              <w:t>0</w:t>
            </w:r>
            <w:r>
              <w:rPr>
                <w:rFonts w:ascii="Times New Roman" w:hAnsi="Times New Roman" w:hint="eastAsia"/>
                <w:kern w:val="0"/>
                <w:szCs w:val="21"/>
              </w:rPr>
              <w:t>7</w:t>
            </w: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兰州大学大气科学学院</w:t>
            </w:r>
            <w:r>
              <w:rPr>
                <w:rFonts w:ascii="Times New Roman" w:hAnsi="Times New Roman" w:hint="eastAsia"/>
                <w:kern w:val="0"/>
                <w:szCs w:val="21"/>
              </w:rPr>
              <w:t>天气学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硕士研究生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硕士</w:t>
            </w:r>
          </w:p>
        </w:tc>
      </w:tr>
      <w:tr w:rsidR="00230C1E">
        <w:trPr>
          <w:trHeight w:hRule="exact" w:val="702"/>
          <w:jc w:val="center"/>
        </w:trPr>
        <w:tc>
          <w:tcPr>
            <w:tcW w:w="583" w:type="dxa"/>
            <w:vMerge/>
            <w:tcBorders>
              <w:left w:val="single" w:sz="4" w:space="0" w:color="auto"/>
              <w:right w:val="single" w:sz="4" w:space="0" w:color="auto"/>
            </w:tcBorders>
            <w:vAlign w:val="center"/>
          </w:tcPr>
          <w:p w:rsidR="00230C1E" w:rsidRDefault="00230C1E">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全日制</w:t>
            </w: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1A0211">
            <w:pPr>
              <w:jc w:val="center"/>
              <w:rPr>
                <w:rFonts w:ascii="Times New Roman" w:hAnsi="Times New Roman"/>
                <w:kern w:val="0"/>
                <w:szCs w:val="21"/>
              </w:rPr>
            </w:pPr>
            <w:r>
              <w:rPr>
                <w:rFonts w:ascii="Times New Roman" w:hAnsi="Times New Roman"/>
                <w:kern w:val="0"/>
                <w:szCs w:val="21"/>
              </w:rPr>
              <w:t>201</w:t>
            </w:r>
            <w:r>
              <w:rPr>
                <w:rFonts w:ascii="Times New Roman" w:hAnsi="Times New Roman" w:hint="eastAsia"/>
                <w:kern w:val="0"/>
                <w:szCs w:val="21"/>
              </w:rPr>
              <w:t>1</w:t>
            </w:r>
            <w:r>
              <w:rPr>
                <w:rFonts w:ascii="Times New Roman" w:hAnsi="Times New Roman"/>
                <w:kern w:val="0"/>
                <w:szCs w:val="21"/>
              </w:rPr>
              <w:t>0</w:t>
            </w:r>
            <w:r>
              <w:rPr>
                <w:rFonts w:ascii="Times New Roman" w:hAnsi="Times New Roman" w:hint="eastAsia"/>
                <w:kern w:val="0"/>
                <w:szCs w:val="21"/>
              </w:rPr>
              <w:t>9</w:t>
            </w:r>
            <w:r>
              <w:rPr>
                <w:rFonts w:ascii="Times New Roman" w:hAnsi="Times New Roman"/>
                <w:kern w:val="0"/>
                <w:szCs w:val="21"/>
              </w:rPr>
              <w:t>-201</w:t>
            </w:r>
            <w:r>
              <w:rPr>
                <w:rFonts w:ascii="Times New Roman" w:hAnsi="Times New Roman" w:hint="eastAsia"/>
                <w:kern w:val="0"/>
                <w:szCs w:val="21"/>
              </w:rPr>
              <w:t>4</w:t>
            </w:r>
            <w:r>
              <w:rPr>
                <w:rFonts w:ascii="Times New Roman" w:hAnsi="Times New Roman"/>
                <w:kern w:val="0"/>
                <w:szCs w:val="21"/>
              </w:rPr>
              <w:t>07</w:t>
            </w: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r>
              <w:rPr>
                <w:rFonts w:ascii="Times New Roman" w:hAnsi="Times New Roman"/>
                <w:kern w:val="0"/>
                <w:szCs w:val="21"/>
              </w:rPr>
              <w:t>兰州大学大气科学学院</w:t>
            </w:r>
            <w:r>
              <w:rPr>
                <w:rFonts w:ascii="Times New Roman" w:hAnsi="Times New Roman" w:hint="eastAsia"/>
                <w:kern w:val="0"/>
                <w:szCs w:val="21"/>
              </w:rPr>
              <w:t>大气科学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博士研究生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F2048">
            <w:pPr>
              <w:jc w:val="center"/>
              <w:rPr>
                <w:rFonts w:ascii="Times New Roman" w:hAnsi="Times New Roman"/>
                <w:kern w:val="0"/>
                <w:szCs w:val="21"/>
              </w:rPr>
            </w:pPr>
            <w:r>
              <w:rPr>
                <w:rFonts w:ascii="Times New Roman" w:hAnsi="Times New Roman"/>
                <w:kern w:val="0"/>
                <w:szCs w:val="21"/>
              </w:rPr>
              <w:t>博士</w:t>
            </w:r>
          </w:p>
        </w:tc>
      </w:tr>
      <w:tr w:rsidR="00230C1E">
        <w:trPr>
          <w:trHeight w:hRule="exact" w:val="702"/>
          <w:jc w:val="center"/>
        </w:trPr>
        <w:tc>
          <w:tcPr>
            <w:tcW w:w="583" w:type="dxa"/>
            <w:vMerge/>
            <w:tcBorders>
              <w:left w:val="single" w:sz="4" w:space="0" w:color="auto"/>
              <w:right w:val="single" w:sz="4" w:space="0" w:color="auto"/>
            </w:tcBorders>
            <w:vAlign w:val="center"/>
          </w:tcPr>
          <w:p w:rsidR="00230C1E" w:rsidRDefault="00230C1E">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9D245F">
            <w:pPr>
              <w:jc w:val="center"/>
              <w:rPr>
                <w:rFonts w:ascii="Times New Roman" w:hAnsi="Times New Roman"/>
                <w:kern w:val="0"/>
                <w:szCs w:val="21"/>
              </w:rPr>
            </w:pP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A0133">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A0133">
            <w:pPr>
              <w:jc w:val="center"/>
              <w:rPr>
                <w:rFonts w:ascii="Times New Roman" w:hAnsi="Times New Roman"/>
                <w:kern w:val="0"/>
                <w:szCs w:val="21"/>
              </w:rPr>
            </w:pPr>
          </w:p>
        </w:tc>
      </w:tr>
      <w:tr w:rsidR="00230C1E">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230C1E" w:rsidRDefault="00230C1E">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p>
        </w:tc>
        <w:tc>
          <w:tcPr>
            <w:tcW w:w="2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79445A">
            <w:pPr>
              <w:jc w:val="center"/>
              <w:rPr>
                <w:rFonts w:ascii="Times New Roman" w:hAnsi="Times New Roman"/>
                <w:kern w:val="0"/>
                <w:szCs w:val="21"/>
              </w:rPr>
            </w:pPr>
          </w:p>
        </w:tc>
        <w:tc>
          <w:tcPr>
            <w:tcW w:w="2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E76AA3">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30C1E" w:rsidRDefault="00230C1E" w:rsidP="00E76AA3">
            <w:pPr>
              <w:jc w:val="center"/>
              <w:rPr>
                <w:rFonts w:ascii="Times New Roman" w:hAnsi="Times New Roman"/>
                <w:kern w:val="0"/>
                <w:szCs w:val="21"/>
              </w:rPr>
            </w:pPr>
          </w:p>
        </w:tc>
      </w:tr>
    </w:tbl>
    <w:p w:rsidR="00F53B6D" w:rsidRDefault="002E50BC">
      <w:pPr>
        <w:rPr>
          <w:rFonts w:ascii="Times New Roman" w:hAnsi="Times New Roman"/>
          <w:b/>
          <w:color w:val="000000"/>
          <w:sz w:val="28"/>
          <w:szCs w:val="28"/>
        </w:rPr>
      </w:pPr>
      <w:r>
        <w:rPr>
          <w:rFonts w:ascii="Times New Roman" w:hAnsi="Times New Roman"/>
          <w:b/>
          <w:color w:val="000000"/>
          <w:sz w:val="28"/>
          <w:szCs w:val="28"/>
        </w:rPr>
        <w:br w:type="page"/>
      </w:r>
    </w:p>
    <w:p w:rsidR="00F53B6D" w:rsidRDefault="00F53B6D">
      <w:pPr>
        <w:snapToGrid w:val="0"/>
        <w:spacing w:line="20" w:lineRule="exact"/>
        <w:rPr>
          <w:rFonts w:ascii="Times New Roman" w:hAnsi="Times New Roman"/>
          <w:b/>
          <w:color w:val="000000"/>
          <w:sz w:val="28"/>
          <w:szCs w:val="28"/>
        </w:rPr>
      </w:pPr>
    </w:p>
    <w:p w:rsidR="00F53B6D" w:rsidRDefault="00F53B6D">
      <w:pPr>
        <w:snapToGrid w:val="0"/>
        <w:spacing w:line="20" w:lineRule="exact"/>
        <w:rPr>
          <w:rFonts w:ascii="Times New Roman" w:hAnsi="Times New Roman"/>
          <w:b/>
          <w:color w:val="000000"/>
          <w:sz w:val="28"/>
          <w:szCs w:val="28"/>
        </w:rPr>
      </w:pPr>
    </w:p>
    <w:p w:rsidR="00F53B6D" w:rsidRDefault="00F53B6D">
      <w:pPr>
        <w:snapToGrid w:val="0"/>
        <w:spacing w:line="20" w:lineRule="exact"/>
        <w:rPr>
          <w:rFonts w:ascii="Times New Roman" w:hAnsi="Times New Roman"/>
          <w:b/>
          <w:color w:val="000000"/>
          <w:sz w:val="28"/>
          <w:szCs w:val="28"/>
        </w:rPr>
      </w:pPr>
    </w:p>
    <w:p w:rsidR="00F53B6D" w:rsidRDefault="00F53B6D">
      <w:pPr>
        <w:snapToGrid w:val="0"/>
        <w:spacing w:line="20" w:lineRule="exact"/>
        <w:rPr>
          <w:rFonts w:ascii="Times New Roman" w:hAnsi="Times New Roman"/>
          <w:b/>
          <w:color w:val="000000"/>
          <w:sz w:val="28"/>
          <w:szCs w:val="28"/>
        </w:rPr>
      </w:pPr>
    </w:p>
    <w:p w:rsidR="00F53B6D" w:rsidRDefault="00F53B6D">
      <w:pPr>
        <w:snapToGrid w:val="0"/>
        <w:spacing w:line="20" w:lineRule="exact"/>
        <w:rPr>
          <w:rFonts w:ascii="Times New Roman" w:eastAsia="黑体" w:hAnsi="Times New Roman"/>
          <w:color w:val="000000"/>
          <w:sz w:val="28"/>
          <w:szCs w:val="28"/>
        </w:rPr>
      </w:pPr>
    </w:p>
    <w:tbl>
      <w:tblPr>
        <w:tblW w:w="9806" w:type="dxa"/>
        <w:jc w:val="center"/>
        <w:tblLayout w:type="fixed"/>
        <w:tblLook w:val="04A0"/>
      </w:tblPr>
      <w:tblGrid>
        <w:gridCol w:w="581"/>
        <w:gridCol w:w="2119"/>
        <w:gridCol w:w="2826"/>
        <w:gridCol w:w="2685"/>
        <w:gridCol w:w="1595"/>
      </w:tblGrid>
      <w:tr w:rsidR="00F53B6D">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kern w:val="0"/>
                <w:sz w:val="22"/>
                <w:szCs w:val="24"/>
              </w:rPr>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bCs/>
                <w:color w:val="000000"/>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sz w:val="22"/>
                <w:szCs w:val="24"/>
              </w:rPr>
            </w:pPr>
            <w:r>
              <w:rPr>
                <w:rFonts w:ascii="Times New Roman" w:hAnsi="Times New Roman"/>
                <w:b/>
                <w:color w:val="000000"/>
              </w:rPr>
              <w:t>单位名称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rPr>
            </w:pPr>
            <w:r>
              <w:rPr>
                <w:rFonts w:ascii="Times New Roman" w:hAnsi="Times New Roman"/>
                <w:b/>
                <w:color w:val="000000"/>
              </w:rPr>
              <w:t>从事专业技术工作</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jc w:val="center"/>
              <w:rPr>
                <w:rFonts w:ascii="Times New Roman" w:hAnsi="Times New Roman"/>
                <w:color w:val="000000"/>
                <w:kern w:val="0"/>
                <w:sz w:val="22"/>
                <w:szCs w:val="24"/>
              </w:rPr>
            </w:pPr>
            <w:r>
              <w:rPr>
                <w:rFonts w:ascii="Times New Roman" w:hAnsi="Times New Roman"/>
                <w:b/>
                <w:color w:val="000000"/>
              </w:rPr>
              <w:t>职务</w:t>
            </w:r>
          </w:p>
        </w:tc>
      </w:tr>
      <w:tr w:rsidR="00F53B6D">
        <w:trPr>
          <w:trHeight w:hRule="exact" w:val="762"/>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201</w:t>
            </w:r>
            <w:r>
              <w:rPr>
                <w:rFonts w:ascii="Times New Roman" w:hAnsi="Times New Roman" w:hint="eastAsia"/>
                <w:bCs/>
                <w:szCs w:val="21"/>
              </w:rPr>
              <w:t>4</w:t>
            </w:r>
            <w:r>
              <w:rPr>
                <w:rFonts w:ascii="Times New Roman" w:hAnsi="Times New Roman"/>
                <w:bCs/>
                <w:szCs w:val="21"/>
              </w:rPr>
              <w:t>07-201</w:t>
            </w:r>
            <w:r>
              <w:rPr>
                <w:rFonts w:ascii="Times New Roman" w:hAnsi="Times New Roman" w:hint="eastAsia"/>
                <w:bCs/>
                <w:szCs w:val="21"/>
              </w:rPr>
              <w:t>7</w:t>
            </w:r>
            <w:r>
              <w:rPr>
                <w:rFonts w:ascii="Times New Roman" w:hAnsi="Times New Roman"/>
                <w:bCs/>
                <w:szCs w:val="21"/>
              </w:rPr>
              <w:t>1</w:t>
            </w:r>
            <w:r>
              <w:rPr>
                <w:rFonts w:ascii="Times New Roman" w:hAnsi="Times New Roman" w:hint="eastAsia"/>
                <w:bCs/>
                <w:szCs w:val="21"/>
              </w:rPr>
              <w:t>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陆面过程</w:t>
            </w:r>
            <w:r>
              <w:rPr>
                <w:rFonts w:ascii="Times New Roman" w:hAnsi="Times New Roman"/>
                <w:bCs/>
                <w:szCs w:val="21"/>
              </w:rPr>
              <w:t>、数值模式</w:t>
            </w:r>
            <w:r>
              <w:rPr>
                <w:rFonts w:ascii="Times New Roman" w:hAnsi="Times New Roman" w:hint="eastAsia"/>
                <w:bCs/>
                <w:szCs w:val="21"/>
              </w:rPr>
              <w:t>研究</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助理研究员</w:t>
            </w:r>
          </w:p>
        </w:tc>
      </w:tr>
      <w:tr w:rsidR="00F53B6D">
        <w:trPr>
          <w:trHeight w:hRule="exact" w:val="702"/>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201507-201601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美国国家海洋和大气管理局</w:t>
            </w:r>
            <w:r>
              <w:rPr>
                <w:rFonts w:ascii="Times New Roman" w:hAnsi="Times New Roman" w:hint="eastAsia"/>
                <w:bCs/>
                <w:szCs w:val="21"/>
              </w:rPr>
              <w:t>NOAA NCEP</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陆面过程学习</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交流学习</w:t>
            </w: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201</w:t>
            </w:r>
            <w:r>
              <w:rPr>
                <w:rFonts w:ascii="Times New Roman" w:hAnsi="Times New Roman" w:hint="eastAsia"/>
                <w:bCs/>
                <w:szCs w:val="21"/>
              </w:rPr>
              <w:t>7</w:t>
            </w:r>
            <w:r>
              <w:rPr>
                <w:rFonts w:ascii="Times New Roman" w:hAnsi="Times New Roman"/>
                <w:bCs/>
                <w:szCs w:val="21"/>
              </w:rPr>
              <w:t>1</w:t>
            </w:r>
            <w:r>
              <w:rPr>
                <w:rFonts w:ascii="Times New Roman" w:hAnsi="Times New Roman" w:hint="eastAsia"/>
                <w:bCs/>
                <w:szCs w:val="21"/>
              </w:rPr>
              <w:t>2-201903</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陆面过程</w:t>
            </w:r>
            <w:r>
              <w:rPr>
                <w:rFonts w:ascii="Times New Roman" w:hAnsi="Times New Roman"/>
                <w:bCs/>
                <w:szCs w:val="21"/>
              </w:rPr>
              <w:t>、数值模式</w:t>
            </w:r>
            <w:r>
              <w:rPr>
                <w:rFonts w:ascii="Times New Roman" w:hAnsi="Times New Roman" w:hint="eastAsia"/>
                <w:bCs/>
                <w:szCs w:val="21"/>
              </w:rPr>
              <w:t>研究</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副研究员</w:t>
            </w: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201904</w:t>
            </w:r>
            <w:r>
              <w:rPr>
                <w:rFonts w:ascii="Times New Roman" w:hAnsi="Times New Roman" w:hint="eastAsia"/>
                <w:bCs/>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hint="eastAsia"/>
                <w:bCs/>
                <w:szCs w:val="21"/>
              </w:rPr>
              <w:t>陆面过程</w:t>
            </w:r>
            <w:r>
              <w:rPr>
                <w:rFonts w:ascii="Times New Roman" w:hAnsi="Times New Roman"/>
                <w:bCs/>
                <w:szCs w:val="21"/>
              </w:rPr>
              <w:t>、数值模式</w:t>
            </w:r>
            <w:r>
              <w:rPr>
                <w:rFonts w:ascii="Times New Roman" w:hAnsi="Times New Roman" w:hint="eastAsia"/>
                <w:bCs/>
                <w:szCs w:val="21"/>
              </w:rPr>
              <w:t>研究</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副研究员</w:t>
            </w:r>
            <w:r>
              <w:rPr>
                <w:rFonts w:ascii="Times New Roman" w:hAnsi="Times New Roman" w:hint="eastAsia"/>
                <w:bCs/>
                <w:szCs w:val="21"/>
              </w:rPr>
              <w:t>/</w:t>
            </w:r>
            <w:r>
              <w:rPr>
                <w:rFonts w:ascii="Times New Roman" w:hAnsi="Times New Roman" w:hint="eastAsia"/>
                <w:bCs/>
                <w:szCs w:val="21"/>
              </w:rPr>
              <w:br/>
            </w:r>
            <w:r>
              <w:rPr>
                <w:rFonts w:ascii="Times New Roman" w:hAnsi="Times New Roman" w:hint="eastAsia"/>
                <w:bCs/>
                <w:szCs w:val="21"/>
              </w:rPr>
              <w:t>室主任</w:t>
            </w: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r w:rsidR="00F53B6D">
        <w:trPr>
          <w:trHeight w:hRule="exact" w:val="790"/>
          <w:jc w:val="center"/>
        </w:trPr>
        <w:tc>
          <w:tcPr>
            <w:tcW w:w="581" w:type="dxa"/>
            <w:vMerge/>
            <w:tcBorders>
              <w:left w:val="single" w:sz="4" w:space="0" w:color="auto"/>
              <w:bottom w:val="single" w:sz="4" w:space="0" w:color="auto"/>
              <w:right w:val="single" w:sz="4" w:space="0" w:color="auto"/>
            </w:tcBorders>
            <w:vAlign w:val="center"/>
          </w:tcPr>
          <w:p w:rsidR="00F53B6D" w:rsidRDefault="00F53B6D">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kern w:val="0"/>
                <w:szCs w:val="21"/>
              </w:rPr>
            </w:pPr>
          </w:p>
        </w:tc>
      </w:tr>
    </w:tbl>
    <w:p w:rsidR="00F53B6D" w:rsidRDefault="00F53B6D">
      <w:pPr>
        <w:snapToGrid w:val="0"/>
        <w:spacing w:line="20" w:lineRule="exact"/>
        <w:rPr>
          <w:rFonts w:ascii="Times New Roman" w:eastAsia="黑体" w:hAnsi="Times New Roman"/>
          <w:color w:val="000000"/>
          <w:sz w:val="28"/>
          <w:szCs w:val="28"/>
        </w:rPr>
      </w:pPr>
    </w:p>
    <w:p w:rsidR="00F53B6D" w:rsidRDefault="002E50BC">
      <w:pPr>
        <w:rPr>
          <w:rFonts w:ascii="Times New Roman" w:eastAsia="黑体" w:hAnsi="Times New Roman"/>
          <w:color w:val="000000"/>
          <w:sz w:val="28"/>
          <w:szCs w:val="28"/>
        </w:rPr>
      </w:pPr>
      <w:r>
        <w:rPr>
          <w:rFonts w:ascii="Times New Roman" w:eastAsia="黑体" w:hAnsi="Times New Roman"/>
          <w:color w:val="000000"/>
          <w:sz w:val="28"/>
          <w:szCs w:val="28"/>
        </w:rPr>
        <w:br w:type="page"/>
      </w:r>
    </w:p>
    <w:p w:rsidR="00F53B6D" w:rsidRDefault="002E50BC">
      <w:pPr>
        <w:snapToGrid w:val="0"/>
        <w:spacing w:line="380" w:lineRule="exact"/>
        <w:rPr>
          <w:rFonts w:ascii="Times New Roman" w:eastAsia="黑体" w:hAnsi="Times New Roman"/>
          <w:color w:val="000000"/>
          <w:sz w:val="28"/>
          <w:szCs w:val="28"/>
        </w:rPr>
      </w:pPr>
      <w:r>
        <w:rPr>
          <w:rFonts w:ascii="Times New Roman" w:eastAsia="黑体" w:hAnsi="Times New Roman"/>
          <w:color w:val="000000"/>
          <w:sz w:val="28"/>
          <w:szCs w:val="28"/>
        </w:rPr>
        <w:lastRenderedPageBreak/>
        <w:t>二、专业能力和业绩成果</w:t>
      </w:r>
    </w:p>
    <w:p w:rsidR="00F53B6D" w:rsidRDefault="002E50BC">
      <w:pPr>
        <w:snapToGrid w:val="0"/>
        <w:spacing w:line="380" w:lineRule="exact"/>
        <w:rPr>
          <w:rFonts w:ascii="Times New Roman" w:hAnsi="Times New Roman"/>
          <w:color w:val="000000"/>
          <w:sz w:val="24"/>
          <w:szCs w:val="24"/>
        </w:rPr>
      </w:pPr>
      <w:r>
        <w:rPr>
          <w:rFonts w:ascii="Times New Roman" w:eastAsia="楷体_GB2312" w:hAnsi="Times New Roman"/>
          <w:color w:val="000000"/>
          <w:sz w:val="28"/>
          <w:szCs w:val="28"/>
        </w:rPr>
        <w:t>（一）主要专业技术工作经历</w:t>
      </w:r>
      <w:r>
        <w:rPr>
          <w:rFonts w:ascii="Times New Roman" w:hAnsi="Times New Roman"/>
          <w:color w:val="000000"/>
          <w:szCs w:val="24"/>
        </w:rPr>
        <w:t>（限填</w:t>
      </w:r>
      <w:r>
        <w:rPr>
          <w:rFonts w:ascii="Times New Roman" w:hAnsi="Times New Roman"/>
          <w:color w:val="000000"/>
          <w:szCs w:val="24"/>
        </w:rPr>
        <w:t>10</w:t>
      </w:r>
      <w:r>
        <w:rPr>
          <w:rFonts w:ascii="Times New Roman" w:hAnsi="Times New Roman"/>
          <w:color w:val="000000"/>
          <w:szCs w:val="24"/>
        </w:rPr>
        <w:t>项）</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669"/>
        <w:gridCol w:w="2040"/>
        <w:gridCol w:w="1657"/>
        <w:gridCol w:w="1134"/>
        <w:gridCol w:w="1843"/>
        <w:gridCol w:w="1744"/>
      </w:tblGrid>
      <w:tr w:rsidR="00F53B6D">
        <w:trPr>
          <w:trHeight w:hRule="exact" w:val="828"/>
          <w:tblHeader/>
          <w:jc w:val="center"/>
        </w:trPr>
        <w:tc>
          <w:tcPr>
            <w:tcW w:w="588" w:type="dxa"/>
            <w:vAlign w:val="center"/>
          </w:tcPr>
          <w:p w:rsidR="00F53B6D" w:rsidRDefault="002E50BC">
            <w:pPr>
              <w:jc w:val="center"/>
              <w:rPr>
                <w:rFonts w:ascii="Times New Roman" w:hAnsi="Times New Roman"/>
                <w:b/>
                <w:color w:val="000000"/>
              </w:rPr>
            </w:pPr>
            <w:r>
              <w:rPr>
                <w:rFonts w:ascii="Times New Roman" w:hAnsi="Times New Roman"/>
                <w:b/>
                <w:color w:val="000000"/>
              </w:rPr>
              <w:t>序号</w:t>
            </w:r>
          </w:p>
        </w:tc>
        <w:tc>
          <w:tcPr>
            <w:tcW w:w="1669" w:type="dxa"/>
            <w:vAlign w:val="center"/>
          </w:tcPr>
          <w:p w:rsidR="00F53B6D" w:rsidRDefault="002E50BC">
            <w:pPr>
              <w:jc w:val="center"/>
              <w:rPr>
                <w:rFonts w:ascii="Times New Roman" w:hAnsi="Times New Roman"/>
                <w:b/>
                <w:color w:val="000000"/>
              </w:rPr>
            </w:pPr>
            <w:r>
              <w:rPr>
                <w:rFonts w:ascii="Times New Roman" w:hAnsi="Times New Roman"/>
                <w:b/>
                <w:color w:val="000000"/>
              </w:rPr>
              <w:t>起止时间</w:t>
            </w:r>
          </w:p>
        </w:tc>
        <w:tc>
          <w:tcPr>
            <w:tcW w:w="2040" w:type="dxa"/>
            <w:vAlign w:val="center"/>
          </w:tcPr>
          <w:p w:rsidR="00F53B6D" w:rsidRDefault="002E50BC">
            <w:pPr>
              <w:jc w:val="center"/>
              <w:rPr>
                <w:rFonts w:ascii="Times New Roman" w:hAnsi="Times New Roman"/>
                <w:b/>
                <w:color w:val="000000"/>
              </w:rPr>
            </w:pPr>
            <w:r>
              <w:rPr>
                <w:rFonts w:ascii="Times New Roman" w:hAnsi="Times New Roman"/>
                <w:b/>
                <w:color w:val="000000"/>
              </w:rPr>
              <w:t>专业技术工作名称</w:t>
            </w:r>
          </w:p>
        </w:tc>
        <w:tc>
          <w:tcPr>
            <w:tcW w:w="1657" w:type="dxa"/>
            <w:shd w:val="clear" w:color="auto" w:fill="auto"/>
            <w:vAlign w:val="center"/>
          </w:tcPr>
          <w:p w:rsidR="00F53B6D" w:rsidRDefault="002E50BC">
            <w:pPr>
              <w:jc w:val="center"/>
              <w:rPr>
                <w:rFonts w:ascii="Times New Roman" w:hAnsi="Times New Roman"/>
                <w:b/>
                <w:color w:val="000000"/>
              </w:rPr>
            </w:pPr>
            <w:r>
              <w:rPr>
                <w:rFonts w:ascii="Times New Roman" w:hAnsi="Times New Roman"/>
                <w:b/>
                <w:color w:val="000000"/>
              </w:rPr>
              <w:t>任务来源</w:t>
            </w:r>
          </w:p>
        </w:tc>
        <w:tc>
          <w:tcPr>
            <w:tcW w:w="1134" w:type="dxa"/>
            <w:vAlign w:val="center"/>
          </w:tcPr>
          <w:p w:rsidR="00F53B6D" w:rsidRDefault="002E50BC">
            <w:pPr>
              <w:jc w:val="center"/>
              <w:rPr>
                <w:rFonts w:ascii="Times New Roman" w:hAnsi="Times New Roman"/>
                <w:b/>
                <w:color w:val="000000"/>
              </w:rPr>
            </w:pPr>
            <w:r>
              <w:rPr>
                <w:rFonts w:ascii="Times New Roman" w:hAnsi="Times New Roman"/>
                <w:b/>
                <w:color w:val="000000"/>
              </w:rPr>
              <w:t>经费</w:t>
            </w:r>
          </w:p>
          <w:p w:rsidR="00F53B6D" w:rsidRDefault="002E50BC">
            <w:pPr>
              <w:jc w:val="center"/>
              <w:rPr>
                <w:rFonts w:ascii="Times New Roman" w:hAnsi="Times New Roman"/>
                <w:b/>
                <w:color w:val="000000"/>
              </w:rPr>
            </w:pPr>
            <w:r>
              <w:rPr>
                <w:rFonts w:ascii="Times New Roman" w:hAnsi="Times New Roman"/>
                <w:b/>
                <w:color w:val="000000"/>
              </w:rPr>
              <w:t>（万元）</w:t>
            </w:r>
          </w:p>
        </w:tc>
        <w:tc>
          <w:tcPr>
            <w:tcW w:w="1843" w:type="dxa"/>
            <w:vAlign w:val="center"/>
          </w:tcPr>
          <w:p w:rsidR="00F53B6D" w:rsidRDefault="002E50BC">
            <w:pPr>
              <w:jc w:val="center"/>
              <w:rPr>
                <w:rFonts w:ascii="Times New Roman" w:hAnsi="Times New Roman"/>
                <w:b/>
                <w:color w:val="000000"/>
              </w:rPr>
            </w:pPr>
            <w:r>
              <w:rPr>
                <w:rFonts w:ascii="Times New Roman" w:hAnsi="Times New Roman"/>
                <w:b/>
                <w:color w:val="000000"/>
              </w:rPr>
              <w:t>本人作用</w:t>
            </w:r>
          </w:p>
        </w:tc>
        <w:tc>
          <w:tcPr>
            <w:tcW w:w="1744" w:type="dxa"/>
            <w:shd w:val="clear" w:color="auto" w:fill="auto"/>
            <w:vAlign w:val="center"/>
          </w:tcPr>
          <w:p w:rsidR="00F53B6D" w:rsidRDefault="002E50BC">
            <w:pPr>
              <w:spacing w:line="300" w:lineRule="exact"/>
              <w:jc w:val="center"/>
              <w:rPr>
                <w:rFonts w:ascii="Times New Roman" w:hAnsi="Times New Roman"/>
                <w:b/>
                <w:color w:val="000000"/>
                <w:szCs w:val="24"/>
              </w:rPr>
            </w:pPr>
            <w:r>
              <w:rPr>
                <w:rFonts w:ascii="Times New Roman" w:hAnsi="Times New Roman"/>
                <w:b/>
                <w:color w:val="000000"/>
                <w:szCs w:val="24"/>
              </w:rPr>
              <w:t>完成情况</w:t>
            </w:r>
          </w:p>
          <w:p w:rsidR="00F53B6D" w:rsidRDefault="002E50BC">
            <w:pPr>
              <w:spacing w:line="300" w:lineRule="exact"/>
              <w:jc w:val="center"/>
              <w:rPr>
                <w:rFonts w:ascii="Times New Roman" w:hAnsi="Times New Roman"/>
                <w:b/>
                <w:color w:val="000000"/>
                <w:szCs w:val="24"/>
              </w:rPr>
            </w:pPr>
            <w:r>
              <w:rPr>
                <w:rFonts w:ascii="Times New Roman" w:hAnsi="Times New Roman"/>
                <w:b/>
                <w:color w:val="000000"/>
                <w:szCs w:val="24"/>
              </w:rPr>
              <w:t>或成效</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1</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201701-201912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中国西北地区气溶胶单次散射反照率与直接辐射强迫精细反演及演变趋势研究</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国家自然科学青年基金</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21</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主持</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结题验收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建立了西北地区单次散射反照率与直接辐射强迫精细反演算法，并计算长期序列结果。</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2</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201812-202111</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bCs/>
                <w:color w:val="000000"/>
                <w:szCs w:val="21"/>
              </w:rPr>
              <w:t>高纬度地区区域数值预报模式关键技术研发及应用</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bCs/>
                <w:color w:val="000000"/>
                <w:szCs w:val="21"/>
              </w:rPr>
              <w:t>国家重点研发计划重点专项</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36</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主持</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在研</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研究高纬度地区陆面过程对西北地区天气的影响机理，并分析数值模拟过程中的误差来源。</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3</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bCs/>
                <w:color w:val="000000"/>
                <w:szCs w:val="21"/>
              </w:rPr>
              <w:t>2020</w:t>
            </w:r>
            <w:r>
              <w:rPr>
                <w:rFonts w:ascii="Times New Roman" w:hAnsi="Times New Roman"/>
                <w:bCs/>
                <w:color w:val="000000"/>
                <w:szCs w:val="21"/>
              </w:rPr>
              <w:t>0</w:t>
            </w:r>
            <w:r>
              <w:rPr>
                <w:rFonts w:ascii="Times New Roman" w:hAnsi="Times New Roman"/>
                <w:bCs/>
                <w:color w:val="000000"/>
                <w:szCs w:val="21"/>
              </w:rPr>
              <w:t>1</w:t>
            </w:r>
            <w:r>
              <w:rPr>
                <w:rFonts w:ascii="Times New Roman" w:hAnsi="Times New Roman"/>
                <w:bCs/>
                <w:color w:val="000000"/>
                <w:szCs w:val="21"/>
              </w:rPr>
              <w:t>-</w:t>
            </w:r>
            <w:r>
              <w:rPr>
                <w:rFonts w:ascii="Times New Roman" w:hAnsi="Times New Roman"/>
                <w:bCs/>
                <w:color w:val="000000"/>
                <w:szCs w:val="21"/>
              </w:rPr>
              <w:t>202112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中国西北地区强降水背景下</w:t>
            </w:r>
            <w:r>
              <w:rPr>
                <w:rFonts w:ascii="Times New Roman" w:hAnsi="Times New Roman" w:hint="eastAsia"/>
                <w:bCs/>
                <w:color w:val="000000"/>
                <w:szCs w:val="21"/>
              </w:rPr>
              <w:t>NOAH</w:t>
            </w:r>
            <w:r>
              <w:rPr>
                <w:rFonts w:ascii="Times New Roman" w:hAnsi="Times New Roman" w:hint="eastAsia"/>
                <w:bCs/>
                <w:color w:val="000000"/>
                <w:szCs w:val="21"/>
              </w:rPr>
              <w:t>和</w:t>
            </w:r>
            <w:r>
              <w:rPr>
                <w:rFonts w:ascii="Times New Roman" w:hAnsi="Times New Roman" w:hint="eastAsia"/>
                <w:bCs/>
                <w:color w:val="000000"/>
                <w:szCs w:val="21"/>
              </w:rPr>
              <w:t>NOAH MP</w:t>
            </w:r>
            <w:r>
              <w:rPr>
                <w:rFonts w:ascii="Times New Roman" w:hAnsi="Times New Roman" w:hint="eastAsia"/>
                <w:bCs/>
                <w:color w:val="000000"/>
                <w:szCs w:val="21"/>
              </w:rPr>
              <w:t>陆面方案对土壤湿度模拟的对比研究</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bCs/>
                <w:color w:val="000000"/>
                <w:szCs w:val="21"/>
              </w:rPr>
              <w:t>中科院寒旱区陆面过程与气候变化重点实验室</w:t>
            </w:r>
            <w:r>
              <w:rPr>
                <w:rFonts w:ascii="Times New Roman" w:hAnsi="Times New Roman"/>
                <w:bCs/>
                <w:color w:val="000000"/>
                <w:szCs w:val="21"/>
              </w:rPr>
              <w:t>开发基金</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3-</w:t>
            </w:r>
            <w:r>
              <w:rPr>
                <w:rFonts w:ascii="Times New Roman" w:hAnsi="Times New Roman"/>
                <w:bCs/>
                <w:color w:val="000000"/>
                <w:szCs w:val="21"/>
              </w:rPr>
              <w:t>5</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bCs/>
                <w:color w:val="000000"/>
                <w:szCs w:val="21"/>
              </w:rPr>
              <w:t>主持</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在研</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研究中国西北地区强降水背景下</w:t>
            </w:r>
            <w:r>
              <w:rPr>
                <w:rFonts w:ascii="Times New Roman" w:hAnsi="Times New Roman" w:hint="eastAsia"/>
                <w:bCs/>
                <w:color w:val="000000"/>
                <w:szCs w:val="21"/>
              </w:rPr>
              <w:t>NOAH</w:t>
            </w:r>
            <w:r>
              <w:rPr>
                <w:rFonts w:ascii="Times New Roman" w:hAnsi="Times New Roman" w:hint="eastAsia"/>
                <w:bCs/>
                <w:color w:val="000000"/>
                <w:szCs w:val="21"/>
              </w:rPr>
              <w:t>和</w:t>
            </w:r>
            <w:r>
              <w:rPr>
                <w:rFonts w:ascii="Times New Roman" w:hAnsi="Times New Roman" w:hint="eastAsia"/>
                <w:bCs/>
                <w:color w:val="000000"/>
                <w:szCs w:val="21"/>
              </w:rPr>
              <w:t>NOAH MP</w:t>
            </w:r>
            <w:r>
              <w:rPr>
                <w:rFonts w:ascii="Times New Roman" w:hAnsi="Times New Roman" w:hint="eastAsia"/>
                <w:bCs/>
                <w:color w:val="000000"/>
                <w:szCs w:val="21"/>
              </w:rPr>
              <w:t>陆面方案对土壤湿度</w:t>
            </w:r>
            <w:r>
              <w:rPr>
                <w:rFonts w:ascii="Times New Roman" w:hAnsi="Times New Roman" w:hint="eastAsia"/>
                <w:bCs/>
                <w:color w:val="000000"/>
                <w:szCs w:val="21"/>
              </w:rPr>
              <w:t>的</w:t>
            </w:r>
            <w:r>
              <w:rPr>
                <w:rFonts w:ascii="Times New Roman" w:hAnsi="Times New Roman" w:hint="eastAsia"/>
                <w:bCs/>
                <w:color w:val="000000"/>
                <w:szCs w:val="21"/>
              </w:rPr>
              <w:t>模拟</w:t>
            </w:r>
            <w:r>
              <w:rPr>
                <w:rFonts w:ascii="Times New Roman" w:hAnsi="Times New Roman" w:hint="eastAsia"/>
                <w:bCs/>
                <w:color w:val="000000"/>
                <w:szCs w:val="21"/>
              </w:rPr>
              <w:t>差异。</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4</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201701-201812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干旱半干旱区陆面数据同化系统构建及应用</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中国气象局兰州干旱气象研究所</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主持</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结题验收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构建干旱半干旱区陆面数据同化系统初版。</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5</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201901-201912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基于“智慧气象”的甘肃省旅游气象预报开发及应用</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甘肃省委组织部</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15</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结题验收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建立了甘肃省内机场、车站、景点等信息数据库、精细化预报系统、微信公众号智慧陇原行，得到甘肃日报宣传报道。</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6</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201801-201812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区域高分辨率数值预报业务系统建设</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w:t>
            </w:r>
            <w:r>
              <w:rPr>
                <w:rFonts w:ascii="Times New Roman" w:hAnsi="Times New Roman" w:hint="eastAsia"/>
                <w:bCs/>
                <w:color w:val="000000"/>
                <w:szCs w:val="21"/>
              </w:rPr>
              <w:br/>
            </w:r>
            <w:r>
              <w:rPr>
                <w:rFonts w:ascii="Times New Roman" w:hAnsi="Times New Roman" w:hint="eastAsia"/>
                <w:bCs/>
                <w:color w:val="000000"/>
                <w:szCs w:val="21"/>
              </w:rPr>
              <w:t>山洪项目</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40</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竣工验收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升级后的</w:t>
            </w:r>
            <w:r>
              <w:rPr>
                <w:rFonts w:ascii="Times New Roman" w:hAnsi="Times New Roman" w:hint="eastAsia"/>
                <w:bCs/>
                <w:color w:val="000000"/>
                <w:szCs w:val="21"/>
              </w:rPr>
              <w:t>NW-MNPS V2.0</w:t>
            </w:r>
            <w:r>
              <w:rPr>
                <w:rFonts w:ascii="Times New Roman" w:hAnsi="Times New Roman" w:hint="eastAsia"/>
                <w:bCs/>
                <w:color w:val="000000"/>
                <w:szCs w:val="21"/>
              </w:rPr>
              <w:t>系统在</w:t>
            </w:r>
            <w:r>
              <w:rPr>
                <w:rFonts w:ascii="Times New Roman" w:hAnsi="Times New Roman" w:hint="eastAsia"/>
                <w:bCs/>
                <w:color w:val="000000"/>
                <w:szCs w:val="21"/>
              </w:rPr>
              <w:t>2018</w:t>
            </w:r>
            <w:r>
              <w:rPr>
                <w:rFonts w:ascii="Times New Roman" w:hAnsi="Times New Roman" w:hint="eastAsia"/>
                <w:bCs/>
                <w:color w:val="000000"/>
                <w:szCs w:val="21"/>
              </w:rPr>
              <w:t>年汛</w:t>
            </w:r>
            <w:r>
              <w:rPr>
                <w:rFonts w:ascii="Times New Roman" w:hAnsi="Times New Roman" w:hint="eastAsia"/>
                <w:bCs/>
                <w:color w:val="000000"/>
                <w:szCs w:val="21"/>
              </w:rPr>
              <w:lastRenderedPageBreak/>
              <w:t>期预报效果较好，得到兰州中心气象台天气业务的应用</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lastRenderedPageBreak/>
              <w:t>7</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201701-201712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区域高分辨率数值预报业务系统建设</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w:t>
            </w:r>
            <w:r>
              <w:rPr>
                <w:rFonts w:ascii="Times New Roman" w:hAnsi="Times New Roman" w:hint="eastAsia"/>
                <w:bCs/>
                <w:color w:val="000000"/>
                <w:szCs w:val="21"/>
              </w:rPr>
              <w:br/>
            </w:r>
            <w:r>
              <w:rPr>
                <w:rFonts w:ascii="Times New Roman" w:hAnsi="Times New Roman" w:hint="eastAsia"/>
                <w:bCs/>
                <w:color w:val="000000"/>
                <w:szCs w:val="21"/>
              </w:rPr>
              <w:t>山洪项目</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25</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竣工验收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应用于青海、宁夏、甘肃一线业务单位的天气预报业务中。获</w:t>
            </w:r>
            <w:r>
              <w:rPr>
                <w:rFonts w:ascii="Times New Roman" w:hAnsi="Times New Roman" w:hint="eastAsia"/>
                <w:bCs/>
                <w:color w:val="000000"/>
                <w:szCs w:val="21"/>
              </w:rPr>
              <w:t>2017</w:t>
            </w:r>
            <w:r>
              <w:rPr>
                <w:rFonts w:ascii="Times New Roman" w:hAnsi="Times New Roman" w:hint="eastAsia"/>
                <w:bCs/>
                <w:color w:val="000000"/>
                <w:szCs w:val="21"/>
              </w:rPr>
              <w:t>年甘肃省局创新驱动业务发展优秀奖。</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8</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w:t>
            </w:r>
            <w:r>
              <w:rPr>
                <w:rFonts w:ascii="Times New Roman" w:hAnsi="Times New Roman"/>
                <w:bCs/>
                <w:color w:val="000000"/>
                <w:szCs w:val="21"/>
              </w:rPr>
              <w:t>601-201612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区域高分辨率数值预报业务系统建设</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w:t>
            </w:r>
            <w:r>
              <w:rPr>
                <w:rFonts w:ascii="Times New Roman" w:hAnsi="Times New Roman" w:hint="eastAsia"/>
                <w:bCs/>
                <w:color w:val="000000"/>
                <w:szCs w:val="21"/>
              </w:rPr>
              <w:br/>
            </w:r>
            <w:r>
              <w:rPr>
                <w:rFonts w:ascii="Times New Roman" w:hAnsi="Times New Roman" w:hint="eastAsia"/>
                <w:bCs/>
                <w:color w:val="000000"/>
                <w:szCs w:val="21"/>
              </w:rPr>
              <w:t>山洪项目</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86</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竣工验收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升级的西北区域数值预报业务试验系统和检验评估平台，已应用于兰州中心气象台、宁夏区气象台的天气预报业务中。</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9</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202001-202012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2020</w:t>
            </w:r>
            <w:r>
              <w:rPr>
                <w:rFonts w:ascii="Times New Roman" w:hAnsi="Times New Roman" w:hint="eastAsia"/>
                <w:bCs/>
                <w:color w:val="000000"/>
                <w:szCs w:val="21"/>
              </w:rPr>
              <w:t>年数值预报专项</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中国气象局数值预报发展专项</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38</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在研</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建立高分辨率数值预报产品及数据云平台并进行推广应用。</w:t>
            </w:r>
          </w:p>
        </w:tc>
      </w:tr>
      <w:tr w:rsidR="00F53B6D">
        <w:trPr>
          <w:trHeight w:val="709"/>
          <w:jc w:val="center"/>
        </w:trPr>
        <w:tc>
          <w:tcPr>
            <w:tcW w:w="588" w:type="dxa"/>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Cs/>
                <w:color w:val="000000"/>
                <w:szCs w:val="21"/>
              </w:rPr>
              <w:t>10</w:t>
            </w:r>
          </w:p>
        </w:tc>
        <w:tc>
          <w:tcPr>
            <w:tcW w:w="1669"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201901-201912</w:t>
            </w:r>
          </w:p>
        </w:tc>
        <w:tc>
          <w:tcPr>
            <w:tcW w:w="2040"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2019</w:t>
            </w:r>
            <w:r>
              <w:rPr>
                <w:rFonts w:ascii="Times New Roman" w:hAnsi="Times New Roman" w:hint="eastAsia"/>
                <w:bCs/>
                <w:color w:val="000000"/>
                <w:szCs w:val="21"/>
              </w:rPr>
              <w:t>年数值预报专项</w:t>
            </w:r>
          </w:p>
        </w:tc>
        <w:tc>
          <w:tcPr>
            <w:tcW w:w="1657"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中国气象局数值预报发展专项</w:t>
            </w:r>
          </w:p>
        </w:tc>
        <w:tc>
          <w:tcPr>
            <w:tcW w:w="1134"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30</w:t>
            </w:r>
            <w:r>
              <w:rPr>
                <w:rFonts w:ascii="Times New Roman" w:hAnsi="Times New Roman" w:hint="eastAsia"/>
                <w:bCs/>
                <w:color w:val="000000"/>
                <w:szCs w:val="21"/>
              </w:rPr>
              <w:t>万元</w:t>
            </w:r>
          </w:p>
        </w:tc>
        <w:tc>
          <w:tcPr>
            <w:tcW w:w="1843" w:type="dxa"/>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参加</w:t>
            </w:r>
          </w:p>
        </w:tc>
        <w:tc>
          <w:tcPr>
            <w:tcW w:w="1744" w:type="dxa"/>
            <w:shd w:val="clear" w:color="auto" w:fill="auto"/>
            <w:vAlign w:val="center"/>
          </w:tcPr>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结题验收</w:t>
            </w:r>
          </w:p>
          <w:p w:rsidR="00F53B6D" w:rsidRDefault="002E50BC">
            <w:pPr>
              <w:spacing w:line="320" w:lineRule="exact"/>
              <w:rPr>
                <w:rFonts w:ascii="Times New Roman" w:hAnsi="Times New Roman"/>
                <w:bCs/>
                <w:color w:val="000000"/>
                <w:szCs w:val="21"/>
              </w:rPr>
            </w:pPr>
            <w:r>
              <w:rPr>
                <w:rFonts w:ascii="Times New Roman" w:hAnsi="Times New Roman" w:hint="eastAsia"/>
                <w:bCs/>
                <w:color w:val="000000"/>
                <w:szCs w:val="21"/>
              </w:rPr>
              <w:t>建立稳定的睿图西北业务系统，并向周边地市州推广应用。</w:t>
            </w:r>
          </w:p>
        </w:tc>
      </w:tr>
    </w:tbl>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F53B6D">
      <w:pPr>
        <w:spacing w:line="300" w:lineRule="exact"/>
        <w:ind w:leftChars="-270" w:left="-567"/>
        <w:rPr>
          <w:rFonts w:ascii="Times New Roman" w:eastAsia="楷体_GB2312" w:hAnsi="Times New Roman"/>
          <w:color w:val="000000"/>
          <w:sz w:val="28"/>
          <w:szCs w:val="28"/>
        </w:rPr>
      </w:pPr>
    </w:p>
    <w:p w:rsidR="00F53B6D" w:rsidRDefault="002E50BC">
      <w:pPr>
        <w:spacing w:line="300" w:lineRule="exact"/>
        <w:ind w:leftChars="-270" w:left="-567"/>
        <w:rPr>
          <w:rFonts w:ascii="Times New Roman" w:hAnsi="Times New Roman"/>
          <w:b/>
          <w:bCs/>
          <w:color w:val="000000"/>
          <w:sz w:val="28"/>
        </w:rPr>
      </w:pPr>
      <w:r>
        <w:rPr>
          <w:rFonts w:ascii="Times New Roman" w:eastAsia="楷体_GB2312" w:hAnsi="Times New Roman"/>
          <w:color w:val="000000"/>
          <w:sz w:val="28"/>
          <w:szCs w:val="28"/>
        </w:rPr>
        <w:lastRenderedPageBreak/>
        <w:t>（二）获得奖励和荣誉情况</w:t>
      </w:r>
      <w:r>
        <w:rPr>
          <w:rFonts w:ascii="Times New Roman" w:hAnsi="Times New Roman"/>
          <w:color w:val="000000"/>
          <w:szCs w:val="24"/>
        </w:rPr>
        <w:t>（仅填写科技、人才、业务技术个人奖励和荣誉，限填</w:t>
      </w:r>
      <w:r>
        <w:rPr>
          <w:rFonts w:ascii="Times New Roman" w:hAnsi="Times New Roman"/>
          <w:color w:val="000000"/>
          <w:szCs w:val="24"/>
        </w:rPr>
        <w:t>5</w:t>
      </w:r>
      <w:r>
        <w:rPr>
          <w:rFonts w:ascii="Times New Roman" w:hAnsi="Times New Roman"/>
          <w:color w:val="000000"/>
          <w:szCs w:val="24"/>
        </w:rPr>
        <w:t>项。其中气象领军人才、首席气象专家推荐人选应填写</w:t>
      </w:r>
      <w:r>
        <w:rPr>
          <w:rFonts w:ascii="Times New Roman" w:hAnsi="Times New Roman"/>
          <w:b/>
          <w:color w:val="000000"/>
          <w:szCs w:val="24"/>
        </w:rPr>
        <w:t>省部级以上奖励和荣誉</w:t>
      </w:r>
      <w:r>
        <w:rPr>
          <w:rFonts w:ascii="Times New Roman" w:hAnsi="Times New Roman"/>
          <w:color w:val="000000"/>
          <w:szCs w:val="24"/>
        </w:rPr>
        <w:t>，青年气象英才和西部、东北优秀气象人才推荐人选填写</w:t>
      </w:r>
      <w:r>
        <w:rPr>
          <w:rFonts w:ascii="Times New Roman" w:hAnsi="Times New Roman"/>
          <w:b/>
          <w:color w:val="000000"/>
          <w:szCs w:val="24"/>
        </w:rPr>
        <w:t>司局级以上奖励和荣誉</w:t>
      </w:r>
      <w:r>
        <w:rPr>
          <w:rFonts w:ascii="Times New Roman" w:hAnsi="Times New Roman"/>
          <w:color w:val="000000"/>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103"/>
        <w:gridCol w:w="4253"/>
      </w:tblGrid>
      <w:tr w:rsidR="00F53B6D">
        <w:trPr>
          <w:trHeight w:hRule="exact" w:val="567"/>
          <w:tblHeader/>
        </w:trPr>
        <w:tc>
          <w:tcPr>
            <w:tcW w:w="1276" w:type="dxa"/>
            <w:shd w:val="clear" w:color="auto" w:fill="auto"/>
            <w:vAlign w:val="center"/>
          </w:tcPr>
          <w:p w:rsidR="00F53B6D" w:rsidRDefault="002E50BC">
            <w:pPr>
              <w:spacing w:line="400" w:lineRule="exact"/>
              <w:jc w:val="center"/>
              <w:rPr>
                <w:rFonts w:ascii="Times New Roman" w:hAnsi="Times New Roman"/>
                <w:b/>
                <w:bCs/>
                <w:color w:val="000000"/>
                <w:sz w:val="24"/>
              </w:rPr>
            </w:pPr>
            <w:r>
              <w:rPr>
                <w:rFonts w:ascii="Times New Roman" w:hAnsi="Times New Roman"/>
                <w:b/>
                <w:bCs/>
                <w:color w:val="000000"/>
                <w:sz w:val="24"/>
              </w:rPr>
              <w:t>序号</w:t>
            </w:r>
          </w:p>
        </w:tc>
        <w:tc>
          <w:tcPr>
            <w:tcW w:w="5103" w:type="dxa"/>
            <w:shd w:val="clear" w:color="auto" w:fill="auto"/>
            <w:vAlign w:val="center"/>
          </w:tcPr>
          <w:p w:rsidR="00F53B6D" w:rsidRDefault="002E50BC">
            <w:pPr>
              <w:spacing w:line="320" w:lineRule="exact"/>
              <w:jc w:val="center"/>
              <w:rPr>
                <w:rFonts w:ascii="Times New Roman" w:hAnsi="Times New Roman"/>
                <w:bCs/>
                <w:color w:val="000000"/>
                <w:szCs w:val="21"/>
              </w:rPr>
            </w:pPr>
            <w:r>
              <w:rPr>
                <w:rFonts w:ascii="Times New Roman" w:hAnsi="Times New Roman"/>
                <w:b/>
                <w:bCs/>
                <w:color w:val="000000"/>
                <w:szCs w:val="21"/>
              </w:rPr>
              <w:t>基本信息</w:t>
            </w:r>
          </w:p>
        </w:tc>
        <w:tc>
          <w:tcPr>
            <w:tcW w:w="4253" w:type="dxa"/>
            <w:shd w:val="clear" w:color="auto" w:fill="auto"/>
            <w:vAlign w:val="center"/>
          </w:tcPr>
          <w:p w:rsidR="00F53B6D" w:rsidRDefault="002E50BC">
            <w:pPr>
              <w:spacing w:line="320" w:lineRule="exact"/>
              <w:jc w:val="center"/>
              <w:rPr>
                <w:rFonts w:ascii="Times New Roman" w:hAnsi="Times New Roman"/>
                <w:b/>
                <w:bCs/>
                <w:color w:val="000000"/>
                <w:szCs w:val="21"/>
              </w:rPr>
            </w:pPr>
            <w:r>
              <w:rPr>
                <w:rFonts w:ascii="Times New Roman" w:hAnsi="Times New Roman"/>
                <w:b/>
                <w:bCs/>
                <w:color w:val="000000"/>
                <w:szCs w:val="21"/>
              </w:rPr>
              <w:t>本人作用和主要贡献（限</w:t>
            </w:r>
            <w:r>
              <w:rPr>
                <w:rFonts w:ascii="Times New Roman" w:hAnsi="Times New Roman"/>
                <w:b/>
                <w:bCs/>
                <w:color w:val="000000"/>
                <w:szCs w:val="21"/>
              </w:rPr>
              <w:t>100</w:t>
            </w:r>
            <w:r>
              <w:rPr>
                <w:rFonts w:ascii="Times New Roman" w:hAnsi="Times New Roman"/>
                <w:b/>
                <w:bCs/>
                <w:color w:val="000000"/>
                <w:szCs w:val="21"/>
              </w:rPr>
              <w:t>字）</w:t>
            </w:r>
          </w:p>
        </w:tc>
      </w:tr>
      <w:tr w:rsidR="00F53B6D">
        <w:trPr>
          <w:trHeight w:val="680"/>
        </w:trPr>
        <w:tc>
          <w:tcPr>
            <w:tcW w:w="1276" w:type="dxa"/>
            <w:shd w:val="clear" w:color="auto" w:fill="auto"/>
            <w:vAlign w:val="center"/>
          </w:tcPr>
          <w:p w:rsidR="00F53B6D" w:rsidRDefault="002E50BC">
            <w:pPr>
              <w:spacing w:line="400" w:lineRule="exact"/>
              <w:jc w:val="center"/>
              <w:rPr>
                <w:rFonts w:ascii="Times New Roman" w:hAnsi="Times New Roman"/>
                <w:bCs/>
                <w:color w:val="000000"/>
                <w:szCs w:val="21"/>
              </w:rPr>
            </w:pPr>
            <w:r>
              <w:rPr>
                <w:rFonts w:ascii="Times New Roman" w:hAnsi="Times New Roman"/>
                <w:bCs/>
                <w:color w:val="000000"/>
                <w:szCs w:val="21"/>
              </w:rPr>
              <w:t>1</w:t>
            </w:r>
          </w:p>
        </w:tc>
        <w:tc>
          <w:tcPr>
            <w:tcW w:w="5103" w:type="dxa"/>
            <w:shd w:val="clear" w:color="auto" w:fill="auto"/>
            <w:vAlign w:val="center"/>
          </w:tcPr>
          <w:p w:rsidR="00F53B6D" w:rsidRDefault="002E50BC">
            <w:pPr>
              <w:rPr>
                <w:rFonts w:ascii="Times New Roman" w:hAnsi="Times New Roman"/>
                <w:szCs w:val="21"/>
              </w:rPr>
            </w:pPr>
            <w:r>
              <w:rPr>
                <w:rFonts w:ascii="宋体" w:hAnsi="宋体" w:hint="eastAsia"/>
                <w:szCs w:val="21"/>
              </w:rPr>
              <w:t>2018</w:t>
            </w:r>
            <w:r>
              <w:rPr>
                <w:rFonts w:ascii="宋体" w:hAnsi="宋体" w:hint="eastAsia"/>
                <w:szCs w:val="21"/>
              </w:rPr>
              <w:t>年：</w:t>
            </w:r>
            <w:r>
              <w:rPr>
                <w:rFonts w:ascii="宋体" w:hAnsi="宋体"/>
                <w:szCs w:val="21"/>
              </w:rPr>
              <w:t>甘肃省科技</w:t>
            </w:r>
            <w:r>
              <w:rPr>
                <w:rFonts w:ascii="宋体" w:hAnsi="宋体" w:hint="eastAsia"/>
                <w:szCs w:val="21"/>
              </w:rPr>
              <w:t>进步三等</w:t>
            </w:r>
            <w:r>
              <w:rPr>
                <w:rFonts w:ascii="宋体" w:hAnsi="宋体"/>
                <w:szCs w:val="21"/>
              </w:rPr>
              <w:t>奖</w:t>
            </w:r>
            <w:r>
              <w:rPr>
                <w:rFonts w:ascii="宋体" w:hAnsi="宋体" w:hint="eastAsia"/>
                <w:szCs w:val="21"/>
              </w:rPr>
              <w:t>（排名</w:t>
            </w:r>
            <w:r>
              <w:rPr>
                <w:rFonts w:ascii="宋体" w:hAnsi="宋体" w:hint="eastAsia"/>
                <w:szCs w:val="21"/>
              </w:rPr>
              <w:t>5</w:t>
            </w:r>
            <w:r>
              <w:rPr>
                <w:rFonts w:ascii="宋体" w:hAnsi="宋体" w:hint="eastAsia"/>
                <w:szCs w:val="21"/>
              </w:rPr>
              <w:t>）</w:t>
            </w:r>
          </w:p>
        </w:tc>
        <w:tc>
          <w:tcPr>
            <w:tcW w:w="4253" w:type="dxa"/>
            <w:shd w:val="clear" w:color="auto" w:fill="auto"/>
            <w:vAlign w:val="center"/>
          </w:tcPr>
          <w:p w:rsidR="00F53B6D" w:rsidRDefault="002E50BC">
            <w:pPr>
              <w:rPr>
                <w:rFonts w:ascii="Times New Roman" w:hAnsi="Times New Roman"/>
                <w:bCs/>
                <w:szCs w:val="21"/>
              </w:rPr>
            </w:pPr>
            <w:r>
              <w:rPr>
                <w:rFonts w:ascii="宋体" w:hAnsi="宋体" w:hint="eastAsia"/>
                <w:szCs w:val="21"/>
              </w:rPr>
              <w:t>升级和完善了</w:t>
            </w:r>
            <w:r>
              <w:rPr>
                <w:rFonts w:ascii="宋体" w:hAnsi="宋体" w:hint="eastAsia"/>
                <w:szCs w:val="21"/>
              </w:rPr>
              <w:t>NW_MNPS</w:t>
            </w:r>
            <w:r>
              <w:rPr>
                <w:rFonts w:ascii="宋体" w:hAnsi="宋体" w:hint="eastAsia"/>
                <w:szCs w:val="21"/>
              </w:rPr>
              <w:t>业务系统在</w:t>
            </w:r>
            <w:r>
              <w:rPr>
                <w:rFonts w:ascii="宋体" w:hAnsi="宋体" w:hint="eastAsia"/>
                <w:szCs w:val="21"/>
              </w:rPr>
              <w:t>IBM</w:t>
            </w:r>
            <w:r>
              <w:rPr>
                <w:rFonts w:ascii="宋体" w:hAnsi="宋体" w:hint="eastAsia"/>
                <w:szCs w:val="21"/>
              </w:rPr>
              <w:t>服务器上的自动化运行脚本，添加了基于</w:t>
            </w:r>
            <w:r>
              <w:rPr>
                <w:rFonts w:ascii="宋体" w:hAnsi="宋体" w:hint="eastAsia"/>
                <w:szCs w:val="21"/>
              </w:rPr>
              <w:t>AXEL</w:t>
            </w:r>
            <w:r>
              <w:rPr>
                <w:rFonts w:ascii="宋体" w:hAnsi="宋体" w:hint="eastAsia"/>
                <w:szCs w:val="21"/>
              </w:rPr>
              <w:t>的</w:t>
            </w:r>
            <w:r>
              <w:rPr>
                <w:rFonts w:ascii="宋体" w:hAnsi="宋体" w:hint="eastAsia"/>
                <w:szCs w:val="21"/>
              </w:rPr>
              <w:t>GFS</w:t>
            </w:r>
            <w:r>
              <w:rPr>
                <w:rFonts w:ascii="宋体" w:hAnsi="宋体" w:hint="eastAsia"/>
                <w:szCs w:val="21"/>
              </w:rPr>
              <w:t>数据多线程下载模块，从根本上解决了业务系统正常运行的资料保障工作；完成了积云对流参数化方案与边界层方案的模拟对比工作，对其在辐射模拟准确度上进行了一系列验证。</w:t>
            </w:r>
          </w:p>
        </w:tc>
      </w:tr>
      <w:tr w:rsidR="00F53B6D">
        <w:trPr>
          <w:trHeight w:val="680"/>
        </w:trPr>
        <w:tc>
          <w:tcPr>
            <w:tcW w:w="1276" w:type="dxa"/>
            <w:shd w:val="clear" w:color="auto" w:fill="auto"/>
            <w:vAlign w:val="center"/>
          </w:tcPr>
          <w:p w:rsidR="00F53B6D" w:rsidRDefault="002E50BC">
            <w:pPr>
              <w:spacing w:line="400" w:lineRule="exact"/>
              <w:jc w:val="center"/>
              <w:rPr>
                <w:rFonts w:ascii="Times New Roman" w:hAnsi="Times New Roman"/>
                <w:bCs/>
                <w:color w:val="000000"/>
                <w:szCs w:val="21"/>
              </w:rPr>
            </w:pPr>
            <w:r>
              <w:rPr>
                <w:rFonts w:ascii="Times New Roman" w:hAnsi="Times New Roman"/>
                <w:bCs/>
                <w:color w:val="000000"/>
                <w:szCs w:val="21"/>
              </w:rPr>
              <w:t>2</w:t>
            </w:r>
          </w:p>
        </w:tc>
        <w:tc>
          <w:tcPr>
            <w:tcW w:w="5103" w:type="dxa"/>
            <w:shd w:val="clear" w:color="auto" w:fill="auto"/>
            <w:vAlign w:val="center"/>
          </w:tcPr>
          <w:p w:rsidR="00F53B6D" w:rsidRDefault="002E50BC">
            <w:pPr>
              <w:rPr>
                <w:rFonts w:ascii="Times New Roman" w:hAnsi="Times New Roman"/>
                <w:bCs/>
                <w:szCs w:val="21"/>
              </w:rPr>
            </w:pPr>
            <w:r>
              <w:rPr>
                <w:rFonts w:ascii="宋体" w:hAnsi="宋体" w:hint="eastAsia"/>
                <w:szCs w:val="21"/>
              </w:rPr>
              <w:t>2018</w:t>
            </w:r>
            <w:r>
              <w:rPr>
                <w:rFonts w:ascii="宋体" w:hAnsi="宋体" w:hint="eastAsia"/>
                <w:szCs w:val="21"/>
              </w:rPr>
              <w:t>年：</w:t>
            </w:r>
            <w:r>
              <w:rPr>
                <w:rFonts w:ascii="宋体" w:hAnsi="宋体"/>
                <w:szCs w:val="21"/>
              </w:rPr>
              <w:t>甘肃省气象局科技成果应用一等奖</w:t>
            </w:r>
            <w:r>
              <w:rPr>
                <w:rFonts w:ascii="宋体" w:hAnsi="宋体" w:hint="eastAsia"/>
                <w:szCs w:val="21"/>
              </w:rPr>
              <w:t>（排名</w:t>
            </w:r>
            <w:r>
              <w:rPr>
                <w:rFonts w:ascii="宋体" w:hAnsi="宋体" w:hint="eastAsia"/>
                <w:szCs w:val="21"/>
              </w:rPr>
              <w:t>5</w:t>
            </w:r>
            <w:r>
              <w:rPr>
                <w:rFonts w:ascii="宋体" w:hAnsi="宋体" w:hint="eastAsia"/>
                <w:szCs w:val="21"/>
              </w:rPr>
              <w:t>）</w:t>
            </w:r>
          </w:p>
        </w:tc>
        <w:tc>
          <w:tcPr>
            <w:tcW w:w="4253" w:type="dxa"/>
            <w:shd w:val="clear" w:color="auto" w:fill="auto"/>
            <w:vAlign w:val="center"/>
          </w:tcPr>
          <w:p w:rsidR="00F53B6D" w:rsidRDefault="002E50BC">
            <w:pPr>
              <w:spacing w:line="400" w:lineRule="exact"/>
              <w:rPr>
                <w:rFonts w:ascii="Times New Roman" w:hAnsi="Times New Roman"/>
                <w:bCs/>
                <w:szCs w:val="21"/>
              </w:rPr>
            </w:pPr>
            <w:r>
              <w:rPr>
                <w:rFonts w:ascii="宋体" w:hAnsi="宋体" w:hint="eastAsia"/>
                <w:szCs w:val="21"/>
              </w:rPr>
              <w:t>作为主要完成人完成西北干旱半干旱陆面数据同化系统（</w:t>
            </w:r>
            <w:r>
              <w:rPr>
                <w:rFonts w:ascii="宋体" w:hAnsi="宋体" w:hint="eastAsia"/>
                <w:szCs w:val="21"/>
              </w:rPr>
              <w:t>ALDAS</w:t>
            </w:r>
            <w:r>
              <w:rPr>
                <w:rFonts w:ascii="宋体" w:hAnsi="宋体" w:hint="eastAsia"/>
                <w:szCs w:val="21"/>
              </w:rPr>
              <w:t>）的构建工作，并针对陆面资料开展了长时间的验证分析工作；</w:t>
            </w:r>
            <w:r>
              <w:rPr>
                <w:rFonts w:ascii="宋体" w:hAnsi="宋体" w:hint="eastAsia"/>
                <w:szCs w:val="21"/>
              </w:rPr>
              <w:t>对</w:t>
            </w:r>
            <w:r>
              <w:rPr>
                <w:rFonts w:ascii="宋体" w:hAnsi="宋体" w:hint="eastAsia"/>
                <w:szCs w:val="21"/>
              </w:rPr>
              <w:t>气溶胶对辐射模拟影响</w:t>
            </w:r>
            <w:r>
              <w:rPr>
                <w:rFonts w:ascii="宋体" w:hAnsi="宋体" w:hint="eastAsia"/>
                <w:szCs w:val="21"/>
              </w:rPr>
              <w:t>开展了</w:t>
            </w:r>
            <w:r>
              <w:rPr>
                <w:rFonts w:ascii="宋体" w:hAnsi="宋体" w:hint="eastAsia"/>
                <w:szCs w:val="21"/>
              </w:rPr>
              <w:t>探索性</w:t>
            </w:r>
            <w:r>
              <w:rPr>
                <w:rFonts w:ascii="宋体" w:hAnsi="宋体" w:hint="eastAsia"/>
                <w:szCs w:val="21"/>
              </w:rPr>
              <w:t>的研究</w:t>
            </w:r>
            <w:r>
              <w:rPr>
                <w:rFonts w:ascii="宋体" w:hAnsi="宋体" w:hint="eastAsia"/>
                <w:szCs w:val="21"/>
              </w:rPr>
              <w:t>工作</w:t>
            </w:r>
            <w:r>
              <w:rPr>
                <w:rFonts w:ascii="宋体" w:hAnsi="宋体" w:hint="eastAsia"/>
                <w:szCs w:val="21"/>
              </w:rPr>
              <w:t>并取得一系列学术成果</w:t>
            </w:r>
            <w:r>
              <w:rPr>
                <w:rFonts w:ascii="宋体" w:hAnsi="宋体" w:hint="eastAsia"/>
                <w:szCs w:val="21"/>
              </w:rPr>
              <w:t>。</w:t>
            </w:r>
          </w:p>
        </w:tc>
      </w:tr>
      <w:tr w:rsidR="00F53B6D">
        <w:trPr>
          <w:trHeight w:val="680"/>
        </w:trPr>
        <w:tc>
          <w:tcPr>
            <w:tcW w:w="1276" w:type="dxa"/>
            <w:shd w:val="clear" w:color="auto" w:fill="auto"/>
            <w:vAlign w:val="center"/>
          </w:tcPr>
          <w:p w:rsidR="00F53B6D" w:rsidRDefault="002E50BC">
            <w:pPr>
              <w:spacing w:line="400" w:lineRule="exact"/>
              <w:jc w:val="center"/>
              <w:rPr>
                <w:rFonts w:ascii="Times New Roman" w:hAnsi="Times New Roman"/>
                <w:bCs/>
                <w:color w:val="000000"/>
                <w:szCs w:val="21"/>
              </w:rPr>
            </w:pPr>
            <w:r>
              <w:rPr>
                <w:rFonts w:ascii="Times New Roman" w:hAnsi="Times New Roman"/>
                <w:bCs/>
                <w:color w:val="000000"/>
                <w:szCs w:val="21"/>
              </w:rPr>
              <w:t>3</w:t>
            </w:r>
          </w:p>
        </w:tc>
        <w:tc>
          <w:tcPr>
            <w:tcW w:w="5103" w:type="dxa"/>
            <w:shd w:val="clear" w:color="auto" w:fill="auto"/>
            <w:vAlign w:val="center"/>
          </w:tcPr>
          <w:p w:rsidR="00F53B6D" w:rsidRDefault="00F53B6D">
            <w:pPr>
              <w:spacing w:line="400" w:lineRule="exact"/>
              <w:rPr>
                <w:rFonts w:ascii="Times New Roman" w:hAnsi="Times New Roman"/>
                <w:bCs/>
                <w:szCs w:val="21"/>
              </w:rPr>
            </w:pPr>
          </w:p>
        </w:tc>
        <w:tc>
          <w:tcPr>
            <w:tcW w:w="4253" w:type="dxa"/>
            <w:shd w:val="clear" w:color="auto" w:fill="auto"/>
            <w:vAlign w:val="center"/>
          </w:tcPr>
          <w:p w:rsidR="00F53B6D" w:rsidRDefault="00F53B6D">
            <w:pPr>
              <w:spacing w:line="400" w:lineRule="exact"/>
              <w:rPr>
                <w:rFonts w:ascii="Times New Roman" w:hAnsi="Times New Roman"/>
                <w:bCs/>
                <w:szCs w:val="21"/>
              </w:rPr>
            </w:pPr>
          </w:p>
        </w:tc>
      </w:tr>
      <w:tr w:rsidR="00F53B6D">
        <w:trPr>
          <w:trHeight w:val="680"/>
        </w:trPr>
        <w:tc>
          <w:tcPr>
            <w:tcW w:w="1276" w:type="dxa"/>
            <w:shd w:val="clear" w:color="auto" w:fill="auto"/>
            <w:vAlign w:val="center"/>
          </w:tcPr>
          <w:p w:rsidR="00F53B6D" w:rsidRDefault="002E50BC">
            <w:pPr>
              <w:spacing w:line="400" w:lineRule="exact"/>
              <w:jc w:val="center"/>
              <w:rPr>
                <w:rFonts w:ascii="Times New Roman" w:hAnsi="Times New Roman"/>
                <w:bCs/>
                <w:color w:val="000000"/>
                <w:szCs w:val="21"/>
              </w:rPr>
            </w:pPr>
            <w:r>
              <w:rPr>
                <w:rFonts w:ascii="Times New Roman" w:hAnsi="Times New Roman"/>
                <w:bCs/>
                <w:color w:val="000000"/>
                <w:szCs w:val="21"/>
              </w:rPr>
              <w:t>4</w:t>
            </w:r>
          </w:p>
        </w:tc>
        <w:tc>
          <w:tcPr>
            <w:tcW w:w="5103" w:type="dxa"/>
            <w:shd w:val="clear" w:color="auto" w:fill="auto"/>
            <w:vAlign w:val="center"/>
          </w:tcPr>
          <w:p w:rsidR="00F53B6D" w:rsidRDefault="00F53B6D">
            <w:pPr>
              <w:spacing w:line="400" w:lineRule="exact"/>
              <w:rPr>
                <w:rFonts w:ascii="Times New Roman" w:hAnsi="Times New Roman"/>
                <w:bCs/>
                <w:szCs w:val="21"/>
              </w:rPr>
            </w:pPr>
          </w:p>
        </w:tc>
        <w:tc>
          <w:tcPr>
            <w:tcW w:w="4253" w:type="dxa"/>
            <w:shd w:val="clear" w:color="auto" w:fill="auto"/>
            <w:vAlign w:val="center"/>
          </w:tcPr>
          <w:p w:rsidR="00F53B6D" w:rsidRDefault="00F53B6D">
            <w:pPr>
              <w:spacing w:line="400" w:lineRule="exact"/>
              <w:rPr>
                <w:rFonts w:ascii="Times New Roman" w:hAnsi="Times New Roman"/>
                <w:bCs/>
                <w:szCs w:val="21"/>
              </w:rPr>
            </w:pPr>
          </w:p>
        </w:tc>
      </w:tr>
      <w:tr w:rsidR="00F53B6D">
        <w:trPr>
          <w:trHeight w:val="680"/>
        </w:trPr>
        <w:tc>
          <w:tcPr>
            <w:tcW w:w="1276" w:type="dxa"/>
            <w:shd w:val="clear" w:color="auto" w:fill="auto"/>
            <w:vAlign w:val="center"/>
          </w:tcPr>
          <w:p w:rsidR="00F53B6D" w:rsidRDefault="002E50BC">
            <w:pPr>
              <w:spacing w:line="400" w:lineRule="exact"/>
              <w:jc w:val="center"/>
              <w:rPr>
                <w:rFonts w:ascii="Times New Roman" w:hAnsi="Times New Roman"/>
                <w:bCs/>
                <w:color w:val="000000"/>
                <w:szCs w:val="21"/>
              </w:rPr>
            </w:pPr>
            <w:r>
              <w:rPr>
                <w:rFonts w:ascii="Times New Roman" w:hAnsi="Times New Roman"/>
                <w:bCs/>
                <w:color w:val="000000"/>
                <w:szCs w:val="21"/>
              </w:rPr>
              <w:t>5</w:t>
            </w:r>
          </w:p>
        </w:tc>
        <w:tc>
          <w:tcPr>
            <w:tcW w:w="5103" w:type="dxa"/>
            <w:shd w:val="clear" w:color="auto" w:fill="auto"/>
            <w:vAlign w:val="center"/>
          </w:tcPr>
          <w:p w:rsidR="00F53B6D" w:rsidRDefault="00F53B6D">
            <w:pPr>
              <w:spacing w:line="400" w:lineRule="exact"/>
              <w:rPr>
                <w:rFonts w:ascii="Times New Roman" w:hAnsi="Times New Roman"/>
                <w:bCs/>
                <w:szCs w:val="21"/>
              </w:rPr>
            </w:pPr>
          </w:p>
        </w:tc>
        <w:tc>
          <w:tcPr>
            <w:tcW w:w="4253" w:type="dxa"/>
            <w:shd w:val="clear" w:color="auto" w:fill="auto"/>
            <w:vAlign w:val="center"/>
          </w:tcPr>
          <w:p w:rsidR="00F53B6D" w:rsidRDefault="00F53B6D">
            <w:pPr>
              <w:spacing w:line="400" w:lineRule="exact"/>
              <w:rPr>
                <w:rFonts w:ascii="Times New Roman" w:hAnsi="Times New Roman"/>
                <w:bCs/>
                <w:szCs w:val="21"/>
              </w:rPr>
            </w:pPr>
          </w:p>
        </w:tc>
      </w:tr>
    </w:tbl>
    <w:p w:rsidR="00F53B6D" w:rsidRDefault="002E50BC">
      <w:pPr>
        <w:rPr>
          <w:rFonts w:ascii="Times New Roman" w:hAnsi="Times New Roman"/>
          <w:color w:val="000000"/>
          <w:sz w:val="24"/>
          <w:szCs w:val="24"/>
        </w:rPr>
      </w:pPr>
      <w:r>
        <w:rPr>
          <w:rFonts w:ascii="Times New Roman" w:eastAsia="楷体_GB2312" w:hAnsi="Times New Roman"/>
          <w:color w:val="000000"/>
          <w:sz w:val="28"/>
          <w:szCs w:val="28"/>
        </w:rPr>
        <w:t>（三）代表性成果情况</w:t>
      </w:r>
      <w:r>
        <w:rPr>
          <w:rFonts w:ascii="Times New Roman" w:hAnsi="Times New Roman"/>
          <w:color w:val="000000"/>
          <w:sz w:val="24"/>
          <w:szCs w:val="24"/>
        </w:rPr>
        <w:t>（限填</w:t>
      </w:r>
      <w:r>
        <w:rPr>
          <w:rFonts w:ascii="Times New Roman" w:hAnsi="Times New Roman"/>
          <w:color w:val="000000"/>
          <w:sz w:val="24"/>
          <w:szCs w:val="24"/>
        </w:rPr>
        <w:t>8</w:t>
      </w:r>
      <w:r>
        <w:rPr>
          <w:rFonts w:ascii="Times New Roman" w:hAnsi="Times New Roman"/>
          <w:color w:val="000000"/>
          <w:sz w:val="24"/>
          <w:szCs w:val="24"/>
        </w:rPr>
        <w:t>项，不超过</w:t>
      </w:r>
      <w:r>
        <w:rPr>
          <w:rFonts w:ascii="Times New Roman" w:hAnsi="Times New Roman"/>
          <w:color w:val="000000"/>
          <w:sz w:val="24"/>
          <w:szCs w:val="24"/>
        </w:rPr>
        <w:t>2</w:t>
      </w:r>
      <w:r>
        <w:rPr>
          <w:rFonts w:ascii="Times New Roman" w:hAnsi="Times New Roman"/>
          <w:color w:val="000000"/>
          <w:sz w:val="24"/>
          <w:szCs w:val="24"/>
        </w:rPr>
        <w:t>页）</w:t>
      </w:r>
    </w:p>
    <w:tbl>
      <w:tblPr>
        <w:tblW w:w="10223" w:type="dxa"/>
        <w:jc w:val="center"/>
        <w:tblLook w:val="04A0"/>
      </w:tblPr>
      <w:tblGrid>
        <w:gridCol w:w="959"/>
        <w:gridCol w:w="4111"/>
        <w:gridCol w:w="5107"/>
        <w:gridCol w:w="46"/>
      </w:tblGrid>
      <w:tr w:rsidR="00F53B6D">
        <w:trPr>
          <w:jc w:val="center"/>
        </w:trPr>
        <w:tc>
          <w:tcPr>
            <w:tcW w:w="10223" w:type="dxa"/>
            <w:gridSpan w:val="4"/>
            <w:shd w:val="clear" w:color="auto" w:fill="auto"/>
          </w:tcPr>
          <w:p w:rsidR="00F53B6D" w:rsidRDefault="002E50BC">
            <w:pPr>
              <w:spacing w:line="320" w:lineRule="exact"/>
              <w:ind w:firstLineChars="196" w:firstLine="472"/>
              <w:rPr>
                <w:rFonts w:ascii="Times New Roman" w:hAnsi="Times New Roman"/>
                <w:bCs/>
                <w:color w:val="000000"/>
                <w:sz w:val="24"/>
                <w:szCs w:val="21"/>
              </w:rPr>
            </w:pPr>
            <w:r>
              <w:rPr>
                <w:rFonts w:ascii="Times New Roman" w:hAnsi="Times New Roman"/>
                <w:b/>
                <w:bCs/>
                <w:color w:val="000000"/>
                <w:sz w:val="24"/>
                <w:szCs w:val="21"/>
              </w:rPr>
              <w:t>论文论著等总体情况</w:t>
            </w:r>
            <w:r>
              <w:rPr>
                <w:rFonts w:ascii="Times New Roman" w:hAnsi="Times New Roman"/>
                <w:bCs/>
                <w:color w:val="000000"/>
                <w:sz w:val="22"/>
                <w:szCs w:val="21"/>
              </w:rPr>
              <w:t>（推荐人既是第一作者又是通讯作者时，只统计</w:t>
            </w:r>
            <w:r>
              <w:rPr>
                <w:rFonts w:ascii="Times New Roman" w:hAnsi="Times New Roman"/>
                <w:bCs/>
                <w:color w:val="000000"/>
                <w:sz w:val="22"/>
                <w:szCs w:val="21"/>
              </w:rPr>
              <w:t>1</w:t>
            </w:r>
            <w:r>
              <w:rPr>
                <w:rFonts w:ascii="Times New Roman" w:hAnsi="Times New Roman"/>
                <w:bCs/>
                <w:color w:val="000000"/>
                <w:sz w:val="22"/>
                <w:szCs w:val="21"/>
              </w:rPr>
              <w:t>次）</w:t>
            </w:r>
            <w:r>
              <w:rPr>
                <w:rFonts w:ascii="Times New Roman" w:hAnsi="Times New Roman"/>
                <w:b/>
                <w:bCs/>
                <w:color w:val="000000"/>
                <w:sz w:val="24"/>
                <w:szCs w:val="21"/>
              </w:rPr>
              <w:t>：</w:t>
            </w:r>
          </w:p>
          <w:p w:rsidR="00F53B6D" w:rsidRDefault="002E50BC">
            <w:pPr>
              <w:spacing w:line="320" w:lineRule="exact"/>
              <w:ind w:firstLineChars="199" w:firstLine="440"/>
              <w:rPr>
                <w:rFonts w:ascii="Times New Roman" w:hAnsi="Times New Roman"/>
                <w:bCs/>
                <w:color w:val="000000"/>
                <w:sz w:val="22"/>
              </w:rPr>
            </w:pPr>
            <w:r>
              <w:rPr>
                <w:rFonts w:ascii="Times New Roman" w:hAnsi="Times New Roman"/>
                <w:b/>
                <w:bCs/>
                <w:color w:val="000000"/>
                <w:sz w:val="22"/>
              </w:rPr>
              <w:t>第一（通讯）作者</w:t>
            </w:r>
            <w:r>
              <w:rPr>
                <w:rFonts w:ascii="Times New Roman" w:hAnsi="Times New Roman"/>
                <w:bCs/>
                <w:color w:val="000000"/>
                <w:sz w:val="22"/>
              </w:rPr>
              <w:t>在正式期刊上发表本专业相关论文共</w:t>
            </w:r>
            <w:r>
              <w:rPr>
                <w:rFonts w:ascii="Times New Roman" w:hAnsi="Times New Roman" w:hint="eastAsia"/>
                <w:bCs/>
                <w:sz w:val="22"/>
                <w:u w:val="single"/>
              </w:rPr>
              <w:t xml:space="preserve">6 </w:t>
            </w:r>
            <w:r>
              <w:rPr>
                <w:rFonts w:ascii="Times New Roman" w:hAnsi="Times New Roman"/>
                <w:bCs/>
                <w:color w:val="000000"/>
                <w:sz w:val="22"/>
              </w:rPr>
              <w:t>篇，其中</w:t>
            </w:r>
          </w:p>
          <w:p w:rsidR="00F53B6D" w:rsidRDefault="002E50BC">
            <w:pPr>
              <w:spacing w:line="320" w:lineRule="exact"/>
              <w:ind w:firstLineChars="400" w:firstLine="883"/>
              <w:rPr>
                <w:rFonts w:ascii="Times New Roman" w:hAnsi="Times New Roman"/>
                <w:bCs/>
                <w:color w:val="000000"/>
                <w:sz w:val="22"/>
              </w:rPr>
            </w:pPr>
            <w:r>
              <w:rPr>
                <w:rFonts w:ascii="Times New Roman" w:hAnsi="Times New Roman"/>
                <w:b/>
                <w:bCs/>
                <w:color w:val="000000"/>
                <w:sz w:val="22"/>
              </w:rPr>
              <w:t>第一作者</w:t>
            </w:r>
            <w:r>
              <w:rPr>
                <w:rFonts w:ascii="Times New Roman" w:hAnsi="Times New Roman"/>
                <w:bCs/>
                <w:color w:val="000000"/>
                <w:sz w:val="22"/>
              </w:rPr>
              <w:t>论文</w:t>
            </w:r>
            <w:r>
              <w:rPr>
                <w:rFonts w:ascii="Times New Roman" w:hAnsi="Times New Roman" w:hint="eastAsia"/>
                <w:bCs/>
                <w:sz w:val="22"/>
                <w:u w:val="single"/>
              </w:rPr>
              <w:t>5</w:t>
            </w:r>
            <w:r>
              <w:rPr>
                <w:rFonts w:ascii="Times New Roman" w:hAnsi="Times New Roman"/>
                <w:bCs/>
                <w:color w:val="000000"/>
                <w:sz w:val="22"/>
              </w:rPr>
              <w:t>篇，包括：核心期刊论文</w:t>
            </w:r>
            <w:r>
              <w:rPr>
                <w:rFonts w:ascii="Times New Roman" w:hAnsi="Times New Roman" w:hint="eastAsia"/>
                <w:bCs/>
                <w:sz w:val="22"/>
                <w:u w:val="single"/>
              </w:rPr>
              <w:t>3</w:t>
            </w:r>
            <w:r>
              <w:rPr>
                <w:rFonts w:ascii="Times New Roman" w:hAnsi="Times New Roman"/>
                <w:bCs/>
                <w:color w:val="000000"/>
                <w:sz w:val="22"/>
              </w:rPr>
              <w:t>篇、</w:t>
            </w:r>
            <w:r>
              <w:rPr>
                <w:rFonts w:ascii="Times New Roman" w:hAnsi="Times New Roman"/>
                <w:bCs/>
                <w:color w:val="000000"/>
                <w:sz w:val="22"/>
              </w:rPr>
              <w:t>SCI</w:t>
            </w:r>
            <w:r>
              <w:rPr>
                <w:rFonts w:ascii="Times New Roman" w:hAnsi="Times New Roman"/>
                <w:bCs/>
                <w:color w:val="000000"/>
                <w:sz w:val="22"/>
              </w:rPr>
              <w:t>（</w:t>
            </w:r>
            <w:r>
              <w:rPr>
                <w:rFonts w:ascii="Times New Roman" w:hAnsi="Times New Roman"/>
                <w:bCs/>
                <w:color w:val="000000"/>
                <w:sz w:val="22"/>
              </w:rPr>
              <w:t>E</w:t>
            </w:r>
            <w:r>
              <w:rPr>
                <w:rFonts w:ascii="Times New Roman" w:hAnsi="Times New Roman"/>
                <w:bCs/>
                <w:color w:val="000000"/>
                <w:sz w:val="22"/>
              </w:rPr>
              <w:t>）收录</w:t>
            </w:r>
            <w:r>
              <w:rPr>
                <w:rFonts w:ascii="Times New Roman" w:hAnsi="Times New Roman" w:hint="eastAsia"/>
                <w:bCs/>
                <w:sz w:val="22"/>
                <w:u w:val="single"/>
              </w:rPr>
              <w:t>2</w:t>
            </w:r>
            <w:r>
              <w:rPr>
                <w:rFonts w:ascii="Times New Roman" w:hAnsi="Times New Roman"/>
                <w:bCs/>
                <w:color w:val="000000"/>
                <w:sz w:val="22"/>
              </w:rPr>
              <w:t>篇、</w:t>
            </w:r>
            <w:r>
              <w:rPr>
                <w:rFonts w:ascii="Times New Roman" w:hAnsi="Times New Roman"/>
                <w:bCs/>
                <w:color w:val="000000"/>
                <w:sz w:val="22"/>
              </w:rPr>
              <w:t>EI</w:t>
            </w:r>
            <w:r>
              <w:rPr>
                <w:rFonts w:ascii="Times New Roman" w:hAnsi="Times New Roman"/>
                <w:bCs/>
                <w:color w:val="000000"/>
                <w:sz w:val="22"/>
              </w:rPr>
              <w:t>收录</w:t>
            </w:r>
            <w:r>
              <w:rPr>
                <w:rFonts w:ascii="Times New Roman" w:hAnsi="Times New Roman"/>
                <w:bCs/>
                <w:sz w:val="22"/>
                <w:u w:val="single"/>
              </w:rPr>
              <w:t>0</w:t>
            </w:r>
            <w:r>
              <w:rPr>
                <w:rFonts w:ascii="Times New Roman" w:hAnsi="Times New Roman"/>
                <w:bCs/>
                <w:color w:val="000000"/>
                <w:sz w:val="22"/>
              </w:rPr>
              <w:t>篇；</w:t>
            </w:r>
          </w:p>
          <w:p w:rsidR="00F53B6D" w:rsidRDefault="002E50BC">
            <w:pPr>
              <w:spacing w:line="320" w:lineRule="exact"/>
              <w:ind w:firstLineChars="400" w:firstLine="883"/>
              <w:rPr>
                <w:rFonts w:ascii="Times New Roman" w:hAnsi="Times New Roman"/>
                <w:bCs/>
                <w:color w:val="000000"/>
                <w:sz w:val="22"/>
              </w:rPr>
            </w:pPr>
            <w:r>
              <w:rPr>
                <w:rFonts w:ascii="Times New Roman" w:hAnsi="Times New Roman"/>
                <w:b/>
                <w:bCs/>
                <w:color w:val="000000"/>
                <w:sz w:val="22"/>
              </w:rPr>
              <w:t>通讯作者</w:t>
            </w:r>
            <w:r>
              <w:rPr>
                <w:rFonts w:ascii="Times New Roman" w:hAnsi="Times New Roman"/>
                <w:bCs/>
                <w:color w:val="000000"/>
                <w:sz w:val="22"/>
              </w:rPr>
              <w:t>论文</w:t>
            </w:r>
            <w:r>
              <w:rPr>
                <w:rFonts w:ascii="Times New Roman" w:hAnsi="Times New Roman" w:hint="eastAsia"/>
                <w:bCs/>
                <w:sz w:val="22"/>
                <w:u w:val="single"/>
              </w:rPr>
              <w:t>1</w:t>
            </w:r>
            <w:r>
              <w:rPr>
                <w:rFonts w:ascii="Times New Roman" w:hAnsi="Times New Roman"/>
                <w:bCs/>
                <w:color w:val="000000"/>
                <w:sz w:val="22"/>
              </w:rPr>
              <w:t>篇，包括：核心期刊论文</w:t>
            </w:r>
            <w:r>
              <w:rPr>
                <w:rFonts w:ascii="Times New Roman" w:hAnsi="Times New Roman" w:hint="eastAsia"/>
                <w:bCs/>
                <w:sz w:val="22"/>
                <w:u w:val="single"/>
              </w:rPr>
              <w:t>0</w:t>
            </w:r>
            <w:r>
              <w:rPr>
                <w:rFonts w:ascii="Times New Roman" w:hAnsi="Times New Roman"/>
                <w:bCs/>
                <w:color w:val="000000"/>
                <w:sz w:val="22"/>
              </w:rPr>
              <w:t>篇、</w:t>
            </w:r>
            <w:r>
              <w:rPr>
                <w:rFonts w:ascii="Times New Roman" w:hAnsi="Times New Roman"/>
                <w:bCs/>
                <w:color w:val="000000"/>
                <w:sz w:val="22"/>
              </w:rPr>
              <w:t>SCI</w:t>
            </w:r>
            <w:r>
              <w:rPr>
                <w:rFonts w:ascii="Times New Roman" w:hAnsi="Times New Roman"/>
                <w:bCs/>
                <w:color w:val="000000"/>
                <w:sz w:val="22"/>
              </w:rPr>
              <w:t>（</w:t>
            </w:r>
            <w:r>
              <w:rPr>
                <w:rFonts w:ascii="Times New Roman" w:hAnsi="Times New Roman"/>
                <w:bCs/>
                <w:color w:val="000000"/>
                <w:sz w:val="22"/>
              </w:rPr>
              <w:t>E</w:t>
            </w:r>
            <w:r>
              <w:rPr>
                <w:rFonts w:ascii="Times New Roman" w:hAnsi="Times New Roman"/>
                <w:bCs/>
                <w:color w:val="000000"/>
                <w:sz w:val="22"/>
              </w:rPr>
              <w:t>）收录</w:t>
            </w:r>
            <w:r>
              <w:rPr>
                <w:rFonts w:ascii="Times New Roman" w:hAnsi="Times New Roman" w:hint="eastAsia"/>
                <w:bCs/>
                <w:sz w:val="22"/>
                <w:u w:val="single"/>
              </w:rPr>
              <w:t>1</w:t>
            </w:r>
            <w:r>
              <w:rPr>
                <w:rFonts w:ascii="Times New Roman" w:hAnsi="Times New Roman"/>
                <w:bCs/>
                <w:color w:val="000000"/>
                <w:sz w:val="22"/>
              </w:rPr>
              <w:t>篇、</w:t>
            </w:r>
            <w:r>
              <w:rPr>
                <w:rFonts w:ascii="Times New Roman" w:hAnsi="Times New Roman"/>
                <w:bCs/>
                <w:color w:val="000000"/>
                <w:sz w:val="22"/>
              </w:rPr>
              <w:t>EI</w:t>
            </w:r>
            <w:r>
              <w:rPr>
                <w:rFonts w:ascii="Times New Roman" w:hAnsi="Times New Roman"/>
                <w:bCs/>
                <w:color w:val="000000"/>
                <w:sz w:val="22"/>
              </w:rPr>
              <w:t>收录</w:t>
            </w:r>
            <w:r>
              <w:rPr>
                <w:rFonts w:ascii="Times New Roman" w:hAnsi="Times New Roman"/>
                <w:bCs/>
                <w:sz w:val="22"/>
                <w:u w:val="single"/>
              </w:rPr>
              <w:t>0</w:t>
            </w:r>
            <w:r>
              <w:rPr>
                <w:rFonts w:ascii="Times New Roman" w:hAnsi="Times New Roman"/>
                <w:bCs/>
                <w:color w:val="000000"/>
                <w:sz w:val="22"/>
              </w:rPr>
              <w:t>篇。</w:t>
            </w:r>
          </w:p>
          <w:p w:rsidR="00F53B6D" w:rsidRDefault="002E50BC">
            <w:pPr>
              <w:spacing w:line="320" w:lineRule="exact"/>
              <w:ind w:firstLineChars="195" w:firstLine="431"/>
              <w:rPr>
                <w:rFonts w:ascii="Times New Roman" w:hAnsi="Times New Roman"/>
                <w:bCs/>
                <w:color w:val="000000"/>
                <w:sz w:val="22"/>
              </w:rPr>
            </w:pPr>
            <w:r>
              <w:rPr>
                <w:rFonts w:ascii="Times New Roman" w:hAnsi="Times New Roman"/>
                <w:b/>
                <w:bCs/>
                <w:color w:val="000000"/>
                <w:sz w:val="22"/>
              </w:rPr>
              <w:t>作为主要作者</w:t>
            </w:r>
            <w:r>
              <w:rPr>
                <w:rFonts w:ascii="Times New Roman" w:hAnsi="Times New Roman"/>
                <w:bCs/>
                <w:sz w:val="22"/>
              </w:rPr>
              <w:t>出版专著</w:t>
            </w:r>
            <w:r>
              <w:rPr>
                <w:rFonts w:ascii="Times New Roman" w:hAnsi="Times New Roman" w:hint="eastAsia"/>
                <w:bCs/>
                <w:sz w:val="22"/>
                <w:u w:val="single"/>
              </w:rPr>
              <w:t>0</w:t>
            </w:r>
            <w:r>
              <w:rPr>
                <w:rFonts w:ascii="Times New Roman" w:hAnsi="Times New Roman"/>
                <w:bCs/>
                <w:sz w:val="22"/>
              </w:rPr>
              <w:t>部，译著</w:t>
            </w:r>
            <w:r>
              <w:rPr>
                <w:rFonts w:ascii="Times New Roman" w:hAnsi="Times New Roman"/>
                <w:bCs/>
                <w:sz w:val="22"/>
                <w:u w:val="single"/>
              </w:rPr>
              <w:t>0</w:t>
            </w:r>
            <w:r>
              <w:rPr>
                <w:rFonts w:ascii="Times New Roman" w:hAnsi="Times New Roman"/>
                <w:bCs/>
                <w:sz w:val="22"/>
              </w:rPr>
              <w:t>部</w:t>
            </w:r>
            <w:r>
              <w:rPr>
                <w:rFonts w:ascii="Times New Roman" w:hAnsi="Times New Roman"/>
                <w:bCs/>
                <w:color w:val="000000"/>
                <w:sz w:val="22"/>
              </w:rPr>
              <w:t>。</w:t>
            </w:r>
          </w:p>
          <w:p w:rsidR="00F53B6D" w:rsidRDefault="002E50BC">
            <w:pPr>
              <w:snapToGrid w:val="0"/>
              <w:spacing w:line="380" w:lineRule="exact"/>
              <w:ind w:firstLineChars="196" w:firstLine="433"/>
              <w:rPr>
                <w:rFonts w:ascii="Times New Roman" w:eastAsia="楷体_GB2312" w:hAnsi="Times New Roman"/>
                <w:color w:val="000000"/>
                <w:sz w:val="28"/>
                <w:szCs w:val="28"/>
              </w:rPr>
            </w:pPr>
            <w:r>
              <w:rPr>
                <w:rFonts w:ascii="Times New Roman" w:hAnsi="Times New Roman"/>
                <w:b/>
                <w:bCs/>
                <w:color w:val="000000"/>
                <w:sz w:val="22"/>
              </w:rPr>
              <w:t>作为主要作者</w:t>
            </w:r>
            <w:r>
              <w:rPr>
                <w:rFonts w:ascii="Times New Roman" w:hAnsi="Times New Roman"/>
                <w:bCs/>
                <w:sz w:val="22"/>
              </w:rPr>
              <w:t>编写</w:t>
            </w:r>
            <w:r>
              <w:rPr>
                <w:rFonts w:ascii="Times New Roman" w:hAnsi="Times New Roman"/>
                <w:kern w:val="0"/>
                <w:sz w:val="22"/>
              </w:rPr>
              <w:t>规划计划</w:t>
            </w:r>
            <w:r>
              <w:rPr>
                <w:rFonts w:ascii="Times New Roman" w:hAnsi="Times New Roman" w:hint="eastAsia"/>
                <w:bCs/>
                <w:sz w:val="22"/>
                <w:u w:val="single"/>
              </w:rPr>
              <w:t>0</w:t>
            </w:r>
            <w:r>
              <w:rPr>
                <w:rFonts w:ascii="Times New Roman" w:hAnsi="Times New Roman"/>
                <w:bCs/>
                <w:sz w:val="22"/>
              </w:rPr>
              <w:t>种</w:t>
            </w:r>
            <w:r>
              <w:rPr>
                <w:rFonts w:ascii="Times New Roman" w:hAnsi="Times New Roman"/>
                <w:kern w:val="0"/>
                <w:sz w:val="22"/>
              </w:rPr>
              <w:t>、报告</w:t>
            </w:r>
            <w:r>
              <w:rPr>
                <w:rFonts w:ascii="Times New Roman" w:hAnsi="Times New Roman" w:hint="eastAsia"/>
                <w:bCs/>
                <w:sz w:val="22"/>
                <w:u w:val="single"/>
              </w:rPr>
              <w:t>0</w:t>
            </w:r>
            <w:r>
              <w:rPr>
                <w:rFonts w:ascii="Times New Roman" w:hAnsi="Times New Roman"/>
                <w:bCs/>
                <w:sz w:val="22"/>
              </w:rPr>
              <w:t>篇</w:t>
            </w:r>
            <w:r>
              <w:rPr>
                <w:rFonts w:ascii="Times New Roman" w:hAnsi="Times New Roman"/>
                <w:kern w:val="0"/>
                <w:sz w:val="22"/>
              </w:rPr>
              <w:t>、标准规范</w:t>
            </w:r>
            <w:r>
              <w:rPr>
                <w:rFonts w:ascii="Times New Roman" w:hAnsi="Times New Roman" w:hint="eastAsia"/>
                <w:bCs/>
                <w:sz w:val="22"/>
                <w:u w:val="single"/>
              </w:rPr>
              <w:t>0</w:t>
            </w:r>
            <w:r>
              <w:rPr>
                <w:rFonts w:ascii="Times New Roman" w:hAnsi="Times New Roman"/>
                <w:bCs/>
                <w:sz w:val="22"/>
              </w:rPr>
              <w:t>种</w:t>
            </w:r>
            <w:r>
              <w:rPr>
                <w:rFonts w:ascii="Times New Roman" w:hAnsi="Times New Roman"/>
                <w:kern w:val="0"/>
                <w:sz w:val="22"/>
              </w:rPr>
              <w:t>、教材</w:t>
            </w:r>
            <w:r>
              <w:rPr>
                <w:rFonts w:ascii="Times New Roman" w:hAnsi="Times New Roman" w:hint="eastAsia"/>
                <w:bCs/>
                <w:sz w:val="22"/>
                <w:u w:val="single"/>
              </w:rPr>
              <w:t>0</w:t>
            </w:r>
            <w:r>
              <w:rPr>
                <w:rFonts w:ascii="Times New Roman" w:hAnsi="Times New Roman"/>
                <w:bCs/>
                <w:sz w:val="22"/>
              </w:rPr>
              <w:t>部</w:t>
            </w:r>
            <w:r>
              <w:rPr>
                <w:rFonts w:ascii="Times New Roman" w:hAnsi="Times New Roman"/>
                <w:kern w:val="0"/>
                <w:sz w:val="22"/>
              </w:rPr>
              <w:t>、专利</w:t>
            </w:r>
            <w:r>
              <w:rPr>
                <w:rFonts w:ascii="Times New Roman" w:hAnsi="Times New Roman" w:hint="eastAsia"/>
                <w:bCs/>
                <w:sz w:val="22"/>
                <w:u w:val="single"/>
              </w:rPr>
              <w:t>0</w:t>
            </w:r>
            <w:r>
              <w:rPr>
                <w:rFonts w:ascii="Times New Roman" w:hAnsi="Times New Roman"/>
                <w:kern w:val="0"/>
                <w:sz w:val="22"/>
              </w:rPr>
              <w:t>个</w:t>
            </w:r>
            <w:r>
              <w:rPr>
                <w:rFonts w:ascii="Times New Roman" w:hAnsi="Times New Roman"/>
                <w:color w:val="000000"/>
                <w:kern w:val="0"/>
                <w:sz w:val="22"/>
              </w:rPr>
              <w:t>。</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F53B6D" w:rsidRDefault="002E50BC">
            <w:pPr>
              <w:spacing w:line="320" w:lineRule="exact"/>
              <w:jc w:val="center"/>
              <w:rPr>
                <w:rFonts w:ascii="Times New Roman" w:hAnsi="Times New Roman"/>
                <w:b/>
                <w:bCs/>
                <w:color w:val="000000"/>
                <w:szCs w:val="21"/>
              </w:rPr>
            </w:pPr>
            <w:r>
              <w:rPr>
                <w:rFonts w:ascii="Times New Roman" w:hAnsi="Times New Roman"/>
                <w:b/>
                <w:bCs/>
                <w:color w:val="000000"/>
                <w:szCs w:val="21"/>
              </w:rPr>
              <w:t>序号</w:t>
            </w:r>
          </w:p>
        </w:tc>
        <w:tc>
          <w:tcPr>
            <w:tcW w:w="4111" w:type="dxa"/>
            <w:shd w:val="clear" w:color="auto" w:fill="auto"/>
            <w:vAlign w:val="center"/>
          </w:tcPr>
          <w:p w:rsidR="00F53B6D" w:rsidRDefault="002E50BC">
            <w:pPr>
              <w:spacing w:line="320" w:lineRule="exact"/>
              <w:jc w:val="center"/>
              <w:rPr>
                <w:rFonts w:ascii="Times New Roman" w:hAnsi="Times New Roman"/>
                <w:b/>
                <w:bCs/>
                <w:color w:val="000000"/>
                <w:szCs w:val="21"/>
              </w:rPr>
            </w:pPr>
            <w:r>
              <w:rPr>
                <w:rFonts w:ascii="Times New Roman" w:hAnsi="Times New Roman"/>
                <w:b/>
                <w:bCs/>
                <w:color w:val="000000"/>
                <w:sz w:val="24"/>
                <w:szCs w:val="21"/>
              </w:rPr>
              <w:t>代表性成果基本信息</w:t>
            </w:r>
          </w:p>
        </w:tc>
        <w:tc>
          <w:tcPr>
            <w:tcW w:w="5107" w:type="dxa"/>
            <w:shd w:val="clear" w:color="auto" w:fill="auto"/>
            <w:vAlign w:val="center"/>
          </w:tcPr>
          <w:p w:rsidR="00F53B6D" w:rsidRDefault="002E50BC">
            <w:pPr>
              <w:spacing w:line="320" w:lineRule="exact"/>
              <w:jc w:val="center"/>
              <w:rPr>
                <w:rFonts w:ascii="Times New Roman" w:hAnsi="Times New Roman"/>
                <w:b/>
                <w:bCs/>
                <w:color w:val="000000"/>
                <w:szCs w:val="21"/>
              </w:rPr>
            </w:pPr>
            <w:r>
              <w:rPr>
                <w:rFonts w:ascii="Times New Roman" w:hAnsi="Times New Roman"/>
                <w:b/>
                <w:bCs/>
                <w:color w:val="000000"/>
                <w:szCs w:val="21"/>
              </w:rPr>
              <w:t>本人作用和主要贡献（限</w:t>
            </w:r>
            <w:r>
              <w:rPr>
                <w:rFonts w:ascii="Times New Roman" w:hAnsi="Times New Roman"/>
                <w:b/>
                <w:bCs/>
                <w:color w:val="000000"/>
                <w:szCs w:val="21"/>
              </w:rPr>
              <w:t>200</w:t>
            </w:r>
            <w:r>
              <w:rPr>
                <w:rFonts w:ascii="Times New Roman" w:hAnsi="Times New Roman"/>
                <w:b/>
                <w:bCs/>
                <w:color w:val="000000"/>
                <w:szCs w:val="21"/>
              </w:rPr>
              <w:t>字）</w:t>
            </w:r>
          </w:p>
          <w:p w:rsidR="00F53B6D" w:rsidRDefault="002E50BC">
            <w:pPr>
              <w:spacing w:line="320" w:lineRule="exact"/>
              <w:jc w:val="center"/>
              <w:rPr>
                <w:rFonts w:ascii="Times New Roman" w:hAnsi="Times New Roman"/>
                <w:bCs/>
                <w:color w:val="000000"/>
                <w:w w:val="80"/>
                <w:szCs w:val="21"/>
              </w:rPr>
            </w:pPr>
            <w:r>
              <w:rPr>
                <w:rFonts w:ascii="Times New Roman" w:hAnsi="Times New Roman"/>
                <w:bCs/>
                <w:color w:val="000000"/>
                <w:w w:val="80"/>
                <w:szCs w:val="21"/>
              </w:rPr>
              <w:t>（包括：提出的学术思想或技术方法、成果的创新性、研究工作的参与程度、学术刊物中的主要引用及评价情况等）</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42"/>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1</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b/>
                <w:bCs/>
              </w:rPr>
              <w:t>Gong, C</w:t>
            </w:r>
            <w:r>
              <w:rPr>
                <w:rFonts w:ascii="Times New Roman" w:eastAsiaTheme="minorEastAsia" w:hAnsi="Times New Roman" w:hint="eastAsia"/>
                <w:b/>
                <w:bCs/>
              </w:rPr>
              <w:t>hongshui</w:t>
            </w:r>
            <w:r>
              <w:rPr>
                <w:rFonts w:ascii="Times New Roman" w:eastAsiaTheme="minorEastAsia" w:hAnsi="Times New Roman"/>
              </w:rPr>
              <w:t xml:space="preserve">, J. Xin, S. Wang, Y. Wang, P. Wang, L. Wang, and P. Li, 2014: The aerosol </w:t>
            </w:r>
            <w:r>
              <w:rPr>
                <w:rFonts w:ascii="Times New Roman" w:eastAsiaTheme="minorEastAsia" w:hAnsi="Times New Roman"/>
              </w:rPr>
              <w:t>direct radiative forcing over the Beijing metropolitan area from 2004 to 2011. Journal of Aerosol Science, 69, 62-70.</w:t>
            </w:r>
          </w:p>
        </w:tc>
        <w:tc>
          <w:tcPr>
            <w:tcW w:w="5107"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hint="eastAsia"/>
              </w:rPr>
              <w:t>针对北京地区气溶胶光学参数变化趋势及产生的辐射强迫影响，开展了一系列工作，论证了人为源气溶胶在气候变化中产生的重要作用。</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131"/>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lastRenderedPageBreak/>
              <w:t>2</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b/>
                <w:bCs/>
              </w:rPr>
              <w:t>Gong, C</w:t>
            </w:r>
            <w:r>
              <w:rPr>
                <w:rFonts w:ascii="Times New Roman" w:eastAsiaTheme="minorEastAsia" w:hAnsi="Times New Roman" w:hint="eastAsia"/>
                <w:b/>
                <w:bCs/>
              </w:rPr>
              <w:t>hongshui</w:t>
            </w:r>
            <w:r>
              <w:rPr>
                <w:rFonts w:ascii="Times New Roman" w:eastAsiaTheme="minorEastAsia" w:hAnsi="Times New Roman"/>
              </w:rPr>
              <w:t xml:space="preserve">, J. Xin, S. Wang, Y. Wang, and T. Zhang, 2017: </w:t>
            </w:r>
            <w:r>
              <w:rPr>
                <w:rFonts w:ascii="Times New Roman" w:eastAsiaTheme="minorEastAsia" w:hAnsi="Times New Roman"/>
              </w:rPr>
              <w:t>Anthropogenic aerosol optical and radiative properties in the typical urban/suburban regions in China. Atmospheric research, 197, 177-187.</w:t>
            </w:r>
          </w:p>
        </w:tc>
        <w:tc>
          <w:tcPr>
            <w:tcW w:w="5107" w:type="dxa"/>
            <w:shd w:val="clear" w:color="auto" w:fill="auto"/>
            <w:vAlign w:val="center"/>
          </w:tcPr>
          <w:p w:rsidR="00F53B6D" w:rsidRDefault="002E50BC">
            <w:pPr>
              <w:rPr>
                <w:rFonts w:ascii="Times New Roman" w:eastAsiaTheme="minorEastAsia" w:hAnsi="Times New Roman"/>
                <w:highlight w:val="yellow"/>
              </w:rPr>
            </w:pPr>
            <w:r>
              <w:rPr>
                <w:rFonts w:ascii="Times New Roman" w:eastAsiaTheme="minorEastAsia" w:hAnsi="Times New Roman" w:hint="eastAsia"/>
              </w:rPr>
              <w:t>针对我国城市及城郊地区气溶胶光学参数变化趋势及产生的辐射强迫影响，开展了一系列工作，论证了人为源气溶胶在城乡差异条件下产生的重要影响。</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3</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rPr>
              <w:t xml:space="preserve">Xin J*, </w:t>
            </w:r>
            <w:r>
              <w:rPr>
                <w:rFonts w:ascii="Times New Roman" w:eastAsiaTheme="minorEastAsia" w:hAnsi="Times New Roman"/>
                <w:b/>
                <w:bCs/>
              </w:rPr>
              <w:t>Gong, C</w:t>
            </w:r>
            <w:r>
              <w:rPr>
                <w:rFonts w:ascii="Times New Roman" w:eastAsiaTheme="minorEastAsia" w:hAnsi="Times New Roman" w:hint="eastAsia"/>
                <w:b/>
                <w:bCs/>
              </w:rPr>
              <w:t>hongshui</w:t>
            </w:r>
            <w:r>
              <w:rPr>
                <w:rFonts w:ascii="Times New Roman" w:eastAsiaTheme="minorEastAsia" w:hAnsi="Times New Roman"/>
              </w:rPr>
              <w:t xml:space="preserve">*, Liu Z, et al. The </w:t>
            </w:r>
            <w:r>
              <w:rPr>
                <w:rFonts w:ascii="Times New Roman" w:eastAsiaTheme="minorEastAsia" w:hAnsi="Times New Roman"/>
              </w:rPr>
              <w:t>observation‐based relationships between PM2. 5 and AOD over China[J]. Journal of Geophysical Research: Atmospheres, 2016, 121(18): 10,701-10,716.</w:t>
            </w:r>
          </w:p>
        </w:tc>
        <w:tc>
          <w:tcPr>
            <w:tcW w:w="5107" w:type="dxa"/>
            <w:shd w:val="clear" w:color="auto" w:fill="auto"/>
            <w:vAlign w:val="center"/>
          </w:tcPr>
          <w:p w:rsidR="00F53B6D" w:rsidRDefault="002E50BC">
            <w:pPr>
              <w:jc w:val="both"/>
              <w:rPr>
                <w:rFonts w:ascii="Times New Roman" w:eastAsiaTheme="minorEastAsia" w:hAnsi="Times New Roman"/>
                <w:highlight w:val="yellow"/>
              </w:rPr>
            </w:pPr>
            <w:r>
              <w:rPr>
                <w:rFonts w:ascii="Times New Roman" w:eastAsiaTheme="minorEastAsia" w:hAnsi="Times New Roman" w:hint="eastAsia"/>
              </w:rPr>
              <w:t>分析了地基观测下我国</w:t>
            </w:r>
            <w:r>
              <w:rPr>
                <w:rFonts w:ascii="Times New Roman" w:eastAsiaTheme="minorEastAsia" w:hAnsi="Times New Roman" w:hint="eastAsia"/>
              </w:rPr>
              <w:t>PM2.5</w:t>
            </w:r>
            <w:r>
              <w:rPr>
                <w:rFonts w:ascii="Times New Roman" w:eastAsiaTheme="minorEastAsia" w:hAnsi="Times New Roman" w:hint="eastAsia"/>
              </w:rPr>
              <w:t>与</w:t>
            </w:r>
            <w:r>
              <w:rPr>
                <w:rFonts w:ascii="Times New Roman" w:eastAsiaTheme="minorEastAsia" w:hAnsi="Times New Roman" w:hint="eastAsia"/>
              </w:rPr>
              <w:t>AOD</w:t>
            </w:r>
            <w:r>
              <w:rPr>
                <w:rFonts w:ascii="Times New Roman" w:eastAsiaTheme="minorEastAsia" w:hAnsi="Times New Roman" w:hint="eastAsia"/>
              </w:rPr>
              <w:t>等气溶胶光学参数之间的客观关系，论证了我国气溶胶与颗粒物污染之间的相关关系。</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4</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rPr>
              <w:t xml:space="preserve">Xin, J., </w:t>
            </w:r>
            <w:r>
              <w:rPr>
                <w:rFonts w:ascii="Times New Roman" w:eastAsiaTheme="minorEastAsia" w:hAnsi="Times New Roman"/>
                <w:b/>
                <w:bCs/>
              </w:rPr>
              <w:t>Gong, C</w:t>
            </w:r>
            <w:r>
              <w:rPr>
                <w:rFonts w:ascii="Times New Roman" w:eastAsiaTheme="minorEastAsia" w:hAnsi="Times New Roman" w:hint="eastAsia"/>
                <w:b/>
                <w:bCs/>
              </w:rPr>
              <w:t>hongshui</w:t>
            </w:r>
            <w:r>
              <w:rPr>
                <w:rFonts w:ascii="Times New Roman" w:eastAsiaTheme="minorEastAsia" w:hAnsi="Times New Roman"/>
              </w:rPr>
              <w:t xml:space="preserve">, S. Wang, and Y. Wang, 2016a: Aerosol direct radiative forcing in desert and semi-desert regions of northwestern China. Atmospheric research, 171, 56-65. </w:t>
            </w:r>
          </w:p>
        </w:tc>
        <w:tc>
          <w:tcPr>
            <w:tcW w:w="5107" w:type="dxa"/>
            <w:shd w:val="clear" w:color="auto" w:fill="auto"/>
            <w:vAlign w:val="center"/>
          </w:tcPr>
          <w:p w:rsidR="00F53B6D" w:rsidRDefault="002E50BC">
            <w:pPr>
              <w:rPr>
                <w:rFonts w:ascii="Times New Roman" w:eastAsiaTheme="minorEastAsia" w:hAnsi="Times New Roman"/>
                <w:highlight w:val="yellow"/>
              </w:rPr>
            </w:pPr>
            <w:r>
              <w:rPr>
                <w:rFonts w:ascii="Times New Roman" w:eastAsiaTheme="minorEastAsia" w:hAnsi="Times New Roman" w:hint="eastAsia"/>
              </w:rPr>
              <w:t>分析了我国西北干旱、半干旱地区沙尘气溶胶对辐射强迫的影响，主要表现为吸收性的沙尘气溶胶对地气系统存在明显的加热效应。</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5</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rPr>
              <w:t xml:space="preserve">Zhao, D., J. Xin, </w:t>
            </w:r>
            <w:r>
              <w:rPr>
                <w:rFonts w:ascii="Times New Roman" w:eastAsiaTheme="minorEastAsia" w:hAnsi="Times New Roman"/>
                <w:b/>
                <w:bCs/>
              </w:rPr>
              <w:t>Gong, C</w:t>
            </w:r>
            <w:r>
              <w:rPr>
                <w:rFonts w:ascii="Times New Roman" w:eastAsiaTheme="minorEastAsia" w:hAnsi="Times New Roman" w:hint="eastAsia"/>
                <w:b/>
                <w:bCs/>
              </w:rPr>
              <w:t>hongshui</w:t>
            </w:r>
            <w:r>
              <w:rPr>
                <w:rFonts w:ascii="Times New Roman" w:eastAsiaTheme="minorEastAsia" w:hAnsi="Times New Roman"/>
              </w:rPr>
              <w:t xml:space="preserve">, X. </w:t>
            </w:r>
            <w:r>
              <w:rPr>
                <w:rFonts w:ascii="Times New Roman" w:eastAsiaTheme="minorEastAsia" w:hAnsi="Times New Roman"/>
              </w:rPr>
              <w:t>Wang, Y. Ma, and Y. Ma, 2018: Trends of Aerosol Optical Properties over the Heavy Industrial Zone of Northeastern Asia in the Past Decade (2004–15). Journal of the Atmospheric Sciences, 75, 1741-1754.</w:t>
            </w:r>
          </w:p>
        </w:tc>
        <w:tc>
          <w:tcPr>
            <w:tcW w:w="5107"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hint="eastAsia"/>
              </w:rPr>
              <w:t>对东北污染严重地区，进行了相关研究，具体分析了重工业污染地区气溶胶光学参数在长时间序列上的变化趋势，论证了人为</w:t>
            </w:r>
            <w:r>
              <w:rPr>
                <w:rFonts w:ascii="Times New Roman" w:eastAsiaTheme="minorEastAsia" w:hAnsi="Times New Roman" w:hint="eastAsia"/>
              </w:rPr>
              <w:t>活动对大气环境影响的变化趋势。</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662"/>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6</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b/>
                <w:bCs/>
              </w:rPr>
              <w:t>巩崇水</w:t>
            </w:r>
            <w:r>
              <w:rPr>
                <w:rFonts w:ascii="Times New Roman" w:eastAsiaTheme="minorEastAsia" w:hAnsi="Times New Roman"/>
              </w:rPr>
              <w:t xml:space="preserve">, </w:t>
            </w:r>
            <w:r>
              <w:rPr>
                <w:rFonts w:ascii="Times New Roman" w:eastAsiaTheme="minorEastAsia" w:hAnsi="Times New Roman"/>
              </w:rPr>
              <w:t>段海霞</w:t>
            </w:r>
            <w:r>
              <w:rPr>
                <w:rFonts w:ascii="Times New Roman" w:eastAsiaTheme="minorEastAsia" w:hAnsi="Times New Roman"/>
              </w:rPr>
              <w:t xml:space="preserve">, </w:t>
            </w:r>
            <w:r>
              <w:rPr>
                <w:rFonts w:ascii="Times New Roman" w:eastAsiaTheme="minorEastAsia" w:hAnsi="Times New Roman"/>
              </w:rPr>
              <w:t>李耀辉</w:t>
            </w:r>
            <w:r>
              <w:rPr>
                <w:rFonts w:ascii="Times New Roman" w:eastAsiaTheme="minorEastAsia" w:hAnsi="Times New Roman"/>
              </w:rPr>
              <w:t xml:space="preserve">, </w:t>
            </w:r>
            <w:r>
              <w:rPr>
                <w:rFonts w:ascii="Times New Roman" w:eastAsiaTheme="minorEastAsia" w:hAnsi="Times New Roman"/>
              </w:rPr>
              <w:t>王澄海</w:t>
            </w:r>
            <w:r>
              <w:rPr>
                <w:rFonts w:ascii="Times New Roman" w:eastAsiaTheme="minorEastAsia" w:hAnsi="Times New Roman"/>
              </w:rPr>
              <w:t xml:space="preserve">, and </w:t>
            </w:r>
            <w:r>
              <w:rPr>
                <w:rFonts w:ascii="Times New Roman" w:eastAsiaTheme="minorEastAsia" w:hAnsi="Times New Roman"/>
              </w:rPr>
              <w:t>任余龙</w:t>
            </w:r>
            <w:r>
              <w:rPr>
                <w:rFonts w:ascii="Times New Roman" w:eastAsiaTheme="minorEastAsia" w:hAnsi="Times New Roman"/>
              </w:rPr>
              <w:t xml:space="preserve">, 2015: RegCM4 </w:t>
            </w:r>
            <w:r>
              <w:rPr>
                <w:rFonts w:ascii="Times New Roman" w:eastAsiaTheme="minorEastAsia" w:hAnsi="Times New Roman"/>
              </w:rPr>
              <w:t>模式对中国过去</w:t>
            </w:r>
            <w:r>
              <w:rPr>
                <w:rFonts w:ascii="Times New Roman" w:eastAsiaTheme="minorEastAsia" w:hAnsi="Times New Roman"/>
              </w:rPr>
              <w:t xml:space="preserve"> 30a </w:t>
            </w:r>
            <w:r>
              <w:rPr>
                <w:rFonts w:ascii="Times New Roman" w:eastAsiaTheme="minorEastAsia" w:hAnsi="Times New Roman"/>
              </w:rPr>
              <w:t>气温和降水的模拟</w:t>
            </w:r>
            <w:r>
              <w:rPr>
                <w:rFonts w:ascii="Times New Roman" w:eastAsiaTheme="minorEastAsia" w:hAnsi="Times New Roman"/>
              </w:rPr>
              <w:t xml:space="preserve">. </w:t>
            </w:r>
            <w:r>
              <w:rPr>
                <w:rFonts w:ascii="Times New Roman" w:eastAsiaTheme="minorEastAsia" w:hAnsi="Times New Roman"/>
              </w:rPr>
              <w:t>干旱气象</w:t>
            </w:r>
            <w:r>
              <w:rPr>
                <w:rFonts w:ascii="Times New Roman" w:eastAsiaTheme="minorEastAsia" w:hAnsi="Times New Roman"/>
              </w:rPr>
              <w:t>, 33, 379r385.</w:t>
            </w:r>
          </w:p>
        </w:tc>
        <w:tc>
          <w:tcPr>
            <w:tcW w:w="5107" w:type="dxa"/>
            <w:shd w:val="clear" w:color="auto" w:fill="auto"/>
            <w:vAlign w:val="center"/>
          </w:tcPr>
          <w:p w:rsidR="00F53B6D" w:rsidRDefault="002E50BC">
            <w:pPr>
              <w:rPr>
                <w:rFonts w:ascii="Times New Roman" w:eastAsiaTheme="minorEastAsia" w:hAnsi="Times New Roman"/>
                <w:highlight w:val="yellow"/>
              </w:rPr>
            </w:pPr>
            <w:r>
              <w:rPr>
                <w:rFonts w:ascii="Times New Roman" w:eastAsiaTheme="minorEastAsia" w:hAnsi="Times New Roman" w:hint="eastAsia"/>
              </w:rPr>
              <w:t>通过对</w:t>
            </w:r>
            <w:r>
              <w:rPr>
                <w:rFonts w:ascii="Times New Roman" w:eastAsiaTheme="minorEastAsia" w:hAnsi="Times New Roman" w:hint="eastAsia"/>
              </w:rPr>
              <w:t>RegCM4</w:t>
            </w:r>
            <w:r>
              <w:rPr>
                <w:rFonts w:ascii="Times New Roman" w:eastAsiaTheme="minorEastAsia" w:hAnsi="Times New Roman" w:hint="eastAsia"/>
              </w:rPr>
              <w:t>模式对中国过去</w:t>
            </w:r>
            <w:r>
              <w:rPr>
                <w:rFonts w:ascii="Times New Roman" w:eastAsiaTheme="minorEastAsia" w:hAnsi="Times New Roman" w:hint="eastAsia"/>
              </w:rPr>
              <w:t>30</w:t>
            </w:r>
            <w:r>
              <w:rPr>
                <w:rFonts w:ascii="Times New Roman" w:eastAsiaTheme="minorEastAsia" w:hAnsi="Times New Roman" w:hint="eastAsia"/>
              </w:rPr>
              <w:t>年的气温和降水的模拟结果分析，可以看到</w:t>
            </w:r>
            <w:r>
              <w:rPr>
                <w:rFonts w:ascii="Times New Roman" w:eastAsiaTheme="minorEastAsia" w:hAnsi="Times New Roman" w:hint="eastAsia"/>
              </w:rPr>
              <w:t>RegCM4</w:t>
            </w:r>
            <w:r>
              <w:rPr>
                <w:rFonts w:ascii="Times New Roman" w:eastAsiaTheme="minorEastAsia" w:hAnsi="Times New Roman" w:hint="eastAsia"/>
              </w:rPr>
              <w:t>对中国地区的模拟拥有较高的准确度，其模式模拟误差在不同区域表现不同。</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662"/>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7</w:t>
            </w:r>
          </w:p>
        </w:tc>
        <w:tc>
          <w:tcPr>
            <w:tcW w:w="4111"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b/>
                <w:bCs/>
              </w:rPr>
              <w:t>巩崇水</w:t>
            </w:r>
            <w:r>
              <w:rPr>
                <w:rFonts w:ascii="Times New Roman" w:eastAsiaTheme="minorEastAsia" w:hAnsi="Times New Roman"/>
              </w:rPr>
              <w:t xml:space="preserve">, </w:t>
            </w:r>
            <w:r>
              <w:rPr>
                <w:rFonts w:ascii="Times New Roman" w:eastAsiaTheme="minorEastAsia" w:hAnsi="Times New Roman"/>
              </w:rPr>
              <w:t>曾淑玲</w:t>
            </w:r>
            <w:r>
              <w:rPr>
                <w:rFonts w:ascii="Times New Roman" w:eastAsiaTheme="minorEastAsia" w:hAnsi="Times New Roman"/>
              </w:rPr>
              <w:t xml:space="preserve">, </w:t>
            </w:r>
            <w:r>
              <w:rPr>
                <w:rFonts w:ascii="Times New Roman" w:eastAsiaTheme="minorEastAsia" w:hAnsi="Times New Roman"/>
              </w:rPr>
              <w:t>王嘉媛</w:t>
            </w:r>
            <w:r>
              <w:rPr>
                <w:rFonts w:ascii="Times New Roman" w:eastAsiaTheme="minorEastAsia" w:hAnsi="Times New Roman"/>
              </w:rPr>
              <w:t xml:space="preserve">, </w:t>
            </w:r>
            <w:r>
              <w:rPr>
                <w:rFonts w:ascii="Times New Roman" w:eastAsiaTheme="minorEastAsia" w:hAnsi="Times New Roman"/>
              </w:rPr>
              <w:t>张博凯</w:t>
            </w:r>
            <w:r>
              <w:rPr>
                <w:rFonts w:ascii="Times New Roman" w:eastAsiaTheme="minorEastAsia" w:hAnsi="Times New Roman"/>
              </w:rPr>
              <w:t xml:space="preserve">, </w:t>
            </w:r>
            <w:r>
              <w:rPr>
                <w:rFonts w:ascii="Times New Roman" w:eastAsiaTheme="minorEastAsia" w:hAnsi="Times New Roman"/>
              </w:rPr>
              <w:t>尚可政</w:t>
            </w:r>
            <w:r>
              <w:rPr>
                <w:rFonts w:ascii="Times New Roman" w:eastAsiaTheme="minorEastAsia" w:hAnsi="Times New Roman"/>
              </w:rPr>
              <w:t xml:space="preserve">, and </w:t>
            </w:r>
            <w:r>
              <w:rPr>
                <w:rFonts w:ascii="Times New Roman" w:eastAsiaTheme="minorEastAsia" w:hAnsi="Times New Roman"/>
              </w:rPr>
              <w:t>王式功</w:t>
            </w:r>
            <w:r>
              <w:rPr>
                <w:rFonts w:ascii="Times New Roman" w:eastAsiaTheme="minorEastAsia" w:hAnsi="Times New Roman"/>
              </w:rPr>
              <w:t xml:space="preserve">, 2013: </w:t>
            </w:r>
            <w:r>
              <w:rPr>
                <w:rFonts w:ascii="Times New Roman" w:eastAsiaTheme="minorEastAsia" w:hAnsi="Times New Roman"/>
              </w:rPr>
              <w:t>近</w:t>
            </w:r>
            <w:r>
              <w:rPr>
                <w:rFonts w:ascii="Times New Roman" w:eastAsiaTheme="minorEastAsia" w:hAnsi="Times New Roman"/>
              </w:rPr>
              <w:t xml:space="preserve"> 30 </w:t>
            </w:r>
            <w:r>
              <w:rPr>
                <w:rFonts w:ascii="Times New Roman" w:eastAsiaTheme="minorEastAsia" w:hAnsi="Times New Roman"/>
              </w:rPr>
              <w:t>年中国雷暴天气气候特征分析</w:t>
            </w:r>
            <w:r>
              <w:rPr>
                <w:rFonts w:ascii="Times New Roman" w:eastAsiaTheme="minorEastAsia" w:hAnsi="Times New Roman"/>
              </w:rPr>
              <w:t>.[J].</w:t>
            </w:r>
            <w:r>
              <w:rPr>
                <w:rFonts w:ascii="Times New Roman" w:eastAsiaTheme="minorEastAsia" w:hAnsi="Times New Roman"/>
              </w:rPr>
              <w:t>高原气</w:t>
            </w:r>
            <w:r>
              <w:rPr>
                <w:rFonts w:ascii="Times New Roman" w:eastAsiaTheme="minorEastAsia" w:hAnsi="Times New Roman" w:hint="eastAsia"/>
              </w:rPr>
              <w:t>象，</w:t>
            </w:r>
            <w:r>
              <w:rPr>
                <w:rFonts w:ascii="Times New Roman" w:eastAsiaTheme="minorEastAsia" w:hAnsi="Times New Roman"/>
              </w:rPr>
              <w:t>2013,32(05):1442-1449.</w:t>
            </w:r>
          </w:p>
        </w:tc>
        <w:tc>
          <w:tcPr>
            <w:tcW w:w="5107" w:type="dxa"/>
            <w:shd w:val="clear" w:color="auto" w:fill="auto"/>
            <w:vAlign w:val="center"/>
          </w:tcPr>
          <w:p w:rsidR="00F53B6D" w:rsidRDefault="002E50BC">
            <w:pPr>
              <w:rPr>
                <w:rFonts w:ascii="Times New Roman" w:eastAsiaTheme="minorEastAsia" w:hAnsi="Times New Roman"/>
              </w:rPr>
            </w:pPr>
            <w:r>
              <w:rPr>
                <w:rFonts w:ascii="Times New Roman" w:eastAsiaTheme="minorEastAsia" w:hAnsi="Times New Roman" w:hint="eastAsia"/>
              </w:rPr>
              <w:t>分析了我国近</w:t>
            </w:r>
            <w:r>
              <w:rPr>
                <w:rFonts w:ascii="Times New Roman" w:eastAsiaTheme="minorEastAsia" w:hAnsi="Times New Roman" w:hint="eastAsia"/>
              </w:rPr>
              <w:t>30</w:t>
            </w:r>
            <w:r>
              <w:rPr>
                <w:rFonts w:ascii="Times New Roman" w:eastAsiaTheme="minorEastAsia" w:hAnsi="Times New Roman" w:hint="eastAsia"/>
              </w:rPr>
              <w:t>年雷暴天气在不同季节，不同区域的分布特点及变化趋势。</w:t>
            </w:r>
          </w:p>
        </w:tc>
      </w:tr>
      <w:tr w:rsidR="00F5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F53B6D" w:rsidRDefault="002E50BC">
            <w:pPr>
              <w:jc w:val="center"/>
              <w:rPr>
                <w:rFonts w:ascii="Times New Roman" w:hAnsi="Times New Roman"/>
                <w:color w:val="000000"/>
              </w:rPr>
            </w:pPr>
            <w:r>
              <w:rPr>
                <w:rFonts w:ascii="Times New Roman" w:hAnsi="Times New Roman"/>
                <w:color w:val="000000"/>
              </w:rPr>
              <w:t>8</w:t>
            </w:r>
          </w:p>
        </w:tc>
        <w:tc>
          <w:tcPr>
            <w:tcW w:w="4111" w:type="dxa"/>
            <w:shd w:val="clear" w:color="auto" w:fill="auto"/>
            <w:vAlign w:val="center"/>
          </w:tcPr>
          <w:p w:rsidR="00F53B6D" w:rsidRDefault="002E50BC">
            <w:pPr>
              <w:pStyle w:val="EndNoteBibliography"/>
              <w:rPr>
                <w:rFonts w:ascii="Times New Roman" w:eastAsiaTheme="minorEastAsia" w:hAnsi="Times New Roman"/>
                <w:sz w:val="21"/>
              </w:rPr>
            </w:pPr>
            <w:r>
              <w:rPr>
                <w:rFonts w:ascii="Times New Roman" w:eastAsiaTheme="minorEastAsia" w:hAnsi="Times New Roman" w:hint="eastAsia"/>
                <w:b/>
                <w:bCs/>
                <w:sz w:val="21"/>
              </w:rPr>
              <w:t>巩崇水</w:t>
            </w:r>
            <w:r>
              <w:rPr>
                <w:rFonts w:ascii="Times New Roman" w:eastAsiaTheme="minorEastAsia" w:hAnsi="Times New Roman" w:hint="eastAsia"/>
                <w:sz w:val="21"/>
              </w:rPr>
              <w:t xml:space="preserve">, </w:t>
            </w:r>
            <w:r>
              <w:rPr>
                <w:rFonts w:ascii="Times New Roman" w:eastAsiaTheme="minorEastAsia" w:hAnsi="Times New Roman" w:hint="eastAsia"/>
                <w:sz w:val="21"/>
              </w:rPr>
              <w:t>曾淑玲</w:t>
            </w:r>
            <w:r>
              <w:rPr>
                <w:rFonts w:ascii="Times New Roman" w:eastAsiaTheme="minorEastAsia" w:hAnsi="Times New Roman" w:hint="eastAsia"/>
                <w:sz w:val="21"/>
              </w:rPr>
              <w:t xml:space="preserve">, </w:t>
            </w:r>
            <w:r>
              <w:rPr>
                <w:rFonts w:ascii="Times New Roman" w:eastAsiaTheme="minorEastAsia" w:hAnsi="Times New Roman" w:hint="eastAsia"/>
                <w:sz w:val="21"/>
              </w:rPr>
              <w:t>尚可政</w:t>
            </w:r>
            <w:r>
              <w:rPr>
                <w:rFonts w:ascii="Times New Roman" w:eastAsiaTheme="minorEastAsia" w:hAnsi="Times New Roman" w:hint="eastAsia"/>
                <w:sz w:val="21"/>
              </w:rPr>
              <w:t xml:space="preserve">, and </w:t>
            </w:r>
            <w:r>
              <w:rPr>
                <w:rFonts w:ascii="Times New Roman" w:eastAsiaTheme="minorEastAsia" w:hAnsi="Times New Roman" w:hint="eastAsia"/>
                <w:sz w:val="21"/>
              </w:rPr>
              <w:t>王式功</w:t>
            </w:r>
            <w:r>
              <w:rPr>
                <w:rFonts w:ascii="Times New Roman" w:eastAsiaTheme="minorEastAsia" w:hAnsi="Times New Roman" w:hint="eastAsia"/>
                <w:sz w:val="21"/>
              </w:rPr>
              <w:t xml:space="preserve">, 2011: </w:t>
            </w:r>
            <w:r>
              <w:rPr>
                <w:rFonts w:ascii="Times New Roman" w:eastAsiaTheme="minorEastAsia" w:hAnsi="Times New Roman" w:hint="eastAsia"/>
                <w:sz w:val="21"/>
              </w:rPr>
              <w:t>基于</w:t>
            </w:r>
            <w:r>
              <w:rPr>
                <w:rFonts w:ascii="Times New Roman" w:eastAsiaTheme="minorEastAsia" w:hAnsi="Times New Roman" w:hint="eastAsia"/>
                <w:sz w:val="21"/>
              </w:rPr>
              <w:t xml:space="preserve"> MOS </w:t>
            </w:r>
            <w:r>
              <w:rPr>
                <w:rFonts w:ascii="Times New Roman" w:eastAsiaTheme="minorEastAsia" w:hAnsi="Times New Roman" w:hint="eastAsia"/>
                <w:sz w:val="21"/>
              </w:rPr>
              <w:t>方法的环渤海地区大风中期预报</w:t>
            </w:r>
            <w:r>
              <w:rPr>
                <w:rFonts w:ascii="Times New Roman" w:eastAsiaTheme="minorEastAsia" w:hAnsi="Times New Roman" w:hint="eastAsia"/>
                <w:sz w:val="21"/>
              </w:rPr>
              <w:t>.</w:t>
            </w:r>
            <w:r>
              <w:rPr>
                <w:rFonts w:ascii="Times New Roman" w:eastAsiaTheme="minorEastAsia" w:hAnsi="Times New Roman" w:hint="eastAsia"/>
                <w:sz w:val="21"/>
              </w:rPr>
              <w:t>兰州大学学报</w:t>
            </w:r>
            <w:r>
              <w:rPr>
                <w:rFonts w:ascii="Times New Roman" w:eastAsiaTheme="minorEastAsia" w:hAnsi="Times New Roman" w:hint="eastAsia"/>
                <w:sz w:val="21"/>
              </w:rPr>
              <w:t>(</w:t>
            </w:r>
            <w:r>
              <w:rPr>
                <w:rFonts w:ascii="Times New Roman" w:eastAsiaTheme="minorEastAsia" w:hAnsi="Times New Roman" w:hint="eastAsia"/>
                <w:sz w:val="21"/>
              </w:rPr>
              <w:t>自然科学版</w:t>
            </w:r>
            <w:r>
              <w:rPr>
                <w:rFonts w:ascii="Times New Roman" w:eastAsiaTheme="minorEastAsia" w:hAnsi="Times New Roman" w:hint="eastAsia"/>
                <w:sz w:val="21"/>
              </w:rPr>
              <w:t>)</w:t>
            </w:r>
            <w:r>
              <w:rPr>
                <w:rFonts w:ascii="Times New Roman" w:eastAsiaTheme="minorEastAsia" w:hAnsi="Times New Roman" w:hint="eastAsia"/>
                <w:sz w:val="21"/>
              </w:rPr>
              <w:t>，</w:t>
            </w:r>
            <w:r>
              <w:rPr>
                <w:rFonts w:ascii="Times New Roman" w:eastAsiaTheme="minorEastAsia" w:hAnsi="Times New Roman" w:hint="eastAsia"/>
                <w:sz w:val="21"/>
              </w:rPr>
              <w:t>2011,47(04):33-37.</w:t>
            </w:r>
          </w:p>
          <w:p w:rsidR="00F53B6D" w:rsidRDefault="00F53B6D">
            <w:pPr>
              <w:rPr>
                <w:rFonts w:ascii="Times New Roman" w:eastAsiaTheme="minorEastAsia" w:hAnsi="Times New Roman"/>
              </w:rPr>
            </w:pPr>
          </w:p>
        </w:tc>
        <w:tc>
          <w:tcPr>
            <w:tcW w:w="5107" w:type="dxa"/>
            <w:shd w:val="clear" w:color="auto" w:fill="auto"/>
            <w:vAlign w:val="center"/>
          </w:tcPr>
          <w:p w:rsidR="00F53B6D" w:rsidRDefault="002E50BC">
            <w:pPr>
              <w:jc w:val="both"/>
              <w:rPr>
                <w:rFonts w:ascii="Times New Roman" w:eastAsiaTheme="minorEastAsia" w:hAnsi="Times New Roman"/>
                <w:highlight w:val="yellow"/>
              </w:rPr>
            </w:pPr>
            <w:r>
              <w:rPr>
                <w:rFonts w:ascii="Times New Roman" w:hAnsi="Times New Roman" w:hint="eastAsia"/>
              </w:rPr>
              <w:t>在环渤海大风区域，采用</w:t>
            </w:r>
            <w:r>
              <w:rPr>
                <w:rFonts w:ascii="Times New Roman" w:hAnsi="Times New Roman" w:hint="eastAsia"/>
              </w:rPr>
              <w:t>MOS</w:t>
            </w:r>
            <w:r>
              <w:rPr>
                <w:rFonts w:ascii="Times New Roman" w:hAnsi="Times New Roman" w:hint="eastAsia"/>
              </w:rPr>
              <w:t>方法对大风进行模式产品释用算法的研究，对环渤海地区风速预报整体有不错的提升效果。</w:t>
            </w:r>
          </w:p>
        </w:tc>
      </w:tr>
    </w:tbl>
    <w:p w:rsidR="00F53B6D" w:rsidRDefault="002E50BC">
      <w:pPr>
        <w:rPr>
          <w:rFonts w:ascii="Times New Roman" w:eastAsia="楷体_GB2312" w:hAnsi="Times New Roman"/>
          <w:color w:val="000000"/>
          <w:sz w:val="28"/>
          <w:szCs w:val="28"/>
        </w:rPr>
      </w:pPr>
      <w:r>
        <w:rPr>
          <w:rFonts w:ascii="Times New Roman" w:eastAsia="楷体_GB2312" w:hAnsi="Times New Roman"/>
          <w:color w:val="000000"/>
          <w:sz w:val="28"/>
          <w:szCs w:val="28"/>
        </w:rPr>
        <w:t>（四）获得与本专业相关的国家发明专利、实用新型专利情况</w:t>
      </w:r>
      <w:r>
        <w:rPr>
          <w:rFonts w:ascii="Times New Roman" w:hAnsi="Times New Roman"/>
          <w:color w:val="000000"/>
          <w:sz w:val="24"/>
          <w:szCs w:val="24"/>
        </w:rPr>
        <w:t>（限填</w:t>
      </w:r>
      <w:r>
        <w:rPr>
          <w:rFonts w:ascii="Times New Roman" w:hAnsi="Times New Roman"/>
          <w:color w:val="000000"/>
          <w:sz w:val="24"/>
          <w:szCs w:val="24"/>
        </w:rPr>
        <w:t>5</w:t>
      </w:r>
      <w:r>
        <w:rPr>
          <w:rFonts w:ascii="Times New Roman" w:hAnsi="Times New Roman"/>
          <w:color w:val="000000"/>
          <w:sz w:val="24"/>
          <w:szCs w:val="24"/>
        </w:rPr>
        <w:t>项）</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963"/>
        <w:gridCol w:w="1161"/>
        <w:gridCol w:w="1749"/>
        <w:gridCol w:w="1455"/>
        <w:gridCol w:w="1197"/>
        <w:gridCol w:w="1960"/>
      </w:tblGrid>
      <w:tr w:rsidR="00F53B6D">
        <w:trPr>
          <w:trHeight w:hRule="exact" w:val="638"/>
          <w:tblHeader/>
          <w:jc w:val="center"/>
        </w:trPr>
        <w:tc>
          <w:tcPr>
            <w:tcW w:w="1569" w:type="dxa"/>
            <w:shd w:val="clear" w:color="auto" w:fill="auto"/>
            <w:vAlign w:val="center"/>
          </w:tcPr>
          <w:p w:rsidR="00F53B6D" w:rsidRDefault="002E50BC">
            <w:pPr>
              <w:spacing w:line="320" w:lineRule="exact"/>
              <w:jc w:val="center"/>
              <w:rPr>
                <w:rFonts w:ascii="Times New Roman" w:hAnsi="Times New Roman"/>
                <w:b/>
                <w:bCs/>
                <w:color w:val="000000"/>
                <w:szCs w:val="21"/>
              </w:rPr>
            </w:pPr>
            <w:r>
              <w:rPr>
                <w:rFonts w:ascii="Times New Roman" w:hAnsi="Times New Roman"/>
                <w:b/>
                <w:color w:val="000000"/>
              </w:rPr>
              <w:t>名称</w:t>
            </w:r>
          </w:p>
        </w:tc>
        <w:tc>
          <w:tcPr>
            <w:tcW w:w="963" w:type="dxa"/>
            <w:shd w:val="clear" w:color="auto" w:fill="auto"/>
            <w:vAlign w:val="center"/>
          </w:tcPr>
          <w:p w:rsidR="00F53B6D" w:rsidRDefault="002E50BC">
            <w:pPr>
              <w:jc w:val="center"/>
              <w:rPr>
                <w:rFonts w:ascii="Times New Roman" w:hAnsi="Times New Roman"/>
                <w:b/>
                <w:color w:val="000000"/>
              </w:rPr>
            </w:pPr>
            <w:r>
              <w:rPr>
                <w:rFonts w:ascii="Times New Roman" w:hAnsi="Times New Roman"/>
                <w:b/>
                <w:color w:val="000000"/>
              </w:rPr>
              <w:t>成果</w:t>
            </w:r>
          </w:p>
          <w:p w:rsidR="00F53B6D" w:rsidRDefault="002E50BC">
            <w:pPr>
              <w:jc w:val="center"/>
              <w:rPr>
                <w:rFonts w:ascii="Times New Roman" w:hAnsi="Times New Roman"/>
                <w:b/>
                <w:color w:val="000000"/>
              </w:rPr>
            </w:pPr>
            <w:r>
              <w:rPr>
                <w:rFonts w:ascii="Times New Roman" w:hAnsi="Times New Roman"/>
                <w:b/>
                <w:color w:val="000000"/>
              </w:rPr>
              <w:t>类别</w:t>
            </w:r>
          </w:p>
        </w:tc>
        <w:tc>
          <w:tcPr>
            <w:tcW w:w="1161" w:type="dxa"/>
            <w:vAlign w:val="center"/>
          </w:tcPr>
          <w:p w:rsidR="00F53B6D" w:rsidRDefault="002E50BC">
            <w:pPr>
              <w:jc w:val="center"/>
              <w:rPr>
                <w:rFonts w:ascii="Times New Roman" w:hAnsi="Times New Roman"/>
                <w:b/>
                <w:bCs/>
                <w:color w:val="000000"/>
                <w:szCs w:val="21"/>
              </w:rPr>
            </w:pPr>
            <w:r>
              <w:rPr>
                <w:rFonts w:ascii="Times New Roman" w:hAnsi="Times New Roman"/>
                <w:b/>
                <w:bCs/>
                <w:color w:val="000000"/>
                <w:szCs w:val="21"/>
              </w:rPr>
              <w:t>授权</w:t>
            </w:r>
          </w:p>
          <w:p w:rsidR="00F53B6D" w:rsidRDefault="002E50BC">
            <w:pPr>
              <w:jc w:val="center"/>
              <w:rPr>
                <w:rFonts w:ascii="Times New Roman" w:hAnsi="Times New Roman"/>
                <w:b/>
                <w:color w:val="000000"/>
              </w:rPr>
            </w:pPr>
            <w:r>
              <w:rPr>
                <w:rFonts w:ascii="Times New Roman" w:hAnsi="Times New Roman"/>
                <w:b/>
                <w:bCs/>
                <w:color w:val="000000"/>
                <w:szCs w:val="21"/>
              </w:rPr>
              <w:t>日期</w:t>
            </w:r>
          </w:p>
        </w:tc>
        <w:tc>
          <w:tcPr>
            <w:tcW w:w="1749" w:type="dxa"/>
            <w:vAlign w:val="center"/>
          </w:tcPr>
          <w:p w:rsidR="00F53B6D" w:rsidRDefault="002E50BC">
            <w:pPr>
              <w:jc w:val="center"/>
              <w:rPr>
                <w:rFonts w:ascii="Times New Roman" w:hAnsi="Times New Roman"/>
                <w:b/>
                <w:color w:val="000000"/>
              </w:rPr>
            </w:pPr>
            <w:r>
              <w:rPr>
                <w:rFonts w:ascii="Times New Roman" w:hAnsi="Times New Roman"/>
                <w:b/>
                <w:color w:val="000000"/>
              </w:rPr>
              <w:t>授权机构</w:t>
            </w:r>
          </w:p>
        </w:tc>
        <w:tc>
          <w:tcPr>
            <w:tcW w:w="1455" w:type="dxa"/>
            <w:shd w:val="clear" w:color="auto" w:fill="auto"/>
            <w:vAlign w:val="center"/>
          </w:tcPr>
          <w:p w:rsidR="00F53B6D" w:rsidRDefault="002E50BC">
            <w:pPr>
              <w:jc w:val="center"/>
              <w:rPr>
                <w:rFonts w:ascii="Times New Roman" w:hAnsi="Times New Roman"/>
                <w:b/>
                <w:color w:val="000000"/>
              </w:rPr>
            </w:pPr>
            <w:r>
              <w:rPr>
                <w:rFonts w:ascii="Times New Roman" w:hAnsi="Times New Roman"/>
                <w:b/>
                <w:color w:val="000000"/>
              </w:rPr>
              <w:t>专利号</w:t>
            </w:r>
          </w:p>
        </w:tc>
        <w:tc>
          <w:tcPr>
            <w:tcW w:w="1197" w:type="dxa"/>
            <w:vAlign w:val="center"/>
          </w:tcPr>
          <w:p w:rsidR="00F53B6D" w:rsidRDefault="002E50BC">
            <w:pPr>
              <w:jc w:val="center"/>
              <w:rPr>
                <w:rFonts w:ascii="Times New Roman" w:hAnsi="Times New Roman"/>
                <w:b/>
                <w:color w:val="000000"/>
              </w:rPr>
            </w:pPr>
            <w:r>
              <w:rPr>
                <w:rFonts w:ascii="Times New Roman" w:hAnsi="Times New Roman"/>
                <w:b/>
                <w:color w:val="000000"/>
              </w:rPr>
              <w:t>团队人数</w:t>
            </w:r>
          </w:p>
          <w:p w:rsidR="00F53B6D" w:rsidRDefault="002E50BC">
            <w:pPr>
              <w:jc w:val="center"/>
              <w:rPr>
                <w:rFonts w:ascii="Times New Roman" w:hAnsi="Times New Roman"/>
                <w:b/>
                <w:color w:val="000000"/>
              </w:rPr>
            </w:pPr>
            <w:r w:rsidRPr="002E50BC">
              <w:rPr>
                <w:rFonts w:ascii="Times New Roman" w:hAnsi="Times New Roman"/>
                <w:b/>
                <w:color w:val="000000"/>
                <w:w w:val="68"/>
                <w:kern w:val="0"/>
                <w:fitText w:val="945"/>
              </w:rPr>
              <w:t>（本人排名</w:t>
            </w:r>
            <w:r w:rsidRPr="002E50BC">
              <w:rPr>
                <w:rFonts w:ascii="Times New Roman" w:hAnsi="Times New Roman"/>
                <w:b/>
                <w:color w:val="000000"/>
                <w:w w:val="68"/>
                <w:kern w:val="0"/>
                <w:fitText w:val="945"/>
              </w:rPr>
              <w:t>）</w:t>
            </w:r>
          </w:p>
        </w:tc>
        <w:tc>
          <w:tcPr>
            <w:tcW w:w="1960" w:type="dxa"/>
            <w:vAlign w:val="center"/>
          </w:tcPr>
          <w:p w:rsidR="00F53B6D" w:rsidRDefault="002E50BC">
            <w:pPr>
              <w:jc w:val="center"/>
              <w:rPr>
                <w:rFonts w:ascii="Times New Roman" w:hAnsi="Times New Roman"/>
                <w:b/>
                <w:color w:val="000000"/>
              </w:rPr>
            </w:pPr>
            <w:r>
              <w:rPr>
                <w:rFonts w:ascii="Times New Roman" w:hAnsi="Times New Roman"/>
                <w:b/>
                <w:color w:val="000000"/>
              </w:rPr>
              <w:t>应用情况</w:t>
            </w:r>
          </w:p>
        </w:tc>
      </w:tr>
      <w:tr w:rsidR="00F53B6D">
        <w:trPr>
          <w:trHeight w:hRule="exact" w:val="743"/>
          <w:jc w:val="center"/>
        </w:trPr>
        <w:tc>
          <w:tcPr>
            <w:tcW w:w="1569" w:type="dxa"/>
            <w:shd w:val="clear" w:color="auto" w:fill="auto"/>
            <w:vAlign w:val="center"/>
          </w:tcPr>
          <w:p w:rsidR="00F53B6D" w:rsidRDefault="00F53B6D">
            <w:pPr>
              <w:spacing w:line="320" w:lineRule="exact"/>
              <w:jc w:val="center"/>
              <w:rPr>
                <w:rFonts w:ascii="Times New Roman" w:hAnsi="Times New Roman"/>
                <w:bCs/>
                <w:szCs w:val="21"/>
              </w:rPr>
            </w:pPr>
          </w:p>
        </w:tc>
        <w:tc>
          <w:tcPr>
            <w:tcW w:w="963" w:type="dxa"/>
            <w:shd w:val="clear" w:color="auto" w:fill="auto"/>
            <w:vAlign w:val="center"/>
          </w:tcPr>
          <w:p w:rsidR="00F53B6D" w:rsidRDefault="00F53B6D">
            <w:pPr>
              <w:spacing w:line="320" w:lineRule="exact"/>
              <w:jc w:val="center"/>
              <w:rPr>
                <w:rFonts w:ascii="Times New Roman" w:hAnsi="Times New Roman"/>
                <w:bCs/>
                <w:szCs w:val="21"/>
              </w:rPr>
            </w:pPr>
          </w:p>
        </w:tc>
        <w:tc>
          <w:tcPr>
            <w:tcW w:w="1161" w:type="dxa"/>
            <w:vAlign w:val="center"/>
          </w:tcPr>
          <w:p w:rsidR="00F53B6D" w:rsidRDefault="00F53B6D">
            <w:pPr>
              <w:spacing w:line="320" w:lineRule="exact"/>
              <w:jc w:val="center"/>
              <w:rPr>
                <w:rFonts w:ascii="Times New Roman" w:hAnsi="Times New Roman"/>
                <w:bCs/>
                <w:szCs w:val="21"/>
              </w:rPr>
            </w:pPr>
          </w:p>
        </w:tc>
        <w:tc>
          <w:tcPr>
            <w:tcW w:w="1749" w:type="dxa"/>
            <w:vAlign w:val="center"/>
          </w:tcPr>
          <w:p w:rsidR="00F53B6D" w:rsidRDefault="00F53B6D">
            <w:pPr>
              <w:spacing w:line="320" w:lineRule="exact"/>
              <w:jc w:val="center"/>
              <w:rPr>
                <w:rFonts w:ascii="Times New Roman" w:hAnsi="Times New Roman"/>
                <w:bCs/>
                <w:szCs w:val="21"/>
              </w:rPr>
            </w:pPr>
          </w:p>
        </w:tc>
        <w:tc>
          <w:tcPr>
            <w:tcW w:w="1455" w:type="dxa"/>
            <w:shd w:val="clear" w:color="auto" w:fill="auto"/>
            <w:vAlign w:val="center"/>
          </w:tcPr>
          <w:p w:rsidR="00F53B6D" w:rsidRDefault="00F53B6D">
            <w:pPr>
              <w:spacing w:line="320" w:lineRule="exact"/>
              <w:jc w:val="center"/>
              <w:rPr>
                <w:rFonts w:ascii="Times New Roman" w:hAnsi="Times New Roman"/>
                <w:bCs/>
                <w:szCs w:val="21"/>
              </w:rPr>
            </w:pPr>
          </w:p>
        </w:tc>
        <w:tc>
          <w:tcPr>
            <w:tcW w:w="1197" w:type="dxa"/>
            <w:vAlign w:val="center"/>
          </w:tcPr>
          <w:p w:rsidR="00F53B6D" w:rsidRDefault="00F53B6D">
            <w:pPr>
              <w:spacing w:line="320" w:lineRule="exact"/>
              <w:jc w:val="center"/>
              <w:rPr>
                <w:rFonts w:ascii="Times New Roman" w:hAnsi="Times New Roman"/>
                <w:bCs/>
                <w:szCs w:val="21"/>
              </w:rPr>
            </w:pPr>
          </w:p>
        </w:tc>
        <w:tc>
          <w:tcPr>
            <w:tcW w:w="1960" w:type="dxa"/>
            <w:vAlign w:val="center"/>
          </w:tcPr>
          <w:p w:rsidR="00F53B6D" w:rsidRDefault="00F53B6D">
            <w:pPr>
              <w:spacing w:line="320" w:lineRule="exact"/>
              <w:jc w:val="center"/>
              <w:rPr>
                <w:rFonts w:ascii="Times New Roman" w:hAnsi="Times New Roman"/>
                <w:bCs/>
                <w:szCs w:val="21"/>
              </w:rPr>
            </w:pPr>
          </w:p>
        </w:tc>
      </w:tr>
      <w:tr w:rsidR="00F53B6D">
        <w:trPr>
          <w:trHeight w:hRule="exact" w:val="709"/>
          <w:jc w:val="center"/>
        </w:trPr>
        <w:tc>
          <w:tcPr>
            <w:tcW w:w="1569" w:type="dxa"/>
            <w:shd w:val="clear" w:color="auto" w:fill="auto"/>
            <w:vAlign w:val="center"/>
          </w:tcPr>
          <w:p w:rsidR="00F53B6D" w:rsidRDefault="00F53B6D">
            <w:pPr>
              <w:spacing w:line="320" w:lineRule="exact"/>
              <w:jc w:val="center"/>
              <w:rPr>
                <w:rFonts w:ascii="Times New Roman" w:hAnsi="Times New Roman"/>
                <w:bCs/>
                <w:szCs w:val="21"/>
              </w:rPr>
            </w:pPr>
          </w:p>
        </w:tc>
        <w:tc>
          <w:tcPr>
            <w:tcW w:w="963" w:type="dxa"/>
            <w:shd w:val="clear" w:color="auto" w:fill="auto"/>
            <w:vAlign w:val="center"/>
          </w:tcPr>
          <w:p w:rsidR="00F53B6D" w:rsidRDefault="00F53B6D">
            <w:pPr>
              <w:spacing w:line="320" w:lineRule="exact"/>
              <w:rPr>
                <w:rFonts w:ascii="Times New Roman" w:hAnsi="Times New Roman"/>
                <w:bCs/>
                <w:w w:val="90"/>
                <w:kern w:val="0"/>
                <w:szCs w:val="21"/>
              </w:rPr>
            </w:pPr>
          </w:p>
        </w:tc>
        <w:tc>
          <w:tcPr>
            <w:tcW w:w="1161" w:type="dxa"/>
            <w:vAlign w:val="center"/>
          </w:tcPr>
          <w:p w:rsidR="00F53B6D" w:rsidRDefault="00F53B6D">
            <w:pPr>
              <w:spacing w:line="320" w:lineRule="exact"/>
              <w:jc w:val="center"/>
              <w:rPr>
                <w:rFonts w:ascii="Times New Roman" w:hAnsi="Times New Roman"/>
                <w:bCs/>
                <w:szCs w:val="21"/>
              </w:rPr>
            </w:pPr>
          </w:p>
        </w:tc>
        <w:tc>
          <w:tcPr>
            <w:tcW w:w="1749" w:type="dxa"/>
            <w:vAlign w:val="center"/>
          </w:tcPr>
          <w:p w:rsidR="00F53B6D" w:rsidRDefault="00F53B6D">
            <w:pPr>
              <w:spacing w:line="320" w:lineRule="exact"/>
              <w:jc w:val="center"/>
              <w:rPr>
                <w:rFonts w:ascii="Times New Roman" w:hAnsi="Times New Roman"/>
                <w:bCs/>
                <w:szCs w:val="21"/>
              </w:rPr>
            </w:pPr>
          </w:p>
        </w:tc>
        <w:tc>
          <w:tcPr>
            <w:tcW w:w="1455" w:type="dxa"/>
            <w:shd w:val="clear" w:color="auto" w:fill="auto"/>
            <w:vAlign w:val="center"/>
          </w:tcPr>
          <w:p w:rsidR="00F53B6D" w:rsidRDefault="00F53B6D">
            <w:pPr>
              <w:spacing w:line="320" w:lineRule="exact"/>
              <w:jc w:val="center"/>
              <w:rPr>
                <w:rFonts w:ascii="Times New Roman" w:hAnsi="Times New Roman"/>
                <w:bCs/>
                <w:szCs w:val="21"/>
              </w:rPr>
            </w:pPr>
          </w:p>
        </w:tc>
        <w:tc>
          <w:tcPr>
            <w:tcW w:w="1197" w:type="dxa"/>
            <w:vAlign w:val="center"/>
          </w:tcPr>
          <w:p w:rsidR="00F53B6D" w:rsidRDefault="00F53B6D">
            <w:pPr>
              <w:spacing w:line="320" w:lineRule="exact"/>
              <w:jc w:val="center"/>
              <w:rPr>
                <w:rFonts w:ascii="Times New Roman" w:hAnsi="Times New Roman"/>
                <w:bCs/>
                <w:szCs w:val="21"/>
              </w:rPr>
            </w:pPr>
          </w:p>
        </w:tc>
        <w:tc>
          <w:tcPr>
            <w:tcW w:w="1960" w:type="dxa"/>
            <w:vAlign w:val="center"/>
          </w:tcPr>
          <w:p w:rsidR="00F53B6D" w:rsidRDefault="00F53B6D">
            <w:pPr>
              <w:spacing w:line="320" w:lineRule="exact"/>
              <w:jc w:val="center"/>
              <w:rPr>
                <w:rFonts w:ascii="Times New Roman" w:hAnsi="Times New Roman"/>
                <w:bCs/>
                <w:szCs w:val="21"/>
              </w:rPr>
            </w:pPr>
          </w:p>
        </w:tc>
      </w:tr>
    </w:tbl>
    <w:p w:rsidR="00F53B6D" w:rsidRDefault="00F53B6D">
      <w:pPr>
        <w:rPr>
          <w:rFonts w:ascii="Times New Roman" w:eastAsia="黑体" w:hAnsi="Times New Roman"/>
          <w:color w:val="000000"/>
          <w:sz w:val="28"/>
          <w:szCs w:val="28"/>
        </w:rPr>
      </w:pPr>
    </w:p>
    <w:p w:rsidR="00F53B6D" w:rsidRDefault="002E50BC">
      <w:pPr>
        <w:rPr>
          <w:rFonts w:ascii="Times New Roman" w:hAnsi="Times New Roman"/>
          <w:color w:val="000000"/>
          <w:szCs w:val="21"/>
        </w:rPr>
      </w:pPr>
      <w:r>
        <w:rPr>
          <w:rFonts w:ascii="Times New Roman" w:eastAsia="黑体" w:hAnsi="Times New Roman"/>
          <w:color w:val="000000"/>
          <w:sz w:val="28"/>
          <w:szCs w:val="28"/>
        </w:rPr>
        <w:lastRenderedPageBreak/>
        <w:t>三、人才培养和团队建设情况</w:t>
      </w:r>
      <w:r>
        <w:rPr>
          <w:rFonts w:ascii="Times New Roman" w:hAnsi="Times New Roman"/>
          <w:color w:val="000000"/>
          <w:sz w:val="24"/>
          <w:szCs w:val="24"/>
        </w:rPr>
        <w:t>（限填</w:t>
      </w:r>
      <w:r>
        <w:rPr>
          <w:rFonts w:ascii="Times New Roman" w:hAnsi="Times New Roman"/>
          <w:color w:val="000000"/>
          <w:sz w:val="24"/>
          <w:szCs w:val="24"/>
        </w:rPr>
        <w:t>5</w:t>
      </w:r>
      <w:r>
        <w:rPr>
          <w:rFonts w:ascii="Times New Roman" w:hAnsi="Times New Roman"/>
          <w:color w:val="000000"/>
          <w:sz w:val="24"/>
          <w:szCs w:val="24"/>
        </w:rPr>
        <w:t>项）</w:t>
      </w:r>
    </w:p>
    <w:tbl>
      <w:tblPr>
        <w:tblW w:w="10037" w:type="dxa"/>
        <w:jc w:val="center"/>
        <w:tblLook w:val="04A0"/>
      </w:tblPr>
      <w:tblGrid>
        <w:gridCol w:w="2449"/>
        <w:gridCol w:w="1559"/>
        <w:gridCol w:w="6029"/>
      </w:tblGrid>
      <w:tr w:rsidR="00F53B6D">
        <w:trPr>
          <w:trHeight w:val="600"/>
          <w:tblHeader/>
          <w:jc w:val="center"/>
        </w:trPr>
        <w:tc>
          <w:tcPr>
            <w:tcW w:w="2449" w:type="dxa"/>
            <w:tcBorders>
              <w:top w:val="single" w:sz="4" w:space="0" w:color="auto"/>
              <w:left w:val="single" w:sz="4" w:space="0" w:color="auto"/>
              <w:bottom w:val="single" w:sz="4" w:space="0" w:color="auto"/>
              <w:right w:val="single" w:sz="4" w:space="0" w:color="auto"/>
            </w:tcBorders>
            <w:vAlign w:val="center"/>
          </w:tcPr>
          <w:p w:rsidR="00F53B6D" w:rsidRDefault="002E50BC">
            <w:pPr>
              <w:spacing w:line="320" w:lineRule="exact"/>
              <w:jc w:val="center"/>
              <w:rPr>
                <w:rFonts w:ascii="Times New Roman" w:hAnsi="Times New Roman"/>
                <w:b/>
                <w:color w:val="000000"/>
                <w:szCs w:val="24"/>
              </w:rPr>
            </w:pPr>
            <w:r>
              <w:rPr>
                <w:rFonts w:ascii="Times New Roman" w:hAnsi="Times New Roman"/>
                <w:b/>
                <w:color w:val="000000"/>
                <w:szCs w:val="24"/>
              </w:rPr>
              <w:t>起止</w:t>
            </w:r>
            <w:r>
              <w:rPr>
                <w:rFonts w:ascii="Times New Roman" w:hAnsi="Times New Roman"/>
                <w:b/>
                <w:bCs/>
                <w:color w:val="000000"/>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color w:val="000000"/>
                <w:szCs w:val="24"/>
              </w:rPr>
            </w:pPr>
            <w:r>
              <w:rPr>
                <w:rFonts w:ascii="Times New Roman" w:hAnsi="Times New Roman"/>
                <w:b/>
                <w:color w:val="000000"/>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jc w:val="center"/>
              <w:rPr>
                <w:rFonts w:ascii="Times New Roman" w:hAnsi="Times New Roman"/>
                <w:b/>
                <w:color w:val="000000"/>
                <w:szCs w:val="24"/>
              </w:rPr>
            </w:pPr>
            <w:r>
              <w:rPr>
                <w:rFonts w:ascii="Times New Roman" w:hAnsi="Times New Roman"/>
                <w:b/>
                <w:color w:val="000000"/>
                <w:szCs w:val="24"/>
              </w:rPr>
              <w:t>开展情况（限</w:t>
            </w:r>
            <w:r>
              <w:rPr>
                <w:rFonts w:ascii="Times New Roman" w:hAnsi="Times New Roman"/>
                <w:b/>
                <w:color w:val="000000"/>
                <w:szCs w:val="24"/>
              </w:rPr>
              <w:t>100</w:t>
            </w:r>
            <w:r>
              <w:rPr>
                <w:rFonts w:ascii="Times New Roman" w:hAnsi="Times New Roman"/>
                <w:b/>
                <w:color w:val="000000"/>
                <w:szCs w:val="24"/>
              </w:rPr>
              <w:t>字）</w:t>
            </w:r>
          </w:p>
        </w:tc>
      </w:tr>
      <w:tr w:rsidR="00F53B6D">
        <w:trPr>
          <w:trHeight w:val="680"/>
          <w:jc w:val="center"/>
        </w:trPr>
        <w:tc>
          <w:tcPr>
            <w:tcW w:w="2449" w:type="dxa"/>
            <w:tcBorders>
              <w:top w:val="nil"/>
              <w:left w:val="single" w:sz="4" w:space="0" w:color="auto"/>
              <w:bottom w:val="single" w:sz="4" w:space="0" w:color="auto"/>
              <w:right w:val="single" w:sz="4" w:space="0" w:color="auto"/>
            </w:tcBorders>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202001-202212</w:t>
            </w:r>
          </w:p>
        </w:tc>
        <w:tc>
          <w:tcPr>
            <w:tcW w:w="1559" w:type="dxa"/>
            <w:tcBorders>
              <w:top w:val="nil"/>
              <w:left w:val="single" w:sz="4" w:space="0" w:color="auto"/>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hint="eastAsia"/>
                <w:bCs/>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bCs/>
                <w:szCs w:val="21"/>
              </w:rPr>
              <w:t>甘肃省气象局</w:t>
            </w:r>
            <w:r>
              <w:rPr>
                <w:rFonts w:ascii="Times New Roman" w:hAnsi="Times New Roman" w:hint="eastAsia"/>
                <w:bCs/>
                <w:szCs w:val="21"/>
              </w:rPr>
              <w:t>，</w:t>
            </w:r>
            <w:r>
              <w:rPr>
                <w:rFonts w:ascii="Times New Roman" w:hAnsi="Times New Roman"/>
                <w:bCs/>
                <w:szCs w:val="21"/>
              </w:rPr>
              <w:t>西北区域数值预报创新团队。</w:t>
            </w:r>
            <w:r>
              <w:rPr>
                <w:rFonts w:ascii="Times New Roman" w:hAnsi="Times New Roman" w:hint="eastAsia"/>
                <w:bCs/>
                <w:szCs w:val="21"/>
              </w:rPr>
              <w:t>合作首席</w:t>
            </w:r>
            <w:r>
              <w:rPr>
                <w:rFonts w:ascii="Times New Roman" w:hAnsi="Times New Roman" w:hint="eastAsia"/>
                <w:bCs/>
                <w:szCs w:val="21"/>
              </w:rPr>
              <w:t>，</w:t>
            </w:r>
            <w:r>
              <w:rPr>
                <w:rFonts w:ascii="Times New Roman" w:hAnsi="Times New Roman"/>
                <w:bCs/>
                <w:szCs w:val="21"/>
              </w:rPr>
              <w:t>本人</w:t>
            </w:r>
            <w:r>
              <w:rPr>
                <w:rFonts w:ascii="Times New Roman" w:hAnsi="Times New Roman" w:hint="eastAsia"/>
                <w:bCs/>
                <w:szCs w:val="21"/>
              </w:rPr>
              <w:t>对团队贡献：</w:t>
            </w:r>
            <w:r>
              <w:rPr>
                <w:rFonts w:ascii="Times New Roman" w:hAnsi="Times New Roman"/>
                <w:bCs/>
                <w:szCs w:val="21"/>
              </w:rPr>
              <w:t>数值模式研发，</w:t>
            </w:r>
            <w:r>
              <w:rPr>
                <w:rFonts w:ascii="Times New Roman" w:hAnsi="Times New Roman" w:hint="eastAsia"/>
                <w:bCs/>
                <w:szCs w:val="21"/>
              </w:rPr>
              <w:t>陆面过程研究对比与升级工作</w:t>
            </w:r>
            <w:r>
              <w:rPr>
                <w:rFonts w:ascii="Times New Roman" w:hAnsi="Times New Roman"/>
                <w:bCs/>
                <w:szCs w:val="21"/>
              </w:rPr>
              <w:t>。</w:t>
            </w:r>
          </w:p>
        </w:tc>
      </w:tr>
      <w:tr w:rsidR="00F53B6D">
        <w:trPr>
          <w:trHeight w:val="680"/>
          <w:jc w:val="center"/>
        </w:trPr>
        <w:tc>
          <w:tcPr>
            <w:tcW w:w="2449" w:type="dxa"/>
            <w:tcBorders>
              <w:top w:val="nil"/>
              <w:left w:val="single" w:sz="4" w:space="0" w:color="auto"/>
              <w:bottom w:val="single" w:sz="4" w:space="0" w:color="auto"/>
              <w:right w:val="single" w:sz="4" w:space="0" w:color="auto"/>
            </w:tcBorders>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201901-201912</w:t>
            </w:r>
          </w:p>
        </w:tc>
        <w:tc>
          <w:tcPr>
            <w:tcW w:w="1559" w:type="dxa"/>
            <w:tcBorders>
              <w:top w:val="nil"/>
              <w:left w:val="single" w:sz="4" w:space="0" w:color="auto"/>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hint="eastAsia"/>
                <w:bCs/>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bCs/>
                <w:szCs w:val="21"/>
              </w:rPr>
              <w:t>中共甘肃省委组织部的</w:t>
            </w:r>
            <w:r>
              <w:rPr>
                <w:rFonts w:ascii="Times New Roman" w:hAnsi="Times New Roman" w:hint="eastAsia"/>
                <w:bCs/>
                <w:szCs w:val="21"/>
              </w:rPr>
              <w:t>，</w:t>
            </w:r>
            <w:r>
              <w:rPr>
                <w:rFonts w:ascii="Times New Roman" w:hAnsi="Times New Roman"/>
                <w:bCs/>
                <w:szCs w:val="21"/>
              </w:rPr>
              <w:t>陇原青年创新创业人才项目。骨干</w:t>
            </w:r>
            <w:r>
              <w:rPr>
                <w:rFonts w:ascii="Times New Roman" w:hAnsi="Times New Roman" w:hint="eastAsia"/>
                <w:bCs/>
                <w:szCs w:val="21"/>
              </w:rPr>
              <w:t>参与，</w:t>
            </w:r>
            <w:r>
              <w:rPr>
                <w:rFonts w:ascii="Times New Roman" w:hAnsi="Times New Roman"/>
                <w:bCs/>
                <w:szCs w:val="21"/>
              </w:rPr>
              <w:t>本人</w:t>
            </w:r>
            <w:r>
              <w:rPr>
                <w:rFonts w:ascii="Times New Roman" w:hAnsi="Times New Roman" w:hint="eastAsia"/>
                <w:bCs/>
                <w:szCs w:val="21"/>
              </w:rPr>
              <w:t>对团队贡献：</w:t>
            </w:r>
            <w:r>
              <w:rPr>
                <w:rFonts w:ascii="Times New Roman" w:hAnsi="Times New Roman"/>
                <w:bCs/>
                <w:szCs w:val="21"/>
              </w:rPr>
              <w:t>数值预报</w:t>
            </w:r>
            <w:r>
              <w:rPr>
                <w:rFonts w:ascii="Times New Roman" w:hAnsi="Times New Roman" w:hint="eastAsia"/>
                <w:bCs/>
                <w:szCs w:val="21"/>
              </w:rPr>
              <w:t>系统构建</w:t>
            </w:r>
            <w:r>
              <w:rPr>
                <w:rFonts w:ascii="Times New Roman" w:hAnsi="Times New Roman"/>
                <w:bCs/>
                <w:szCs w:val="21"/>
              </w:rPr>
              <w:t>，</w:t>
            </w:r>
            <w:r>
              <w:rPr>
                <w:rFonts w:ascii="Times New Roman" w:hAnsi="Times New Roman" w:hint="eastAsia"/>
                <w:bCs/>
                <w:szCs w:val="21"/>
              </w:rPr>
              <w:t>并实现了自动化运行生成天气</w:t>
            </w:r>
            <w:r>
              <w:rPr>
                <w:rFonts w:ascii="Times New Roman" w:hAnsi="Times New Roman"/>
                <w:bCs/>
                <w:szCs w:val="21"/>
              </w:rPr>
              <w:t>预报</w:t>
            </w:r>
            <w:r>
              <w:rPr>
                <w:rFonts w:ascii="Times New Roman" w:hAnsi="Times New Roman" w:hint="eastAsia"/>
                <w:bCs/>
                <w:szCs w:val="21"/>
              </w:rPr>
              <w:t>产品</w:t>
            </w:r>
            <w:r>
              <w:rPr>
                <w:rFonts w:ascii="Times New Roman" w:hAnsi="Times New Roman"/>
                <w:bCs/>
                <w:szCs w:val="21"/>
              </w:rPr>
              <w:t>。</w:t>
            </w:r>
          </w:p>
        </w:tc>
      </w:tr>
      <w:tr w:rsidR="00F53B6D">
        <w:trPr>
          <w:trHeight w:val="680"/>
          <w:jc w:val="center"/>
        </w:trPr>
        <w:tc>
          <w:tcPr>
            <w:tcW w:w="2449" w:type="dxa"/>
            <w:tcBorders>
              <w:top w:val="single" w:sz="4" w:space="0" w:color="auto"/>
              <w:left w:val="single" w:sz="4" w:space="0" w:color="auto"/>
              <w:bottom w:val="single" w:sz="4" w:space="0" w:color="auto"/>
              <w:right w:val="single" w:sz="4" w:space="0" w:color="auto"/>
            </w:tcBorders>
            <w:vAlign w:val="center"/>
          </w:tcPr>
          <w:p w:rsidR="00F53B6D" w:rsidRDefault="002E50BC">
            <w:pPr>
              <w:spacing w:line="320" w:lineRule="exact"/>
              <w:jc w:val="center"/>
              <w:rPr>
                <w:rFonts w:ascii="Times New Roman" w:hAnsi="Times New Roman"/>
                <w:bCs/>
                <w:szCs w:val="21"/>
              </w:rPr>
            </w:pPr>
            <w:r>
              <w:rPr>
                <w:rFonts w:ascii="Times New Roman" w:hAnsi="Times New Roman"/>
                <w:bCs/>
                <w:szCs w:val="21"/>
              </w:rPr>
              <w:t>201701-201912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hint="eastAsia"/>
                <w:bCs/>
                <w:szCs w:val="21"/>
              </w:rPr>
              <w:t>团队建设</w:t>
            </w:r>
          </w:p>
        </w:tc>
        <w:tc>
          <w:tcPr>
            <w:tcW w:w="6029" w:type="dxa"/>
            <w:tcBorders>
              <w:top w:val="single" w:sz="4" w:space="0" w:color="auto"/>
              <w:left w:val="nil"/>
              <w:bottom w:val="single" w:sz="4" w:space="0" w:color="auto"/>
              <w:right w:val="single" w:sz="4" w:space="0" w:color="auto"/>
            </w:tcBorders>
            <w:shd w:val="clear" w:color="auto" w:fill="auto"/>
            <w:vAlign w:val="center"/>
          </w:tcPr>
          <w:p w:rsidR="00F53B6D" w:rsidRDefault="002E50BC">
            <w:pPr>
              <w:spacing w:line="320" w:lineRule="exact"/>
              <w:rPr>
                <w:rFonts w:ascii="Times New Roman" w:hAnsi="Times New Roman"/>
                <w:bCs/>
                <w:szCs w:val="21"/>
              </w:rPr>
            </w:pPr>
            <w:r>
              <w:rPr>
                <w:rFonts w:ascii="Times New Roman" w:hAnsi="Times New Roman"/>
                <w:bCs/>
                <w:szCs w:val="21"/>
              </w:rPr>
              <w:t>甘肃省气象局</w:t>
            </w:r>
            <w:r>
              <w:rPr>
                <w:rFonts w:ascii="Times New Roman" w:hAnsi="Times New Roman" w:hint="eastAsia"/>
                <w:bCs/>
                <w:szCs w:val="21"/>
              </w:rPr>
              <w:t>，</w:t>
            </w:r>
            <w:r>
              <w:rPr>
                <w:rFonts w:ascii="Times New Roman" w:hAnsi="Times New Roman"/>
                <w:bCs/>
                <w:szCs w:val="21"/>
              </w:rPr>
              <w:t>西北区域数值预报创新团队。骨干</w:t>
            </w:r>
            <w:r>
              <w:rPr>
                <w:rFonts w:ascii="Times New Roman" w:hAnsi="Times New Roman" w:hint="eastAsia"/>
                <w:bCs/>
                <w:szCs w:val="21"/>
              </w:rPr>
              <w:t>参与，</w:t>
            </w:r>
            <w:r>
              <w:rPr>
                <w:rFonts w:ascii="Times New Roman" w:hAnsi="Times New Roman"/>
                <w:bCs/>
                <w:szCs w:val="21"/>
              </w:rPr>
              <w:t>本人</w:t>
            </w:r>
            <w:r>
              <w:rPr>
                <w:rFonts w:ascii="Times New Roman" w:hAnsi="Times New Roman" w:hint="eastAsia"/>
                <w:bCs/>
                <w:szCs w:val="21"/>
              </w:rPr>
              <w:t>对团队贡献：</w:t>
            </w:r>
            <w:r>
              <w:rPr>
                <w:rFonts w:ascii="Times New Roman" w:hAnsi="Times New Roman"/>
                <w:bCs/>
                <w:szCs w:val="21"/>
              </w:rPr>
              <w:t>数值模式</w:t>
            </w:r>
            <w:r>
              <w:rPr>
                <w:rFonts w:ascii="Times New Roman" w:hAnsi="Times New Roman" w:hint="eastAsia"/>
                <w:bCs/>
                <w:szCs w:val="21"/>
              </w:rPr>
              <w:t>系统构建</w:t>
            </w:r>
            <w:r>
              <w:rPr>
                <w:rFonts w:ascii="Times New Roman" w:hAnsi="Times New Roman"/>
                <w:bCs/>
                <w:szCs w:val="21"/>
              </w:rPr>
              <w:t>中</w:t>
            </w:r>
            <w:r>
              <w:rPr>
                <w:rFonts w:ascii="Times New Roman" w:hAnsi="Times New Roman" w:hint="eastAsia"/>
                <w:bCs/>
                <w:szCs w:val="21"/>
              </w:rPr>
              <w:t>自动化</w:t>
            </w:r>
            <w:r>
              <w:rPr>
                <w:rFonts w:ascii="Times New Roman" w:hAnsi="Times New Roman"/>
                <w:bCs/>
                <w:szCs w:val="21"/>
              </w:rPr>
              <w:t>脚本编写，对</w:t>
            </w:r>
            <w:r>
              <w:rPr>
                <w:rFonts w:ascii="Times New Roman" w:hAnsi="Times New Roman" w:hint="eastAsia"/>
                <w:bCs/>
                <w:szCs w:val="21"/>
              </w:rPr>
              <w:t>陆面过程</w:t>
            </w:r>
            <w:r>
              <w:rPr>
                <w:rFonts w:ascii="Times New Roman" w:hAnsi="Times New Roman"/>
                <w:bCs/>
                <w:szCs w:val="21"/>
              </w:rPr>
              <w:t>开展</w:t>
            </w:r>
            <w:r>
              <w:rPr>
                <w:rFonts w:ascii="Times New Roman" w:hAnsi="Times New Roman" w:hint="eastAsia"/>
                <w:bCs/>
                <w:szCs w:val="21"/>
              </w:rPr>
              <w:t>研究</w:t>
            </w:r>
            <w:r>
              <w:rPr>
                <w:rFonts w:ascii="Times New Roman" w:hAnsi="Times New Roman"/>
                <w:bCs/>
                <w:szCs w:val="21"/>
              </w:rPr>
              <w:t>。</w:t>
            </w:r>
          </w:p>
        </w:tc>
      </w:tr>
      <w:tr w:rsidR="00F53B6D">
        <w:trPr>
          <w:trHeight w:val="680"/>
          <w:jc w:val="center"/>
        </w:trPr>
        <w:tc>
          <w:tcPr>
            <w:tcW w:w="2449" w:type="dxa"/>
            <w:tcBorders>
              <w:top w:val="single" w:sz="4" w:space="0" w:color="auto"/>
              <w:left w:val="single" w:sz="4" w:space="0" w:color="auto"/>
              <w:bottom w:val="single" w:sz="4" w:space="0" w:color="auto"/>
              <w:right w:val="single" w:sz="4" w:space="0" w:color="auto"/>
            </w:tcBorders>
            <w:vAlign w:val="center"/>
          </w:tcPr>
          <w:p w:rsidR="00F53B6D" w:rsidRDefault="00F53B6D">
            <w:pPr>
              <w:spacing w:line="320" w:lineRule="exact"/>
              <w:jc w:val="center"/>
              <w:rPr>
                <w:rFonts w:ascii="Times New Roman" w:hAnsi="Times New Roman"/>
                <w:bCs/>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spacing w:line="320" w:lineRule="exact"/>
              <w:rPr>
                <w:rFonts w:ascii="Times New Roman" w:hAnsi="Times New Roman"/>
                <w:bCs/>
                <w:szCs w:val="21"/>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F53B6D" w:rsidRDefault="00F53B6D">
            <w:pPr>
              <w:spacing w:line="320" w:lineRule="exact"/>
              <w:rPr>
                <w:rFonts w:ascii="Times New Roman" w:hAnsi="Times New Roman"/>
                <w:bCs/>
                <w:szCs w:val="21"/>
              </w:rPr>
            </w:pPr>
          </w:p>
        </w:tc>
      </w:tr>
      <w:tr w:rsidR="00F53B6D">
        <w:trPr>
          <w:trHeight w:val="680"/>
          <w:jc w:val="center"/>
        </w:trPr>
        <w:tc>
          <w:tcPr>
            <w:tcW w:w="2449" w:type="dxa"/>
            <w:tcBorders>
              <w:top w:val="single" w:sz="4" w:space="0" w:color="auto"/>
              <w:left w:val="single" w:sz="4" w:space="0" w:color="auto"/>
              <w:bottom w:val="single" w:sz="4" w:space="0" w:color="auto"/>
              <w:right w:val="single" w:sz="4" w:space="0" w:color="auto"/>
            </w:tcBorders>
            <w:vAlign w:val="center"/>
          </w:tcPr>
          <w:p w:rsidR="00F53B6D" w:rsidRDefault="00F53B6D">
            <w:pPr>
              <w:spacing w:line="320" w:lineRule="exact"/>
              <w:jc w:val="center"/>
              <w:rPr>
                <w:rFonts w:ascii="Times New Roman" w:hAnsi="Times New Roman"/>
                <w:bCs/>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3B6D" w:rsidRDefault="00F53B6D">
            <w:pPr>
              <w:spacing w:line="320" w:lineRule="exact"/>
              <w:rPr>
                <w:rFonts w:ascii="Times New Roman" w:hAnsi="Times New Roman"/>
                <w:bCs/>
                <w:szCs w:val="21"/>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F53B6D" w:rsidRDefault="00F53B6D">
            <w:pPr>
              <w:spacing w:line="320" w:lineRule="exact"/>
              <w:rPr>
                <w:rFonts w:ascii="Times New Roman" w:hAnsi="Times New Roman"/>
                <w:bCs/>
                <w:szCs w:val="21"/>
              </w:rPr>
            </w:pPr>
          </w:p>
        </w:tc>
      </w:tr>
    </w:tbl>
    <w:p w:rsidR="00F53B6D" w:rsidRDefault="002E50BC">
      <w:pPr>
        <w:rPr>
          <w:rFonts w:ascii="Times New Roman" w:eastAsia="仿宋_GB2312" w:hAnsi="Times New Roman"/>
          <w:color w:val="FF0000"/>
          <w:sz w:val="28"/>
          <w:szCs w:val="28"/>
        </w:rPr>
      </w:pPr>
      <w:r>
        <w:rPr>
          <w:rFonts w:ascii="Times New Roman" w:eastAsia="黑体" w:hAnsi="Times New Roman"/>
          <w:color w:val="000000"/>
          <w:sz w:val="28"/>
          <w:szCs w:val="28"/>
        </w:rPr>
        <w:t>四、国内外学术组织及重要学术期刊学术兼职情况</w:t>
      </w:r>
      <w:r>
        <w:rPr>
          <w:rFonts w:ascii="Times New Roman" w:hAnsi="Times New Roman"/>
          <w:color w:val="000000"/>
          <w:sz w:val="24"/>
          <w:szCs w:val="24"/>
        </w:rPr>
        <w:t>（限填</w:t>
      </w:r>
      <w:r>
        <w:rPr>
          <w:rFonts w:ascii="Times New Roman" w:hAnsi="Times New Roman"/>
          <w:color w:val="000000"/>
          <w:sz w:val="24"/>
          <w:szCs w:val="24"/>
        </w:rPr>
        <w:t>5</w:t>
      </w:r>
      <w:r>
        <w:rPr>
          <w:rFonts w:ascii="Times New Roman" w:hAnsi="Times New Roman"/>
          <w:color w:val="000000"/>
          <w:sz w:val="24"/>
          <w:szCs w:val="24"/>
        </w:rPr>
        <w:t>项）</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2268"/>
        <w:gridCol w:w="1998"/>
      </w:tblGrid>
      <w:tr w:rsidR="00F53B6D">
        <w:trPr>
          <w:trHeight w:val="567"/>
          <w:jc w:val="center"/>
        </w:trPr>
        <w:tc>
          <w:tcPr>
            <w:tcW w:w="5813" w:type="dxa"/>
            <w:shd w:val="clear" w:color="auto" w:fill="auto"/>
            <w:vAlign w:val="center"/>
          </w:tcPr>
          <w:p w:rsidR="00F53B6D" w:rsidRDefault="002E50BC">
            <w:pPr>
              <w:jc w:val="center"/>
              <w:rPr>
                <w:rFonts w:ascii="Times New Roman" w:hAnsi="Times New Roman"/>
                <w:b/>
                <w:bCs/>
                <w:color w:val="000000"/>
                <w:sz w:val="24"/>
                <w:szCs w:val="24"/>
              </w:rPr>
            </w:pPr>
            <w:r>
              <w:rPr>
                <w:rFonts w:ascii="Times New Roman" w:hAnsi="Times New Roman"/>
                <w:b/>
                <w:bCs/>
                <w:color w:val="000000"/>
              </w:rPr>
              <w:t>组织或期刊名称</w:t>
            </w:r>
          </w:p>
        </w:tc>
        <w:tc>
          <w:tcPr>
            <w:tcW w:w="2268" w:type="dxa"/>
            <w:shd w:val="clear" w:color="auto" w:fill="auto"/>
            <w:vAlign w:val="center"/>
          </w:tcPr>
          <w:p w:rsidR="00F53B6D" w:rsidRDefault="002E50BC">
            <w:pPr>
              <w:jc w:val="center"/>
              <w:rPr>
                <w:rFonts w:ascii="Times New Roman" w:hAnsi="Times New Roman"/>
                <w:b/>
                <w:bCs/>
                <w:color w:val="000000"/>
                <w:sz w:val="24"/>
                <w:szCs w:val="24"/>
              </w:rPr>
            </w:pPr>
            <w:r>
              <w:rPr>
                <w:rFonts w:ascii="Times New Roman" w:hAnsi="Times New Roman"/>
                <w:b/>
                <w:bCs/>
                <w:color w:val="000000"/>
              </w:rPr>
              <w:t>职务</w:t>
            </w:r>
          </w:p>
        </w:tc>
        <w:tc>
          <w:tcPr>
            <w:tcW w:w="1998" w:type="dxa"/>
            <w:shd w:val="clear" w:color="auto" w:fill="auto"/>
            <w:vAlign w:val="center"/>
          </w:tcPr>
          <w:p w:rsidR="00F53B6D" w:rsidRDefault="002E50BC">
            <w:pPr>
              <w:jc w:val="center"/>
              <w:rPr>
                <w:rFonts w:ascii="Times New Roman" w:hAnsi="Times New Roman"/>
                <w:b/>
                <w:bCs/>
                <w:color w:val="000000"/>
                <w:sz w:val="24"/>
                <w:szCs w:val="24"/>
              </w:rPr>
            </w:pPr>
            <w:r>
              <w:rPr>
                <w:rFonts w:ascii="Times New Roman" w:hAnsi="Times New Roman"/>
                <w:b/>
                <w:bCs/>
                <w:color w:val="000000"/>
              </w:rPr>
              <w:t>任期</w:t>
            </w:r>
          </w:p>
        </w:tc>
      </w:tr>
      <w:tr w:rsidR="00F53B6D">
        <w:trPr>
          <w:trHeight w:val="567"/>
          <w:jc w:val="center"/>
        </w:trPr>
        <w:tc>
          <w:tcPr>
            <w:tcW w:w="5813" w:type="dxa"/>
            <w:shd w:val="clear" w:color="auto" w:fill="auto"/>
            <w:vAlign w:val="center"/>
          </w:tcPr>
          <w:p w:rsidR="00F53B6D" w:rsidRDefault="002E50BC">
            <w:pPr>
              <w:jc w:val="center"/>
              <w:rPr>
                <w:rFonts w:ascii="Times New Roman" w:hAnsi="Times New Roman"/>
              </w:rPr>
            </w:pPr>
            <w:r>
              <w:rPr>
                <w:rFonts w:ascii="Times New Roman" w:hAnsi="Times New Roman" w:hint="eastAsia"/>
              </w:rPr>
              <w:t>ATMOSPHERIC RESEARCH</w:t>
            </w:r>
          </w:p>
        </w:tc>
        <w:tc>
          <w:tcPr>
            <w:tcW w:w="226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审稿专家</w:t>
            </w:r>
          </w:p>
        </w:tc>
        <w:tc>
          <w:tcPr>
            <w:tcW w:w="199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2016</w:t>
            </w:r>
            <w:r>
              <w:rPr>
                <w:rFonts w:ascii="Times New Roman" w:hAnsi="Times New Roman" w:hint="eastAsia"/>
              </w:rPr>
              <w:t>年至今</w:t>
            </w:r>
          </w:p>
        </w:tc>
      </w:tr>
      <w:tr w:rsidR="00F53B6D">
        <w:trPr>
          <w:trHeight w:val="567"/>
          <w:jc w:val="center"/>
        </w:trPr>
        <w:tc>
          <w:tcPr>
            <w:tcW w:w="5813" w:type="dxa"/>
            <w:shd w:val="clear" w:color="auto" w:fill="auto"/>
            <w:vAlign w:val="center"/>
          </w:tcPr>
          <w:p w:rsidR="00F53B6D" w:rsidRDefault="002E50BC">
            <w:pPr>
              <w:jc w:val="center"/>
              <w:rPr>
                <w:rFonts w:ascii="Times New Roman" w:hAnsi="Times New Roman"/>
              </w:rPr>
            </w:pPr>
            <w:r>
              <w:rPr>
                <w:rFonts w:ascii="Times New Roman" w:hAnsi="Times New Roman" w:hint="eastAsia"/>
              </w:rPr>
              <w:t>冰川冻土</w:t>
            </w:r>
          </w:p>
        </w:tc>
        <w:tc>
          <w:tcPr>
            <w:tcW w:w="226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审稿专家</w:t>
            </w:r>
          </w:p>
        </w:tc>
        <w:tc>
          <w:tcPr>
            <w:tcW w:w="199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2015</w:t>
            </w:r>
            <w:r>
              <w:rPr>
                <w:rFonts w:ascii="Times New Roman" w:hAnsi="Times New Roman" w:hint="eastAsia"/>
              </w:rPr>
              <w:t>年至今</w:t>
            </w:r>
          </w:p>
        </w:tc>
      </w:tr>
      <w:tr w:rsidR="00F53B6D">
        <w:trPr>
          <w:trHeight w:val="567"/>
          <w:jc w:val="center"/>
        </w:trPr>
        <w:tc>
          <w:tcPr>
            <w:tcW w:w="5813" w:type="dxa"/>
            <w:shd w:val="clear" w:color="auto" w:fill="auto"/>
            <w:vAlign w:val="center"/>
          </w:tcPr>
          <w:p w:rsidR="00F53B6D" w:rsidRDefault="002E50BC">
            <w:pPr>
              <w:jc w:val="center"/>
              <w:rPr>
                <w:rFonts w:ascii="Times New Roman" w:hAnsi="Times New Roman"/>
              </w:rPr>
            </w:pPr>
            <w:r>
              <w:rPr>
                <w:rFonts w:ascii="Times New Roman" w:hAnsi="Times New Roman" w:hint="eastAsia"/>
              </w:rPr>
              <w:t>气象科学</w:t>
            </w:r>
          </w:p>
        </w:tc>
        <w:tc>
          <w:tcPr>
            <w:tcW w:w="226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审稿专家</w:t>
            </w:r>
          </w:p>
        </w:tc>
        <w:tc>
          <w:tcPr>
            <w:tcW w:w="1998" w:type="dxa"/>
            <w:shd w:val="clear" w:color="auto" w:fill="auto"/>
            <w:vAlign w:val="center"/>
          </w:tcPr>
          <w:p w:rsidR="00F53B6D" w:rsidRDefault="002E50BC">
            <w:pPr>
              <w:jc w:val="center"/>
              <w:rPr>
                <w:rFonts w:ascii="Times New Roman" w:hAnsi="Times New Roman"/>
              </w:rPr>
            </w:pPr>
            <w:r>
              <w:rPr>
                <w:rFonts w:ascii="Times New Roman" w:hAnsi="Times New Roman" w:hint="eastAsia"/>
              </w:rPr>
              <w:t>2020</w:t>
            </w:r>
            <w:r>
              <w:rPr>
                <w:rFonts w:ascii="Times New Roman" w:hAnsi="Times New Roman" w:hint="eastAsia"/>
              </w:rPr>
              <w:t>年至今</w:t>
            </w:r>
          </w:p>
        </w:tc>
      </w:tr>
      <w:tr w:rsidR="00F53B6D">
        <w:trPr>
          <w:trHeight w:val="567"/>
          <w:jc w:val="center"/>
        </w:trPr>
        <w:tc>
          <w:tcPr>
            <w:tcW w:w="5813" w:type="dxa"/>
            <w:shd w:val="clear" w:color="auto" w:fill="auto"/>
            <w:vAlign w:val="center"/>
          </w:tcPr>
          <w:p w:rsidR="00F53B6D" w:rsidRDefault="00F53B6D">
            <w:pPr>
              <w:rPr>
                <w:rFonts w:ascii="Times New Roman" w:hAnsi="Times New Roman"/>
              </w:rPr>
            </w:pPr>
          </w:p>
        </w:tc>
        <w:tc>
          <w:tcPr>
            <w:tcW w:w="2268" w:type="dxa"/>
            <w:shd w:val="clear" w:color="auto" w:fill="auto"/>
            <w:vAlign w:val="center"/>
          </w:tcPr>
          <w:p w:rsidR="00F53B6D" w:rsidRDefault="00F53B6D">
            <w:pPr>
              <w:rPr>
                <w:rFonts w:ascii="Times New Roman" w:hAnsi="Times New Roman"/>
              </w:rPr>
            </w:pPr>
          </w:p>
        </w:tc>
        <w:tc>
          <w:tcPr>
            <w:tcW w:w="1998" w:type="dxa"/>
            <w:shd w:val="clear" w:color="auto" w:fill="auto"/>
            <w:vAlign w:val="center"/>
          </w:tcPr>
          <w:p w:rsidR="00F53B6D" w:rsidRDefault="00F53B6D">
            <w:pPr>
              <w:rPr>
                <w:rFonts w:ascii="Times New Roman" w:hAnsi="Times New Roman"/>
              </w:rPr>
            </w:pPr>
          </w:p>
        </w:tc>
      </w:tr>
    </w:tbl>
    <w:p w:rsidR="00F53B6D" w:rsidRDefault="002E50BC">
      <w:pPr>
        <w:rPr>
          <w:rFonts w:ascii="Times New Roman" w:eastAsia="黑体" w:hAnsi="Times New Roman"/>
          <w:color w:val="000000"/>
          <w:sz w:val="28"/>
          <w:szCs w:val="28"/>
        </w:rPr>
      </w:pPr>
      <w:r>
        <w:rPr>
          <w:rFonts w:ascii="Times New Roman" w:eastAsia="黑体" w:hAnsi="Times New Roman"/>
          <w:color w:val="000000"/>
          <w:sz w:val="28"/>
          <w:szCs w:val="28"/>
        </w:rPr>
        <w:br w:type="page"/>
      </w:r>
      <w:r>
        <w:rPr>
          <w:rFonts w:ascii="Times New Roman" w:eastAsia="黑体" w:hAnsi="Times New Roman"/>
          <w:color w:val="000000"/>
          <w:sz w:val="28"/>
          <w:szCs w:val="28"/>
        </w:rPr>
        <w:lastRenderedPageBreak/>
        <w:t>五、下一步工作设想（</w:t>
      </w:r>
      <w:r>
        <w:rPr>
          <w:rFonts w:ascii="Times New Roman" w:eastAsia="黑体" w:hAnsi="Times New Roman"/>
          <w:color w:val="000000"/>
          <w:sz w:val="28"/>
          <w:szCs w:val="28"/>
        </w:rPr>
        <w:t>500</w:t>
      </w:r>
      <w:r>
        <w:rPr>
          <w:rFonts w:ascii="Times New Roman" w:eastAsia="黑体" w:hAnsi="Times New Roman"/>
          <w:color w:val="000000"/>
          <w:sz w:val="28"/>
          <w:szCs w:val="28"/>
        </w:rPr>
        <w:t>字以内）</w:t>
      </w: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9"/>
      </w:tblGrid>
      <w:tr w:rsidR="00F53B6D">
        <w:trPr>
          <w:trHeight w:val="6130"/>
          <w:jc w:val="center"/>
        </w:trPr>
        <w:tc>
          <w:tcPr>
            <w:tcW w:w="9739" w:type="dxa"/>
            <w:shd w:val="clear" w:color="auto" w:fill="auto"/>
          </w:tcPr>
          <w:p w:rsidR="00F53B6D" w:rsidRDefault="002E50BC">
            <w:pPr>
              <w:spacing w:line="440" w:lineRule="exact"/>
              <w:ind w:firstLineChars="200" w:firstLine="480"/>
              <w:rPr>
                <w:rFonts w:ascii="Times New Roman" w:hAnsi="Times New Roman"/>
              </w:rPr>
            </w:pPr>
            <w:r>
              <w:rPr>
                <w:rFonts w:ascii="Times New Roman" w:hAnsi="Times New Roman"/>
                <w:sz w:val="24"/>
                <w:szCs w:val="28"/>
              </w:rPr>
              <w:t>在近几年来，本人已在科研团队中成长迅速，成绩突出，现已是团队核心成员，同时成为甘肃省气象局聘用西北区域数值预报创新团队的一员，具较强的团队组织协调能力和很好的集体观念。一旦我可以被评为</w:t>
            </w:r>
            <w:r>
              <w:rPr>
                <w:rFonts w:ascii="Times New Roman" w:hAnsi="Times New Roman"/>
                <w:sz w:val="24"/>
                <w:szCs w:val="28"/>
              </w:rPr>
              <w:t>“</w:t>
            </w:r>
            <w:r>
              <w:rPr>
                <w:rFonts w:ascii="Times New Roman" w:hAnsi="Times New Roman"/>
                <w:sz w:val="24"/>
                <w:szCs w:val="28"/>
              </w:rPr>
              <w:t>英才计划</w:t>
            </w:r>
            <w:r>
              <w:rPr>
                <w:rFonts w:ascii="Times New Roman" w:hAnsi="Times New Roman"/>
                <w:sz w:val="24"/>
                <w:szCs w:val="28"/>
              </w:rPr>
              <w:t>”</w:t>
            </w:r>
            <w:r>
              <w:rPr>
                <w:rFonts w:ascii="Times New Roman" w:hAnsi="Times New Roman"/>
                <w:sz w:val="24"/>
                <w:szCs w:val="28"/>
              </w:rPr>
              <w:t>人选，在培养期本人将评估西北区域数值预报中心现有</w:t>
            </w:r>
            <w:r>
              <w:rPr>
                <w:rFonts w:ascii="Times New Roman" w:hAnsi="Times New Roman" w:hint="eastAsia"/>
                <w:sz w:val="24"/>
                <w:szCs w:val="28"/>
              </w:rPr>
              <w:t>睿图</w:t>
            </w:r>
            <w:r>
              <w:rPr>
                <w:rFonts w:ascii="Times New Roman" w:hAnsi="Times New Roman" w:hint="eastAsia"/>
                <w:sz w:val="24"/>
                <w:szCs w:val="28"/>
              </w:rPr>
              <w:t>_</w:t>
            </w:r>
            <w:r>
              <w:rPr>
                <w:rFonts w:ascii="Times New Roman" w:hAnsi="Times New Roman" w:hint="eastAsia"/>
                <w:sz w:val="24"/>
                <w:szCs w:val="28"/>
              </w:rPr>
              <w:t>西北</w:t>
            </w:r>
            <w:r>
              <w:rPr>
                <w:rFonts w:ascii="Times New Roman" w:hAnsi="Times New Roman" w:hint="eastAsia"/>
                <w:sz w:val="24"/>
                <w:szCs w:val="28"/>
              </w:rPr>
              <w:t>RMAPS_NW</w:t>
            </w:r>
            <w:r>
              <w:rPr>
                <w:rFonts w:ascii="Times New Roman" w:hAnsi="Times New Roman"/>
                <w:sz w:val="24"/>
                <w:szCs w:val="28"/>
              </w:rPr>
              <w:t>系统中陆面过程方案在</w:t>
            </w:r>
            <w:r>
              <w:rPr>
                <w:rFonts w:ascii="Times New Roman" w:hAnsi="Times New Roman"/>
                <w:sz w:val="24"/>
                <w:szCs w:val="28"/>
              </w:rPr>
              <w:t>LANDUSE</w:t>
            </w:r>
            <w:r>
              <w:rPr>
                <w:rFonts w:ascii="Times New Roman" w:hAnsi="Times New Roman"/>
                <w:sz w:val="24"/>
                <w:szCs w:val="28"/>
              </w:rPr>
              <w:t>改进过程中对土壤温、湿度等陆面参数的直观影响和改进情况。并以此为基础，进一步优选更适于西北干旱</w:t>
            </w:r>
            <w:r>
              <w:rPr>
                <w:rFonts w:ascii="Times New Roman" w:hAnsi="Times New Roman"/>
                <w:sz w:val="24"/>
                <w:szCs w:val="28"/>
              </w:rPr>
              <w:t>/</w:t>
            </w:r>
            <w:r>
              <w:rPr>
                <w:rFonts w:ascii="Times New Roman" w:hAnsi="Times New Roman"/>
                <w:sz w:val="24"/>
                <w:szCs w:val="28"/>
              </w:rPr>
              <w:t>半干旱区数值模式发展的陆面参数化方案，进一步提升</w:t>
            </w:r>
            <w:r>
              <w:rPr>
                <w:rFonts w:ascii="Times New Roman" w:hAnsi="Times New Roman" w:hint="eastAsia"/>
                <w:sz w:val="24"/>
                <w:szCs w:val="28"/>
              </w:rPr>
              <w:t>RMAPS_NW</w:t>
            </w:r>
            <w:r>
              <w:rPr>
                <w:rFonts w:ascii="Times New Roman" w:hAnsi="Times New Roman"/>
                <w:sz w:val="24"/>
                <w:szCs w:val="28"/>
              </w:rPr>
              <w:t>的预报服务水平。在第一年评估西北区域数值预报中心</w:t>
            </w:r>
            <w:r>
              <w:rPr>
                <w:rFonts w:ascii="Times New Roman" w:hAnsi="Times New Roman"/>
                <w:sz w:val="24"/>
                <w:szCs w:val="28"/>
              </w:rPr>
              <w:t>现有</w:t>
            </w:r>
            <w:r>
              <w:rPr>
                <w:rFonts w:ascii="Times New Roman" w:hAnsi="Times New Roman" w:hint="eastAsia"/>
                <w:sz w:val="24"/>
                <w:szCs w:val="28"/>
              </w:rPr>
              <w:t>RMAPS_NW</w:t>
            </w:r>
            <w:r>
              <w:rPr>
                <w:rFonts w:ascii="Times New Roman" w:hAnsi="Times New Roman"/>
                <w:sz w:val="24"/>
                <w:szCs w:val="28"/>
              </w:rPr>
              <w:t>系统中陆面过程方案在</w:t>
            </w:r>
            <w:r>
              <w:rPr>
                <w:rFonts w:ascii="Times New Roman" w:hAnsi="Times New Roman"/>
                <w:sz w:val="24"/>
                <w:szCs w:val="28"/>
              </w:rPr>
              <w:t>LANDUSE</w:t>
            </w:r>
            <w:r>
              <w:rPr>
                <w:rFonts w:ascii="Times New Roman" w:hAnsi="Times New Roman"/>
                <w:sz w:val="24"/>
                <w:szCs w:val="28"/>
              </w:rPr>
              <w:t>改进过程中对</w:t>
            </w:r>
            <w:r>
              <w:rPr>
                <w:rFonts w:ascii="Times New Roman" w:hAnsi="Times New Roman" w:hint="eastAsia"/>
                <w:sz w:val="24"/>
                <w:szCs w:val="28"/>
              </w:rPr>
              <w:t>陆面参数过程，特别是对</w:t>
            </w:r>
            <w:r>
              <w:rPr>
                <w:rFonts w:ascii="Times New Roman" w:hAnsi="Times New Roman"/>
                <w:sz w:val="24"/>
                <w:szCs w:val="28"/>
              </w:rPr>
              <w:t>土壤温、湿度等陆面参数的具体改进情况，并按</w:t>
            </w:r>
            <w:r>
              <w:rPr>
                <w:rFonts w:ascii="Times New Roman" w:hAnsi="Times New Roman"/>
                <w:sz w:val="24"/>
                <w:szCs w:val="28"/>
              </w:rPr>
              <w:t>LANDUSE</w:t>
            </w:r>
            <w:r>
              <w:rPr>
                <w:rFonts w:ascii="Times New Roman" w:hAnsi="Times New Roman"/>
                <w:sz w:val="24"/>
                <w:szCs w:val="28"/>
              </w:rPr>
              <w:t>的变化情况进行分类研究。在第二年以前一年评估的</w:t>
            </w:r>
            <w:r>
              <w:rPr>
                <w:rFonts w:ascii="Times New Roman" w:hAnsi="Times New Roman"/>
                <w:sz w:val="24"/>
                <w:szCs w:val="28"/>
              </w:rPr>
              <w:t>LANDUSE</w:t>
            </w:r>
            <w:r>
              <w:rPr>
                <w:rFonts w:ascii="Times New Roman" w:hAnsi="Times New Roman"/>
                <w:sz w:val="24"/>
                <w:szCs w:val="28"/>
              </w:rPr>
              <w:t>改进前提下陆面过程参数化评估结果为基础，分析陆面参数误差可能的原因，优选更适合西北干旱</w:t>
            </w:r>
            <w:r>
              <w:rPr>
                <w:rFonts w:ascii="Times New Roman" w:hAnsi="Times New Roman"/>
                <w:sz w:val="24"/>
                <w:szCs w:val="28"/>
              </w:rPr>
              <w:t>/</w:t>
            </w:r>
            <w:r>
              <w:rPr>
                <w:rFonts w:ascii="Times New Roman" w:hAnsi="Times New Roman"/>
                <w:sz w:val="24"/>
                <w:szCs w:val="28"/>
              </w:rPr>
              <w:t>半干旱区数值模式应用的陆面参数化方案，并进一步应用于</w:t>
            </w:r>
            <w:r>
              <w:rPr>
                <w:rFonts w:ascii="Times New Roman" w:hAnsi="Times New Roman" w:hint="eastAsia"/>
                <w:sz w:val="24"/>
                <w:szCs w:val="28"/>
              </w:rPr>
              <w:t>RMAPS_NW</w:t>
            </w:r>
            <w:r>
              <w:rPr>
                <w:rFonts w:ascii="Times New Roman" w:hAnsi="Times New Roman"/>
                <w:sz w:val="24"/>
                <w:szCs w:val="28"/>
              </w:rPr>
              <w:t>系统升级中，提高西北区域数值模式水平。</w:t>
            </w:r>
          </w:p>
        </w:tc>
      </w:tr>
    </w:tbl>
    <w:p w:rsidR="00F53B6D" w:rsidRDefault="002E50BC">
      <w:pPr>
        <w:snapToGrid w:val="0"/>
        <w:spacing w:line="380" w:lineRule="exact"/>
        <w:rPr>
          <w:rFonts w:ascii="Times New Roman" w:eastAsia="黑体" w:hAnsi="Times New Roman"/>
          <w:color w:val="000000"/>
          <w:sz w:val="28"/>
          <w:szCs w:val="28"/>
        </w:rPr>
      </w:pPr>
      <w:r>
        <w:rPr>
          <w:rFonts w:ascii="Times New Roman" w:eastAsia="黑体" w:hAnsi="Times New Roman"/>
          <w:color w:val="000000"/>
          <w:sz w:val="28"/>
          <w:szCs w:val="28"/>
        </w:rPr>
        <w:t>六、推荐人选自我评价（</w:t>
      </w:r>
      <w:r>
        <w:rPr>
          <w:rFonts w:ascii="Times New Roman" w:eastAsia="黑体" w:hAnsi="Times New Roman"/>
          <w:color w:val="000000"/>
          <w:sz w:val="28"/>
          <w:szCs w:val="28"/>
        </w:rPr>
        <w:t>300</w:t>
      </w:r>
      <w:r>
        <w:rPr>
          <w:rFonts w:ascii="Times New Roman" w:eastAsia="黑体" w:hAnsi="Times New Roman"/>
          <w:color w:val="000000"/>
          <w:sz w:val="28"/>
          <w:szCs w:val="28"/>
        </w:rPr>
        <w:t>字以内）</w:t>
      </w:r>
    </w:p>
    <w:p w:rsidR="00F53B6D" w:rsidRDefault="002E50BC">
      <w:pPr>
        <w:rPr>
          <w:rFonts w:ascii="Times New Roman" w:hAnsi="Times New Roman"/>
          <w:color w:val="000000"/>
        </w:rPr>
      </w:pPr>
      <w:r>
        <w:rPr>
          <w:rFonts w:ascii="Times New Roman" w:hAnsi="Times New Roman"/>
          <w:color w:val="000000"/>
        </w:rPr>
        <w:t>总结个人专业技术工作主要贡献、创新性成果及其科学价值，以及在相关业务技术领域发挥作用情况。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0"/>
      </w:tblGrid>
      <w:tr w:rsidR="00F53B6D">
        <w:trPr>
          <w:trHeight w:val="4599"/>
          <w:jc w:val="center"/>
        </w:trPr>
        <w:tc>
          <w:tcPr>
            <w:tcW w:w="9750" w:type="dxa"/>
            <w:shd w:val="clear" w:color="auto" w:fill="auto"/>
          </w:tcPr>
          <w:p w:rsidR="00F53B6D" w:rsidRDefault="002E50BC" w:rsidP="00230C1E">
            <w:pPr>
              <w:spacing w:beforeLines="100" w:line="320" w:lineRule="exact"/>
              <w:ind w:firstLineChars="200" w:firstLine="420"/>
              <w:rPr>
                <w:rFonts w:ascii="Times New Roman" w:hAnsi="Times New Roman"/>
              </w:rPr>
            </w:pPr>
            <w:r>
              <w:rPr>
                <w:rFonts w:ascii="Times New Roman" w:hAnsi="Times New Roman"/>
              </w:rPr>
              <w:t>本人热爱自己的本职工作，勇挑重担，以饱满的工作热情、扎实的工作作风、良好的工作成绩，赢得了领导和同事们的一致好评。</w:t>
            </w:r>
            <w:r>
              <w:rPr>
                <w:rFonts w:ascii="Times New Roman" w:hAnsi="Times New Roman" w:hint="eastAsia"/>
              </w:rPr>
              <w:t>自</w:t>
            </w:r>
            <w:r>
              <w:rPr>
                <w:rFonts w:ascii="Times New Roman" w:hAnsi="Times New Roman" w:hint="eastAsia"/>
              </w:rPr>
              <w:t>2014</w:t>
            </w:r>
            <w:r>
              <w:rPr>
                <w:rFonts w:ascii="Times New Roman" w:hAnsi="Times New Roman" w:hint="eastAsia"/>
              </w:rPr>
              <w:t>年工作</w:t>
            </w:r>
            <w:r>
              <w:rPr>
                <w:rFonts w:ascii="Times New Roman" w:hAnsi="Times New Roman"/>
              </w:rPr>
              <w:t>以来，在所里年终总结时的评价稳步上升</w:t>
            </w:r>
            <w:r>
              <w:rPr>
                <w:rFonts w:ascii="Times New Roman" w:hAnsi="Times New Roman" w:hint="eastAsia"/>
              </w:rPr>
              <w:t>，</w:t>
            </w:r>
            <w:r>
              <w:rPr>
                <w:rFonts w:ascii="Times New Roman" w:hAnsi="Times New Roman" w:hint="eastAsia"/>
              </w:rPr>
              <w:t>于</w:t>
            </w:r>
            <w:r>
              <w:rPr>
                <w:rFonts w:ascii="Times New Roman" w:hAnsi="Times New Roman" w:hint="eastAsia"/>
              </w:rPr>
              <w:t>2017</w:t>
            </w:r>
            <w:r>
              <w:rPr>
                <w:rFonts w:ascii="Times New Roman" w:hAnsi="Times New Roman" w:hint="eastAsia"/>
              </w:rPr>
              <w:t>年晋升为副研究员，</w:t>
            </w:r>
            <w:r>
              <w:rPr>
                <w:rFonts w:ascii="Times New Roman" w:hAnsi="Times New Roman" w:hint="eastAsia"/>
              </w:rPr>
              <w:t>2019</w:t>
            </w:r>
            <w:r>
              <w:rPr>
                <w:rFonts w:ascii="Times New Roman" w:hAnsi="Times New Roman" w:hint="eastAsia"/>
              </w:rPr>
              <w:t>年受聘成为区域数值模式研究室室主任</w:t>
            </w:r>
            <w:r>
              <w:rPr>
                <w:rFonts w:ascii="Times New Roman" w:hAnsi="Times New Roman"/>
              </w:rPr>
              <w:t>。综上所述，自</w:t>
            </w:r>
            <w:r>
              <w:rPr>
                <w:rFonts w:ascii="Times New Roman" w:hAnsi="Times New Roman" w:hint="eastAsia"/>
              </w:rPr>
              <w:t>工作</w:t>
            </w:r>
            <w:r>
              <w:rPr>
                <w:rFonts w:ascii="Times New Roman" w:hAnsi="Times New Roman"/>
              </w:rPr>
              <w:t>以来，自身的科研能力得到长足的进步与提高，</w:t>
            </w:r>
            <w:r>
              <w:rPr>
                <w:rFonts w:ascii="Times New Roman" w:hAnsi="Times New Roman" w:hint="eastAsia"/>
              </w:rPr>
              <w:t>特别</w:t>
            </w:r>
            <w:r>
              <w:rPr>
                <w:rFonts w:ascii="Times New Roman" w:hAnsi="Times New Roman" w:hint="eastAsia"/>
              </w:rPr>
              <w:t>在近几年来，本人已在科研团队中成长迅速，成绩突出，现已是团队核心成员，具较强的团队组织协调能力和很好的集体观念，</w:t>
            </w:r>
            <w:r>
              <w:rPr>
                <w:rFonts w:ascii="Times New Roman" w:hAnsi="Times New Roman"/>
              </w:rPr>
              <w:t>能够独</w:t>
            </w:r>
            <w:r>
              <w:rPr>
                <w:rFonts w:ascii="Times New Roman" w:hAnsi="Times New Roman"/>
              </w:rPr>
              <w:t>立完成</w:t>
            </w:r>
            <w:r>
              <w:rPr>
                <w:rFonts w:ascii="Times New Roman" w:hAnsi="Times New Roman" w:hint="eastAsia"/>
              </w:rPr>
              <w:t>区域数值模式研发、陆面过程、沙尘气溶胶辐射效应等</w:t>
            </w:r>
            <w:r>
              <w:rPr>
                <w:rFonts w:ascii="Times New Roman" w:hAnsi="Times New Roman"/>
              </w:rPr>
              <w:t>相关领域的科研与业务工作</w:t>
            </w:r>
            <w:r>
              <w:rPr>
                <w:rFonts w:ascii="Times New Roman" w:hAnsi="Times New Roman" w:hint="eastAsia"/>
              </w:rPr>
              <w:t>，</w:t>
            </w:r>
            <w:r>
              <w:rPr>
                <w:rFonts w:ascii="Times New Roman" w:hAnsi="Times New Roman" w:hint="eastAsia"/>
              </w:rPr>
              <w:t>相关学术型成果以较强的实用性得到甘肃省局业务化准入，科研型成果得到同行专家的认可与引用</w:t>
            </w:r>
            <w:r>
              <w:rPr>
                <w:rFonts w:ascii="Times New Roman" w:hAnsi="Times New Roman" w:hint="eastAsia"/>
              </w:rPr>
              <w:t>。</w:t>
            </w:r>
          </w:p>
        </w:tc>
      </w:tr>
    </w:tbl>
    <w:p w:rsidR="00F53B6D" w:rsidRDefault="002E50BC">
      <w:pPr>
        <w:rPr>
          <w:rFonts w:ascii="Times New Roman" w:eastAsia="黑体" w:hAnsi="Times New Roman"/>
          <w:color w:val="000000"/>
          <w:sz w:val="28"/>
          <w:szCs w:val="28"/>
        </w:rPr>
      </w:pPr>
      <w:r>
        <w:rPr>
          <w:rFonts w:ascii="Times New Roman" w:eastAsia="黑体" w:hAnsi="Times New Roman"/>
          <w:color w:val="000000"/>
          <w:sz w:val="28"/>
          <w:szCs w:val="28"/>
        </w:rPr>
        <w:br w:type="page"/>
      </w:r>
      <w:r>
        <w:rPr>
          <w:rFonts w:ascii="Times New Roman" w:eastAsia="黑体" w:hAnsi="Times New Roman"/>
          <w:color w:val="000000"/>
          <w:sz w:val="28"/>
          <w:szCs w:val="28"/>
        </w:rPr>
        <w:lastRenderedPageBreak/>
        <w:t>七、其他需要补充说明的情况</w:t>
      </w:r>
    </w:p>
    <w:tbl>
      <w:tblPr>
        <w:tblStyle w:val="aa"/>
        <w:tblW w:w="0" w:type="auto"/>
        <w:tblLook w:val="04A0"/>
      </w:tblPr>
      <w:tblGrid>
        <w:gridCol w:w="9740"/>
      </w:tblGrid>
      <w:tr w:rsidR="00F53B6D">
        <w:trPr>
          <w:trHeight w:val="12828"/>
        </w:trPr>
        <w:tc>
          <w:tcPr>
            <w:tcW w:w="9740" w:type="dxa"/>
          </w:tcPr>
          <w:p w:rsidR="00F53B6D" w:rsidRDefault="00F53B6D">
            <w:pPr>
              <w:ind w:firstLineChars="200" w:firstLine="420"/>
              <w:rPr>
                <w:rFonts w:ascii="Times New Roman" w:hAnsi="Times New Roman"/>
                <w:color w:val="000000"/>
                <w:szCs w:val="21"/>
              </w:rPr>
            </w:pPr>
          </w:p>
          <w:p w:rsidR="00F53B6D" w:rsidRDefault="002E50BC">
            <w:pPr>
              <w:spacing w:line="360" w:lineRule="auto"/>
              <w:ind w:firstLine="420"/>
              <w:rPr>
                <w:sz w:val="24"/>
                <w:szCs w:val="21"/>
              </w:rPr>
            </w:pPr>
            <w:r>
              <w:rPr>
                <w:rFonts w:eastAsia="黑体" w:hint="eastAsia"/>
                <w:b/>
                <w:bCs/>
                <w:sz w:val="24"/>
              </w:rPr>
              <w:t>巩崇水</w:t>
            </w:r>
            <w:r>
              <w:rPr>
                <w:rFonts w:eastAsia="黑体"/>
                <w:b/>
                <w:bCs/>
                <w:sz w:val="24"/>
              </w:rPr>
              <w:t>（</w:t>
            </w:r>
            <w:r>
              <w:rPr>
                <w:rFonts w:eastAsia="黑体"/>
                <w:b/>
                <w:bCs/>
                <w:sz w:val="24"/>
              </w:rPr>
              <w:t>370402198502167738</w:t>
            </w:r>
            <w:r>
              <w:rPr>
                <w:rFonts w:eastAsia="黑体"/>
                <w:b/>
                <w:bCs/>
                <w:sz w:val="24"/>
              </w:rPr>
              <w:t>）</w:t>
            </w:r>
            <w:r>
              <w:rPr>
                <w:rFonts w:eastAsia="仿宋_GB2312"/>
                <w:sz w:val="24"/>
              </w:rPr>
              <w:t>，</w:t>
            </w:r>
            <w:r>
              <w:rPr>
                <w:sz w:val="24"/>
              </w:rPr>
              <w:t>1985</w:t>
            </w:r>
            <w:r>
              <w:rPr>
                <w:rFonts w:hAnsi="宋体"/>
                <w:sz w:val="24"/>
              </w:rPr>
              <w:t>年</w:t>
            </w:r>
            <w:r>
              <w:rPr>
                <w:rFonts w:hint="eastAsia"/>
                <w:sz w:val="24"/>
              </w:rPr>
              <w:t>2</w:t>
            </w:r>
            <w:r>
              <w:rPr>
                <w:rFonts w:hAnsi="宋体"/>
                <w:sz w:val="24"/>
              </w:rPr>
              <w:t>月出生于</w:t>
            </w:r>
            <w:r>
              <w:rPr>
                <w:rFonts w:hAnsi="宋体" w:hint="eastAsia"/>
                <w:sz w:val="24"/>
              </w:rPr>
              <w:t>山东</w:t>
            </w:r>
            <w:r>
              <w:rPr>
                <w:rFonts w:hAnsi="宋体"/>
                <w:sz w:val="24"/>
              </w:rPr>
              <w:t>，博士，</w:t>
            </w:r>
            <w:r>
              <w:rPr>
                <w:rFonts w:hAnsi="宋体" w:hint="eastAsia"/>
                <w:sz w:val="24"/>
              </w:rPr>
              <w:t>中国科学院大气物理研究所博士后工作站人员</w:t>
            </w:r>
            <w:r>
              <w:rPr>
                <w:rFonts w:hAnsi="宋体"/>
                <w:sz w:val="24"/>
              </w:rPr>
              <w:t>。</w:t>
            </w:r>
            <w:r>
              <w:rPr>
                <w:sz w:val="24"/>
                <w:szCs w:val="21"/>
              </w:rPr>
              <w:t>2007</w:t>
            </w:r>
            <w:r>
              <w:rPr>
                <w:sz w:val="24"/>
                <w:szCs w:val="21"/>
              </w:rPr>
              <w:t>年</w:t>
            </w:r>
            <w:r>
              <w:rPr>
                <w:rFonts w:hint="eastAsia"/>
                <w:sz w:val="24"/>
                <w:szCs w:val="21"/>
              </w:rPr>
              <w:t>本科</w:t>
            </w:r>
            <w:r>
              <w:rPr>
                <w:sz w:val="24"/>
                <w:szCs w:val="21"/>
              </w:rPr>
              <w:t>毕业于兰州大学，</w:t>
            </w:r>
            <w:r>
              <w:rPr>
                <w:sz w:val="24"/>
                <w:szCs w:val="21"/>
              </w:rPr>
              <w:t>2014</w:t>
            </w:r>
            <w:r>
              <w:rPr>
                <w:sz w:val="24"/>
                <w:szCs w:val="21"/>
              </w:rPr>
              <w:t>年获兰州大学气象学博士学位</w:t>
            </w:r>
            <w:r>
              <w:rPr>
                <w:rFonts w:hint="eastAsia"/>
                <w:sz w:val="24"/>
                <w:szCs w:val="21"/>
              </w:rPr>
              <w:t>。</w:t>
            </w:r>
            <w:r>
              <w:rPr>
                <w:sz w:val="24"/>
                <w:szCs w:val="21"/>
              </w:rPr>
              <w:t>2014</w:t>
            </w:r>
            <w:r>
              <w:rPr>
                <w:sz w:val="24"/>
                <w:szCs w:val="21"/>
              </w:rPr>
              <w:t>年进入</w:t>
            </w:r>
            <w:r>
              <w:rPr>
                <w:rFonts w:hint="eastAsia"/>
                <w:sz w:val="24"/>
                <w:szCs w:val="21"/>
              </w:rPr>
              <w:t>中国气象局兰州干旱气象研究所</w:t>
            </w:r>
            <w:r>
              <w:rPr>
                <w:sz w:val="24"/>
              </w:rPr>
              <w:t>工作，</w:t>
            </w:r>
            <w:r>
              <w:rPr>
                <w:sz w:val="24"/>
              </w:rPr>
              <w:t>2018</w:t>
            </w:r>
            <w:r>
              <w:rPr>
                <w:sz w:val="24"/>
              </w:rPr>
              <w:t>年晋升为</w:t>
            </w:r>
            <w:r>
              <w:rPr>
                <w:rFonts w:hint="eastAsia"/>
                <w:sz w:val="24"/>
              </w:rPr>
              <w:t>副</w:t>
            </w:r>
            <w:r>
              <w:rPr>
                <w:sz w:val="24"/>
              </w:rPr>
              <w:t>研究员；</w:t>
            </w:r>
            <w:r>
              <w:rPr>
                <w:rFonts w:hint="eastAsia"/>
                <w:sz w:val="24"/>
              </w:rPr>
              <w:t>2</w:t>
            </w:r>
            <w:r>
              <w:rPr>
                <w:sz w:val="24"/>
              </w:rPr>
              <w:t>015</w:t>
            </w:r>
            <w:r>
              <w:rPr>
                <w:rFonts w:hint="eastAsia"/>
                <w:sz w:val="24"/>
              </w:rPr>
              <w:t>年进入中国科学院</w:t>
            </w:r>
            <w:r>
              <w:rPr>
                <w:rFonts w:hAnsi="宋体" w:hint="eastAsia"/>
                <w:sz w:val="24"/>
              </w:rPr>
              <w:t>大气物理研究所博士后工作站；</w:t>
            </w:r>
            <w:r>
              <w:rPr>
                <w:rFonts w:hint="eastAsia"/>
                <w:sz w:val="24"/>
              </w:rPr>
              <w:t>2</w:t>
            </w:r>
            <w:r>
              <w:rPr>
                <w:sz w:val="24"/>
              </w:rPr>
              <w:t>015</w:t>
            </w:r>
            <w:r>
              <w:rPr>
                <w:rFonts w:hint="eastAsia"/>
                <w:sz w:val="24"/>
              </w:rPr>
              <w:t>年</w:t>
            </w:r>
            <w:r>
              <w:rPr>
                <w:rFonts w:hint="eastAsia"/>
                <w:sz w:val="24"/>
              </w:rPr>
              <w:t>7</w:t>
            </w:r>
            <w:r>
              <w:rPr>
                <w:rFonts w:hint="eastAsia"/>
                <w:sz w:val="24"/>
              </w:rPr>
              <w:t>月至</w:t>
            </w:r>
            <w:r>
              <w:rPr>
                <w:rFonts w:hint="eastAsia"/>
                <w:sz w:val="24"/>
              </w:rPr>
              <w:t>2</w:t>
            </w:r>
            <w:r>
              <w:rPr>
                <w:sz w:val="24"/>
              </w:rPr>
              <w:t>016</w:t>
            </w:r>
            <w:r>
              <w:rPr>
                <w:rFonts w:hint="eastAsia"/>
                <w:sz w:val="24"/>
              </w:rPr>
              <w:t>年</w:t>
            </w:r>
            <w:r>
              <w:rPr>
                <w:rFonts w:hint="eastAsia"/>
                <w:sz w:val="24"/>
              </w:rPr>
              <w:t>1</w:t>
            </w:r>
            <w:r>
              <w:rPr>
                <w:rFonts w:hint="eastAsia"/>
                <w:sz w:val="24"/>
              </w:rPr>
              <w:t>月在美国大气与海洋研究中心（</w:t>
            </w:r>
            <w:r>
              <w:rPr>
                <w:rFonts w:hint="eastAsia"/>
                <w:sz w:val="24"/>
              </w:rPr>
              <w:t>NOAA-NCEP</w:t>
            </w:r>
            <w:r>
              <w:rPr>
                <w:rFonts w:hint="eastAsia"/>
                <w:sz w:val="24"/>
              </w:rPr>
              <w:t>）交流学习。</w:t>
            </w:r>
            <w:r>
              <w:rPr>
                <w:sz w:val="24"/>
              </w:rPr>
              <w:t>主要从事</w:t>
            </w:r>
            <w:r>
              <w:rPr>
                <w:rFonts w:hint="eastAsia"/>
                <w:sz w:val="24"/>
              </w:rPr>
              <w:t>沙尘</w:t>
            </w:r>
            <w:r>
              <w:rPr>
                <w:rFonts w:hint="eastAsia"/>
                <w:sz w:val="24"/>
              </w:rPr>
              <w:t>气溶胶、气溶胶辐射效应等方面的</w:t>
            </w:r>
            <w:r>
              <w:rPr>
                <w:sz w:val="24"/>
              </w:rPr>
              <w:t>研究。</w:t>
            </w:r>
            <w:r>
              <w:rPr>
                <w:rFonts w:hint="eastAsia"/>
                <w:sz w:val="24"/>
              </w:rPr>
              <w:t>成功</w:t>
            </w:r>
            <w:r>
              <w:rPr>
                <w:sz w:val="24"/>
              </w:rPr>
              <w:t>主持</w:t>
            </w:r>
            <w:r>
              <w:rPr>
                <w:rFonts w:hint="eastAsia"/>
                <w:sz w:val="24"/>
              </w:rPr>
              <w:t>申请了国家自然基金青年基金《中国西北地区气溶胶单次散射反照率与直接辐射强迫精细反演及演变趋势研究》</w:t>
            </w:r>
            <w:r>
              <w:rPr>
                <w:sz w:val="24"/>
              </w:rPr>
              <w:t>。发表论文</w:t>
            </w:r>
            <w:r>
              <w:rPr>
                <w:sz w:val="24"/>
              </w:rPr>
              <w:t>13</w:t>
            </w:r>
            <w:r>
              <w:rPr>
                <w:sz w:val="24"/>
              </w:rPr>
              <w:t>篇，其中</w:t>
            </w:r>
            <w:r>
              <w:rPr>
                <w:sz w:val="24"/>
              </w:rPr>
              <w:t>SCI</w:t>
            </w:r>
            <w:r>
              <w:rPr>
                <w:rFonts w:hint="eastAsia"/>
                <w:sz w:val="24"/>
              </w:rPr>
              <w:t>计</w:t>
            </w:r>
            <w:r>
              <w:rPr>
                <w:rFonts w:hint="eastAsia"/>
                <w:sz w:val="24"/>
              </w:rPr>
              <w:t>6</w:t>
            </w:r>
            <w:r>
              <w:rPr>
                <w:sz w:val="24"/>
              </w:rPr>
              <w:t>篇，影响因子累计大于</w:t>
            </w:r>
            <w:r>
              <w:rPr>
                <w:sz w:val="24"/>
              </w:rPr>
              <w:t>20</w:t>
            </w:r>
            <w:r>
              <w:rPr>
                <w:sz w:val="24"/>
              </w:rPr>
              <w:t>；</w:t>
            </w:r>
            <w:r>
              <w:rPr>
                <w:sz w:val="24"/>
              </w:rPr>
              <w:t xml:space="preserve">Google </w:t>
            </w:r>
            <w:r>
              <w:rPr>
                <w:sz w:val="24"/>
              </w:rPr>
              <w:t>学术引用</w:t>
            </w:r>
            <w:r>
              <w:rPr>
                <w:sz w:val="24"/>
              </w:rPr>
              <w:t>170</w:t>
            </w:r>
            <w:r>
              <w:rPr>
                <w:rFonts w:hint="eastAsia"/>
                <w:sz w:val="24"/>
              </w:rPr>
              <w:t>余</w:t>
            </w:r>
            <w:r>
              <w:rPr>
                <w:sz w:val="24"/>
              </w:rPr>
              <w:t>次。</w:t>
            </w:r>
          </w:p>
          <w:p w:rsidR="00F53B6D" w:rsidRDefault="002E50BC">
            <w:pPr>
              <w:snapToGrid w:val="0"/>
              <w:spacing w:before="100" w:beforeAutospacing="1" w:line="360" w:lineRule="auto"/>
              <w:rPr>
                <w:b/>
                <w:sz w:val="24"/>
                <w:szCs w:val="21"/>
              </w:rPr>
            </w:pPr>
            <w:r>
              <w:rPr>
                <w:rFonts w:eastAsia="黑体"/>
                <w:b/>
                <w:sz w:val="24"/>
                <w:szCs w:val="21"/>
              </w:rPr>
              <w:t>专业方向</w:t>
            </w:r>
            <w:r>
              <w:rPr>
                <w:sz w:val="24"/>
              </w:rPr>
              <w:t>：</w:t>
            </w:r>
            <w:r>
              <w:rPr>
                <w:rFonts w:hAnsi="宋体"/>
                <w:sz w:val="24"/>
              </w:rPr>
              <w:t>大气物理学与大气环境</w:t>
            </w:r>
            <w:r>
              <w:rPr>
                <w:rFonts w:hAnsi="宋体" w:hint="eastAsia"/>
                <w:sz w:val="24"/>
              </w:rPr>
              <w:t>，</w:t>
            </w:r>
            <w:r>
              <w:rPr>
                <w:rFonts w:hAnsi="宋体" w:hint="eastAsia"/>
                <w:sz w:val="24"/>
              </w:rPr>
              <w:t>数值模式研发及应用</w:t>
            </w:r>
          </w:p>
          <w:p w:rsidR="00F53B6D" w:rsidRDefault="002E50BC">
            <w:pPr>
              <w:snapToGrid w:val="0"/>
              <w:spacing w:before="120" w:line="360" w:lineRule="auto"/>
              <w:rPr>
                <w:rFonts w:eastAsia="黑体"/>
                <w:b/>
                <w:sz w:val="24"/>
                <w:szCs w:val="21"/>
              </w:rPr>
            </w:pPr>
            <w:r>
              <w:rPr>
                <w:rFonts w:eastAsia="黑体"/>
                <w:b/>
                <w:sz w:val="24"/>
                <w:szCs w:val="21"/>
              </w:rPr>
              <w:t>代表性论著：</w:t>
            </w:r>
          </w:p>
          <w:p w:rsidR="00F53B6D" w:rsidRDefault="002E50BC">
            <w:pPr>
              <w:pStyle w:val="EndNoteBibliography"/>
              <w:numPr>
                <w:ilvl w:val="0"/>
                <w:numId w:val="1"/>
              </w:numPr>
              <w:spacing w:line="280" w:lineRule="exact"/>
            </w:pPr>
            <w:bookmarkStart w:id="0" w:name="_ENREF_2"/>
            <w:bookmarkStart w:id="1" w:name="_ENREF_1"/>
            <w:r>
              <w:rPr>
                <w:b/>
              </w:rPr>
              <w:t>Gong, C.</w:t>
            </w:r>
            <w:r>
              <w:t>, J. Xin, S. Wang, Y. Wang, P. Wan</w:t>
            </w:r>
            <w:r>
              <w:t xml:space="preserve">g, L. Wang, and P. Li, 2014: The aerosol direct radiative forcing over the Beijing metropolitan area from 2004 to 2011. </w:t>
            </w:r>
            <w:r>
              <w:rPr>
                <w:i/>
              </w:rPr>
              <w:t>Journal of Aerosol Science</w:t>
            </w:r>
            <w:r>
              <w:t xml:space="preserve">, </w:t>
            </w:r>
            <w:r>
              <w:rPr>
                <w:b/>
              </w:rPr>
              <w:t>69,</w:t>
            </w:r>
            <w:r>
              <w:t xml:space="preserve"> 62-70.</w:t>
            </w:r>
            <w:bookmarkEnd w:id="0"/>
          </w:p>
          <w:p w:rsidR="00F53B6D" w:rsidRDefault="002E50BC">
            <w:pPr>
              <w:pStyle w:val="EndNoteBibliography"/>
              <w:numPr>
                <w:ilvl w:val="0"/>
                <w:numId w:val="1"/>
              </w:numPr>
              <w:spacing w:line="280" w:lineRule="exact"/>
            </w:pPr>
            <w:r>
              <w:rPr>
                <w:b/>
              </w:rPr>
              <w:t>Gong, C.</w:t>
            </w:r>
            <w:r>
              <w:t>, J. Xin, S. Wang, Y. Wang, and T. Zhang, 2017: Anthropogenic aerosol optical and radiati</w:t>
            </w:r>
            <w:r>
              <w:t xml:space="preserve">ve properties in the typical urban/suburban regions in China. </w:t>
            </w:r>
            <w:r>
              <w:rPr>
                <w:i/>
              </w:rPr>
              <w:t>Atmospheric research</w:t>
            </w:r>
            <w:r>
              <w:t xml:space="preserve">, </w:t>
            </w:r>
            <w:r>
              <w:rPr>
                <w:b/>
              </w:rPr>
              <w:t>197,</w:t>
            </w:r>
            <w:r>
              <w:t xml:space="preserve"> 177-187.</w:t>
            </w:r>
            <w:bookmarkEnd w:id="1"/>
          </w:p>
          <w:p w:rsidR="00F53B6D" w:rsidRDefault="002E50BC">
            <w:pPr>
              <w:pStyle w:val="EndNoteBibliography"/>
              <w:numPr>
                <w:ilvl w:val="0"/>
                <w:numId w:val="1"/>
              </w:numPr>
              <w:spacing w:line="280" w:lineRule="exact"/>
            </w:pPr>
            <w:r>
              <w:rPr>
                <w:b/>
              </w:rPr>
              <w:t>Xin J</w:t>
            </w:r>
            <w:r>
              <w:rPr>
                <w:rFonts w:hint="eastAsia"/>
                <w:b/>
              </w:rPr>
              <w:t>*</w:t>
            </w:r>
            <w:r>
              <w:t xml:space="preserve">, </w:t>
            </w:r>
            <w:r>
              <w:rPr>
                <w:b/>
              </w:rPr>
              <w:t>Gong C</w:t>
            </w:r>
            <w:r>
              <w:rPr>
                <w:rFonts w:hint="eastAsia"/>
              </w:rPr>
              <w:t>*</w:t>
            </w:r>
            <w:r>
              <w:t>, Liu Z, et al. The observation‐based relationships between PM2. 5 and AOD over China[J]. Journal of Geophysical Research: Atmospheres, 2016, 1</w:t>
            </w:r>
            <w:r>
              <w:t>21(18): 10,701-10,716.</w:t>
            </w:r>
          </w:p>
          <w:p w:rsidR="00F53B6D" w:rsidRDefault="002E50BC">
            <w:pPr>
              <w:pStyle w:val="EndNoteBibliography"/>
              <w:numPr>
                <w:ilvl w:val="0"/>
                <w:numId w:val="1"/>
              </w:numPr>
              <w:spacing w:line="280" w:lineRule="exact"/>
            </w:pPr>
            <w:bookmarkStart w:id="2" w:name="_ENREF_4"/>
            <w:r>
              <w:t xml:space="preserve">Xin, J., </w:t>
            </w:r>
            <w:r>
              <w:rPr>
                <w:b/>
              </w:rPr>
              <w:t>C. Gong</w:t>
            </w:r>
            <w:r>
              <w:t xml:space="preserve">, S. Wang, and Y. Wang, 2016a: Aerosol direct radiative forcing in desert and semi-desert regions of northwestern China. </w:t>
            </w:r>
            <w:r>
              <w:rPr>
                <w:i/>
              </w:rPr>
              <w:t>Atmospheric research</w:t>
            </w:r>
            <w:r>
              <w:t xml:space="preserve">, </w:t>
            </w:r>
            <w:r>
              <w:rPr>
                <w:b/>
              </w:rPr>
              <w:t>171,</w:t>
            </w:r>
            <w:r>
              <w:t xml:space="preserve"> 56-65.</w:t>
            </w:r>
            <w:bookmarkEnd w:id="2"/>
          </w:p>
          <w:p w:rsidR="00F53B6D" w:rsidRDefault="002E50BC">
            <w:pPr>
              <w:pStyle w:val="EndNoteBibliography"/>
              <w:numPr>
                <w:ilvl w:val="0"/>
                <w:numId w:val="1"/>
              </w:numPr>
              <w:spacing w:line="280" w:lineRule="exact"/>
            </w:pPr>
            <w:bookmarkStart w:id="3" w:name="_ENREF_7"/>
            <w:bookmarkStart w:id="4" w:name="_ENREF_5"/>
            <w:r>
              <w:t xml:space="preserve">Zhao, D., J. Xin, </w:t>
            </w:r>
            <w:r>
              <w:rPr>
                <w:b/>
              </w:rPr>
              <w:t>C. Gong</w:t>
            </w:r>
            <w:r>
              <w:t xml:space="preserve">, X. Wang, Y. Ma, and Y. Ma, 2018: Trends of Aerosol Optical Properties over the Heavy Industrial Zone of Northeastern Asia in the Past Decade (2004–15). </w:t>
            </w:r>
            <w:r>
              <w:rPr>
                <w:i/>
              </w:rPr>
              <w:t>Journal of the Atmospheric Sciences</w:t>
            </w:r>
            <w:r>
              <w:t xml:space="preserve">, </w:t>
            </w:r>
            <w:r>
              <w:rPr>
                <w:b/>
              </w:rPr>
              <w:t>75,</w:t>
            </w:r>
            <w:r>
              <w:t xml:space="preserve"> 1741-1754.</w:t>
            </w:r>
            <w:bookmarkEnd w:id="3"/>
          </w:p>
          <w:p w:rsidR="00F53B6D" w:rsidRDefault="002E50BC">
            <w:pPr>
              <w:pStyle w:val="EndNoteBibliography"/>
              <w:numPr>
                <w:ilvl w:val="0"/>
                <w:numId w:val="1"/>
              </w:numPr>
              <w:spacing w:line="280" w:lineRule="exact"/>
            </w:pPr>
            <w:r>
              <w:t xml:space="preserve">Xin, J., Q. Zhang, L. Wang, </w:t>
            </w:r>
            <w:r>
              <w:rPr>
                <w:b/>
              </w:rPr>
              <w:t>C. Gong</w:t>
            </w:r>
            <w:r>
              <w:t>, Y. Wang, Z. L</w:t>
            </w:r>
            <w:r>
              <w:t xml:space="preserve">iu, and W. Gao, 2014: The empirical relationship between the PM2. 5 concentration and aerosol optical depth over the background of North China from 2009 to 2011. </w:t>
            </w:r>
            <w:r>
              <w:rPr>
                <w:i/>
              </w:rPr>
              <w:t>Atmospheric Research</w:t>
            </w:r>
            <w:r>
              <w:t xml:space="preserve">, </w:t>
            </w:r>
            <w:r>
              <w:rPr>
                <w:b/>
              </w:rPr>
              <w:t>138,</w:t>
            </w:r>
            <w:r>
              <w:t xml:space="preserve"> 179-188.</w:t>
            </w:r>
            <w:bookmarkEnd w:id="4"/>
          </w:p>
          <w:p w:rsidR="00F53B6D" w:rsidRDefault="002E50BC">
            <w:pPr>
              <w:pStyle w:val="EndNoteBibliography"/>
              <w:numPr>
                <w:ilvl w:val="0"/>
                <w:numId w:val="1"/>
              </w:numPr>
              <w:spacing w:line="280" w:lineRule="exact"/>
            </w:pPr>
            <w:bookmarkStart w:id="5" w:name="_ENREF_3"/>
            <w:r>
              <w:t xml:space="preserve">Jin-Yuan, X., Z. Qing, </w:t>
            </w:r>
            <w:r>
              <w:rPr>
                <w:b/>
              </w:rPr>
              <w:t>G. Chong-Shui</w:t>
            </w:r>
            <w:r>
              <w:t>, W. Yue-Si, D. Wu-Pen</w:t>
            </w:r>
            <w:r>
              <w:t xml:space="preserve">g, and Z. Yong-Fang, 2014: Aerosol direct radiative forcing over Shandong Peninsula in East Asia from 2004 to 2011. </w:t>
            </w:r>
            <w:r>
              <w:rPr>
                <w:i/>
              </w:rPr>
              <w:t>Atmospheric and Oceanic Science Letters</w:t>
            </w:r>
            <w:r>
              <w:t xml:space="preserve">, </w:t>
            </w:r>
            <w:r>
              <w:rPr>
                <w:b/>
              </w:rPr>
              <w:t>7,</w:t>
            </w:r>
            <w:r>
              <w:t xml:space="preserve"> 74-79.</w:t>
            </w:r>
            <w:bookmarkEnd w:id="5"/>
          </w:p>
          <w:p w:rsidR="00F53B6D" w:rsidRDefault="002E50BC">
            <w:pPr>
              <w:pStyle w:val="EndNoteBibliography"/>
              <w:numPr>
                <w:ilvl w:val="0"/>
                <w:numId w:val="1"/>
              </w:numPr>
              <w:spacing w:line="280" w:lineRule="exact"/>
            </w:pPr>
            <w:bookmarkStart w:id="6" w:name="_ENREF_11"/>
            <w:bookmarkStart w:id="7" w:name="_ENREF_8"/>
            <w:r>
              <w:rPr>
                <w:rFonts w:hint="eastAsia"/>
                <w:b/>
              </w:rPr>
              <w:t>巩崇水</w:t>
            </w:r>
            <w:r>
              <w:rPr>
                <w:rFonts w:hint="eastAsia"/>
              </w:rPr>
              <w:t xml:space="preserve">, </w:t>
            </w:r>
            <w:r>
              <w:rPr>
                <w:rFonts w:hint="eastAsia"/>
              </w:rPr>
              <w:t>曾淑玲</w:t>
            </w:r>
            <w:r>
              <w:rPr>
                <w:rFonts w:hint="eastAsia"/>
              </w:rPr>
              <w:t xml:space="preserve">, </w:t>
            </w:r>
            <w:r>
              <w:rPr>
                <w:rFonts w:hint="eastAsia"/>
              </w:rPr>
              <w:t>尚可政</w:t>
            </w:r>
            <w:r>
              <w:rPr>
                <w:rFonts w:hint="eastAsia"/>
              </w:rPr>
              <w:t xml:space="preserve">, and </w:t>
            </w:r>
            <w:r>
              <w:rPr>
                <w:rFonts w:hint="eastAsia"/>
              </w:rPr>
              <w:t>王式功</w:t>
            </w:r>
            <w:r>
              <w:rPr>
                <w:rFonts w:hint="eastAsia"/>
              </w:rPr>
              <w:t xml:space="preserve">, 2011: </w:t>
            </w:r>
            <w:r>
              <w:rPr>
                <w:rFonts w:hint="eastAsia"/>
              </w:rPr>
              <w:t>基于</w:t>
            </w:r>
            <w:r>
              <w:rPr>
                <w:rFonts w:hint="eastAsia"/>
              </w:rPr>
              <w:t xml:space="preserve"> MOS </w:t>
            </w:r>
            <w:r>
              <w:rPr>
                <w:rFonts w:hint="eastAsia"/>
              </w:rPr>
              <w:t>方法的环渤海地区大风中期预报</w:t>
            </w:r>
            <w:r>
              <w:rPr>
                <w:rFonts w:hint="eastAsia"/>
              </w:rPr>
              <w:t>.</w:t>
            </w:r>
            <w:bookmarkEnd w:id="6"/>
          </w:p>
          <w:p w:rsidR="00F53B6D" w:rsidRDefault="002E50BC">
            <w:pPr>
              <w:pStyle w:val="EndNoteBibliography"/>
              <w:numPr>
                <w:ilvl w:val="0"/>
                <w:numId w:val="1"/>
              </w:numPr>
              <w:spacing w:line="280" w:lineRule="exact"/>
            </w:pPr>
            <w:bookmarkStart w:id="8" w:name="_ENREF_13"/>
            <w:bookmarkStart w:id="9" w:name="_ENREF_12"/>
            <w:r>
              <w:rPr>
                <w:rFonts w:hint="eastAsia"/>
                <w:b/>
              </w:rPr>
              <w:t>巩崇水</w:t>
            </w:r>
            <w:r>
              <w:rPr>
                <w:rFonts w:hint="eastAsia"/>
              </w:rPr>
              <w:t xml:space="preserve">, </w:t>
            </w:r>
            <w:r>
              <w:rPr>
                <w:rFonts w:hint="eastAsia"/>
              </w:rPr>
              <w:t>曾淑玲</w:t>
            </w:r>
            <w:r>
              <w:rPr>
                <w:rFonts w:hint="eastAsia"/>
              </w:rPr>
              <w:t xml:space="preserve">, </w:t>
            </w:r>
            <w:r>
              <w:rPr>
                <w:rFonts w:hint="eastAsia"/>
              </w:rPr>
              <w:t>王嘉媛</w:t>
            </w:r>
            <w:r>
              <w:rPr>
                <w:rFonts w:hint="eastAsia"/>
              </w:rPr>
              <w:t xml:space="preserve">, </w:t>
            </w:r>
            <w:r>
              <w:rPr>
                <w:rFonts w:hint="eastAsia"/>
              </w:rPr>
              <w:t>张博凯</w:t>
            </w:r>
            <w:r>
              <w:rPr>
                <w:rFonts w:hint="eastAsia"/>
              </w:rPr>
              <w:t xml:space="preserve">, </w:t>
            </w:r>
            <w:r>
              <w:rPr>
                <w:rFonts w:hint="eastAsia"/>
              </w:rPr>
              <w:t>尚可政</w:t>
            </w:r>
            <w:r>
              <w:rPr>
                <w:rFonts w:hint="eastAsia"/>
              </w:rPr>
              <w:t xml:space="preserve">, and </w:t>
            </w:r>
            <w:r>
              <w:rPr>
                <w:rFonts w:hint="eastAsia"/>
              </w:rPr>
              <w:t>王式功</w:t>
            </w:r>
            <w:r>
              <w:rPr>
                <w:rFonts w:hint="eastAsia"/>
              </w:rPr>
              <w:t>, 20</w:t>
            </w:r>
            <w:r>
              <w:rPr>
                <w:rFonts w:hint="eastAsia"/>
              </w:rPr>
              <w:t xml:space="preserve">13: </w:t>
            </w:r>
            <w:r>
              <w:rPr>
                <w:rFonts w:hint="eastAsia"/>
              </w:rPr>
              <w:t>近</w:t>
            </w:r>
            <w:r>
              <w:rPr>
                <w:rFonts w:hint="eastAsia"/>
              </w:rPr>
              <w:t xml:space="preserve"> 30 </w:t>
            </w:r>
            <w:r>
              <w:rPr>
                <w:rFonts w:hint="eastAsia"/>
              </w:rPr>
              <w:t>年中国雷暴天气气候特征分析</w:t>
            </w:r>
            <w:r>
              <w:rPr>
                <w:rFonts w:hint="eastAsia"/>
              </w:rPr>
              <w:t>.</w:t>
            </w:r>
            <w:bookmarkEnd w:id="8"/>
          </w:p>
          <w:p w:rsidR="00F53B6D" w:rsidRDefault="002E50BC">
            <w:pPr>
              <w:pStyle w:val="EndNoteBibliography"/>
              <w:numPr>
                <w:ilvl w:val="0"/>
                <w:numId w:val="1"/>
              </w:numPr>
              <w:spacing w:line="280" w:lineRule="exact"/>
            </w:pPr>
            <w:r>
              <w:rPr>
                <w:rFonts w:hint="eastAsia"/>
                <w:b/>
              </w:rPr>
              <w:t>巩崇水</w:t>
            </w:r>
            <w:r>
              <w:rPr>
                <w:rFonts w:hint="eastAsia"/>
              </w:rPr>
              <w:t xml:space="preserve">, </w:t>
            </w:r>
            <w:r>
              <w:rPr>
                <w:rFonts w:hint="eastAsia"/>
              </w:rPr>
              <w:t>段海霞</w:t>
            </w:r>
            <w:r>
              <w:rPr>
                <w:rFonts w:hint="eastAsia"/>
              </w:rPr>
              <w:t xml:space="preserve">, </w:t>
            </w:r>
            <w:r>
              <w:rPr>
                <w:rFonts w:hint="eastAsia"/>
              </w:rPr>
              <w:t>李耀辉</w:t>
            </w:r>
            <w:r>
              <w:rPr>
                <w:rFonts w:hint="eastAsia"/>
              </w:rPr>
              <w:t xml:space="preserve">, </w:t>
            </w:r>
            <w:r>
              <w:rPr>
                <w:rFonts w:hint="eastAsia"/>
              </w:rPr>
              <w:t>王澄海</w:t>
            </w:r>
            <w:r>
              <w:rPr>
                <w:rFonts w:hint="eastAsia"/>
              </w:rPr>
              <w:t xml:space="preserve">, and </w:t>
            </w:r>
            <w:r>
              <w:rPr>
                <w:rFonts w:hint="eastAsia"/>
              </w:rPr>
              <w:t>任余龙</w:t>
            </w:r>
            <w:r>
              <w:rPr>
                <w:rFonts w:hint="eastAsia"/>
              </w:rPr>
              <w:t xml:space="preserve">, 2015: RegCM4 </w:t>
            </w:r>
            <w:r>
              <w:rPr>
                <w:rFonts w:hint="eastAsia"/>
              </w:rPr>
              <w:t>模式对中国过去</w:t>
            </w:r>
            <w:r>
              <w:rPr>
                <w:rFonts w:hint="eastAsia"/>
              </w:rPr>
              <w:t xml:space="preserve"> 30a </w:t>
            </w:r>
            <w:r>
              <w:rPr>
                <w:rFonts w:hint="eastAsia"/>
              </w:rPr>
              <w:t>气温和降水的模拟</w:t>
            </w:r>
            <w:r>
              <w:rPr>
                <w:rFonts w:hint="eastAsia"/>
              </w:rPr>
              <w:t xml:space="preserve">. </w:t>
            </w:r>
            <w:r>
              <w:rPr>
                <w:rFonts w:hint="eastAsia"/>
                <w:i/>
              </w:rPr>
              <w:t>干旱气象</w:t>
            </w:r>
            <w:r>
              <w:rPr>
                <w:rFonts w:hint="eastAsia"/>
              </w:rPr>
              <w:t xml:space="preserve">, </w:t>
            </w:r>
            <w:r>
              <w:rPr>
                <w:rFonts w:hint="eastAsia"/>
                <w:b/>
              </w:rPr>
              <w:t>33,</w:t>
            </w:r>
            <w:r>
              <w:rPr>
                <w:rFonts w:hint="eastAsia"/>
              </w:rPr>
              <w:t xml:space="preserve"> 379r385.</w:t>
            </w:r>
            <w:bookmarkEnd w:id="9"/>
          </w:p>
          <w:p w:rsidR="00F53B6D" w:rsidRDefault="002E50BC">
            <w:pPr>
              <w:pStyle w:val="EndNoteBibliography"/>
              <w:numPr>
                <w:ilvl w:val="0"/>
                <w:numId w:val="1"/>
              </w:numPr>
              <w:spacing w:line="280" w:lineRule="exact"/>
            </w:pPr>
            <w:bookmarkStart w:id="10" w:name="_ENREF_9"/>
            <w:bookmarkEnd w:id="7"/>
            <w:r>
              <w:rPr>
                <w:rFonts w:hint="eastAsia"/>
              </w:rPr>
              <w:t>曾淑玲</w:t>
            </w:r>
            <w:r>
              <w:rPr>
                <w:rFonts w:hint="eastAsia"/>
              </w:rPr>
              <w:t xml:space="preserve">, </w:t>
            </w:r>
            <w:r>
              <w:rPr>
                <w:rFonts w:hint="eastAsia"/>
                <w:b/>
              </w:rPr>
              <w:t>巩崇水</w:t>
            </w:r>
            <w:r>
              <w:rPr>
                <w:rFonts w:hint="eastAsia"/>
              </w:rPr>
              <w:t xml:space="preserve">, </w:t>
            </w:r>
            <w:r>
              <w:rPr>
                <w:rFonts w:hint="eastAsia"/>
              </w:rPr>
              <w:t>尚可政</w:t>
            </w:r>
            <w:r>
              <w:rPr>
                <w:rFonts w:hint="eastAsia"/>
              </w:rPr>
              <w:t xml:space="preserve">, </w:t>
            </w:r>
            <w:r>
              <w:rPr>
                <w:rFonts w:hint="eastAsia"/>
              </w:rPr>
              <w:t>曾晓青</w:t>
            </w:r>
            <w:r>
              <w:rPr>
                <w:rFonts w:hint="eastAsia"/>
              </w:rPr>
              <w:t xml:space="preserve">, and </w:t>
            </w:r>
            <w:r>
              <w:rPr>
                <w:rFonts w:hint="eastAsia"/>
              </w:rPr>
              <w:t>王式功</w:t>
            </w:r>
            <w:r>
              <w:rPr>
                <w:rFonts w:hint="eastAsia"/>
              </w:rPr>
              <w:t xml:space="preserve">, 2011: </w:t>
            </w:r>
            <w:r>
              <w:rPr>
                <w:rFonts w:hint="eastAsia"/>
              </w:rPr>
              <w:t>基于实地观测的库姆塔格沙漠风场时空变化特征研究</w:t>
            </w:r>
            <w:r>
              <w:rPr>
                <w:rFonts w:hint="eastAsia"/>
              </w:rPr>
              <w:t xml:space="preserve">. </w:t>
            </w:r>
            <w:r>
              <w:rPr>
                <w:rFonts w:hint="eastAsia"/>
                <w:i/>
              </w:rPr>
              <w:t>中国沙漠</w:t>
            </w:r>
            <w:r>
              <w:rPr>
                <w:rFonts w:hint="eastAsia"/>
              </w:rPr>
              <w:t xml:space="preserve">, </w:t>
            </w:r>
            <w:r>
              <w:rPr>
                <w:rFonts w:hint="eastAsia"/>
                <w:b/>
              </w:rPr>
              <w:t>31,</w:t>
            </w:r>
            <w:r>
              <w:rPr>
                <w:rFonts w:hint="eastAsia"/>
              </w:rPr>
              <w:t xml:space="preserve"> 28-33.</w:t>
            </w:r>
            <w:bookmarkEnd w:id="10"/>
          </w:p>
          <w:p w:rsidR="00F53B6D" w:rsidRDefault="002E50BC">
            <w:pPr>
              <w:pStyle w:val="EndNoteBibliography"/>
              <w:numPr>
                <w:ilvl w:val="0"/>
                <w:numId w:val="1"/>
              </w:numPr>
              <w:spacing w:line="280" w:lineRule="exact"/>
            </w:pPr>
            <w:bookmarkStart w:id="11" w:name="_ENREF_10"/>
            <w:r>
              <w:rPr>
                <w:rFonts w:hint="eastAsia"/>
              </w:rPr>
              <w:t>曾淑玲</w:t>
            </w:r>
            <w:r>
              <w:rPr>
                <w:rFonts w:hint="eastAsia"/>
              </w:rPr>
              <w:t xml:space="preserve">, </w:t>
            </w:r>
            <w:r>
              <w:rPr>
                <w:rFonts w:hint="eastAsia"/>
                <w:b/>
              </w:rPr>
              <w:t>巩崇水</w:t>
            </w:r>
            <w:r>
              <w:rPr>
                <w:rFonts w:hint="eastAsia"/>
              </w:rPr>
              <w:t xml:space="preserve">, </w:t>
            </w:r>
            <w:r>
              <w:rPr>
                <w:rFonts w:hint="eastAsia"/>
              </w:rPr>
              <w:t>赵中军</w:t>
            </w:r>
            <w:r>
              <w:rPr>
                <w:rFonts w:hint="eastAsia"/>
              </w:rPr>
              <w:t xml:space="preserve">, </w:t>
            </w:r>
            <w:r>
              <w:rPr>
                <w:rFonts w:hint="eastAsia"/>
              </w:rPr>
              <w:t>李旭</w:t>
            </w:r>
            <w:r>
              <w:rPr>
                <w:rFonts w:hint="eastAsia"/>
              </w:rPr>
              <w:t xml:space="preserve">, </w:t>
            </w:r>
            <w:r>
              <w:rPr>
                <w:rFonts w:hint="eastAsia"/>
              </w:rPr>
              <w:t>周甘霖</w:t>
            </w:r>
            <w:r>
              <w:rPr>
                <w:rFonts w:hint="eastAsia"/>
              </w:rPr>
              <w:t xml:space="preserve">, </w:t>
            </w:r>
            <w:r>
              <w:rPr>
                <w:rFonts w:hint="eastAsia"/>
              </w:rPr>
              <w:t>王式功</w:t>
            </w:r>
            <w:r>
              <w:rPr>
                <w:rFonts w:hint="eastAsia"/>
              </w:rPr>
              <w:t xml:space="preserve">, and </w:t>
            </w:r>
            <w:r>
              <w:rPr>
                <w:rFonts w:hint="eastAsia"/>
              </w:rPr>
              <w:t>尚可政</w:t>
            </w:r>
            <w:r>
              <w:rPr>
                <w:rFonts w:hint="eastAsia"/>
              </w:rPr>
              <w:t xml:space="preserve">, 2012: </w:t>
            </w:r>
            <w:r>
              <w:rPr>
                <w:rFonts w:hint="eastAsia"/>
              </w:rPr>
              <w:t>动力</w:t>
            </w:r>
            <w:r>
              <w:rPr>
                <w:rFonts w:hint="eastAsia"/>
              </w:rPr>
              <w:t>-</w:t>
            </w:r>
            <w:r>
              <w:rPr>
                <w:rFonts w:hint="eastAsia"/>
              </w:rPr>
              <w:t>统计方法在</w:t>
            </w:r>
            <w:r>
              <w:rPr>
                <w:rFonts w:hint="eastAsia"/>
              </w:rPr>
              <w:t xml:space="preserve"> 24 </w:t>
            </w:r>
            <w:r>
              <w:rPr>
                <w:rFonts w:hint="eastAsia"/>
              </w:rPr>
              <w:t>小时雷暴预报的应用</w:t>
            </w:r>
            <w:r>
              <w:rPr>
                <w:rFonts w:hint="eastAsia"/>
              </w:rPr>
              <w:t xml:space="preserve">. </w:t>
            </w:r>
            <w:r>
              <w:rPr>
                <w:rFonts w:hint="eastAsia"/>
                <w:i/>
              </w:rPr>
              <w:t>气象</w:t>
            </w:r>
            <w:r>
              <w:rPr>
                <w:rFonts w:hint="eastAsia"/>
              </w:rPr>
              <w:t xml:space="preserve">, </w:t>
            </w:r>
            <w:r>
              <w:rPr>
                <w:rFonts w:hint="eastAsia"/>
                <w:b/>
              </w:rPr>
              <w:t>3</w:t>
            </w:r>
            <w:r>
              <w:rPr>
                <w:rFonts w:hint="eastAsia"/>
                <w:b/>
              </w:rPr>
              <w:t>8,</w:t>
            </w:r>
            <w:r>
              <w:rPr>
                <w:rFonts w:hint="eastAsia"/>
              </w:rPr>
              <w:t xml:space="preserve"> 1508-1514.</w:t>
            </w:r>
            <w:bookmarkEnd w:id="11"/>
          </w:p>
          <w:p w:rsidR="00F53B6D" w:rsidRDefault="002E50BC">
            <w:pPr>
              <w:pStyle w:val="EndNoteBibliography"/>
              <w:numPr>
                <w:ilvl w:val="0"/>
                <w:numId w:val="1"/>
              </w:numPr>
              <w:spacing w:line="280" w:lineRule="exact"/>
            </w:pPr>
            <w:r>
              <w:rPr>
                <w:rFonts w:hint="eastAsia"/>
              </w:rPr>
              <w:t>曾淑玲</w:t>
            </w:r>
            <w:r>
              <w:rPr>
                <w:rFonts w:hint="eastAsia"/>
              </w:rPr>
              <w:t xml:space="preserve">, </w:t>
            </w:r>
            <w:r>
              <w:rPr>
                <w:rFonts w:hint="eastAsia"/>
              </w:rPr>
              <w:t>程一帆</w:t>
            </w:r>
            <w:r>
              <w:rPr>
                <w:rFonts w:hint="eastAsia"/>
              </w:rPr>
              <w:t xml:space="preserve">, </w:t>
            </w:r>
            <w:r>
              <w:rPr>
                <w:rFonts w:hint="eastAsia"/>
              </w:rPr>
              <w:t>王式功</w:t>
            </w:r>
            <w:r>
              <w:rPr>
                <w:rFonts w:hint="eastAsia"/>
              </w:rPr>
              <w:t xml:space="preserve">, </w:t>
            </w:r>
            <w:r>
              <w:rPr>
                <w:rFonts w:hint="eastAsia"/>
                <w:b/>
              </w:rPr>
              <w:t>巩崇水</w:t>
            </w:r>
            <w:r>
              <w:rPr>
                <w:rFonts w:hint="eastAsia"/>
              </w:rPr>
              <w:t xml:space="preserve">, and </w:t>
            </w:r>
            <w:r>
              <w:rPr>
                <w:rFonts w:hint="eastAsia"/>
              </w:rPr>
              <w:t>尚可政</w:t>
            </w:r>
            <w:r>
              <w:rPr>
                <w:rFonts w:hint="eastAsia"/>
              </w:rPr>
              <w:t xml:space="preserve">, 2010: </w:t>
            </w:r>
            <w:r>
              <w:rPr>
                <w:rFonts w:hint="eastAsia"/>
              </w:rPr>
              <w:t>我国西北和内蒙古地区春季沙尘暴的年代际变化及原因探析</w:t>
            </w:r>
            <w:r>
              <w:rPr>
                <w:rFonts w:hint="eastAsia"/>
              </w:rPr>
              <w:t>.</w:t>
            </w:r>
          </w:p>
          <w:p w:rsidR="00F53B6D" w:rsidRDefault="00F53B6D">
            <w:pPr>
              <w:spacing w:line="320" w:lineRule="exact"/>
              <w:ind w:firstLineChars="200" w:firstLine="420"/>
              <w:rPr>
                <w:rFonts w:ascii="Times New Roman" w:hAnsi="Times New Roman"/>
                <w:color w:val="000000"/>
                <w:szCs w:val="21"/>
              </w:rPr>
            </w:pPr>
          </w:p>
        </w:tc>
      </w:tr>
    </w:tbl>
    <w:p w:rsidR="00F53B6D" w:rsidRDefault="00F53B6D">
      <w:pPr>
        <w:rPr>
          <w:rFonts w:ascii="Times New Roman" w:eastAsia="黑体" w:hAnsi="Times New Roman"/>
          <w:color w:val="000000"/>
          <w:sz w:val="28"/>
          <w:szCs w:val="28"/>
        </w:rPr>
      </w:pPr>
    </w:p>
    <w:p w:rsidR="00F53B6D" w:rsidRDefault="002E50BC">
      <w:pPr>
        <w:rPr>
          <w:rFonts w:ascii="Times New Roman" w:hAnsi="Times New Roman"/>
          <w:b/>
          <w:bCs/>
          <w:color w:val="000000"/>
        </w:rPr>
      </w:pPr>
      <w:r>
        <w:rPr>
          <w:rFonts w:ascii="Times New Roman" w:eastAsia="黑体" w:hAnsi="Times New Roman"/>
          <w:color w:val="000000"/>
          <w:sz w:val="28"/>
          <w:szCs w:val="28"/>
        </w:rPr>
        <w:t>八、单位审核及推荐意见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9221"/>
      </w:tblGrid>
      <w:tr w:rsidR="00F53B6D">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rPr>
            </w:pPr>
            <w:r>
              <w:rPr>
                <w:rFonts w:ascii="Times New Roman" w:hAnsi="Times New Roman"/>
                <w:color w:val="000000"/>
              </w:rPr>
              <w:br w:type="page"/>
            </w:r>
            <w:r>
              <w:rPr>
                <w:rFonts w:ascii="Times New Roman" w:hAnsi="Times New Roman"/>
                <w:b/>
                <w:color w:val="000000"/>
                <w:kern w:val="0"/>
              </w:rPr>
              <w:t>处级单位审核意见</w:t>
            </w:r>
          </w:p>
        </w:tc>
        <w:tc>
          <w:tcPr>
            <w:tcW w:w="9221" w:type="dxa"/>
            <w:tcBorders>
              <w:top w:val="single" w:sz="4" w:space="0" w:color="auto"/>
              <w:left w:val="single" w:sz="4" w:space="0" w:color="auto"/>
              <w:bottom w:val="nil"/>
              <w:right w:val="single" w:sz="4" w:space="0" w:color="auto"/>
            </w:tcBorders>
            <w:shd w:val="clear" w:color="auto" w:fill="auto"/>
          </w:tcPr>
          <w:p w:rsidR="00F53B6D" w:rsidRDefault="00F53B6D">
            <w:pPr>
              <w:rPr>
                <w:rFonts w:ascii="Times New Roman" w:hAnsi="Times New Roman"/>
                <w:color w:val="000000"/>
              </w:rPr>
            </w:pPr>
          </w:p>
          <w:p w:rsidR="00F53B6D" w:rsidRDefault="00F53B6D">
            <w:pPr>
              <w:rPr>
                <w:rFonts w:ascii="Times New Roman" w:hAnsi="Times New Roman"/>
                <w:color w:val="000000"/>
              </w:rPr>
            </w:pPr>
          </w:p>
          <w:p w:rsidR="00F53B6D" w:rsidRDefault="00F53B6D">
            <w:pPr>
              <w:rPr>
                <w:rFonts w:ascii="Times New Roman" w:hAnsi="Times New Roman"/>
              </w:rPr>
            </w:pPr>
          </w:p>
        </w:tc>
      </w:tr>
      <w:tr w:rsidR="00F53B6D">
        <w:trPr>
          <w:trHeight w:val="405"/>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公</w:t>
            </w:r>
            <w:r>
              <w:rPr>
                <w:rFonts w:ascii="Times New Roman" w:hAnsi="Times New Roman"/>
                <w:b/>
                <w:color w:val="000000"/>
                <w:kern w:val="0"/>
                <w:szCs w:val="21"/>
              </w:rPr>
              <w:t xml:space="preserve">    </w:t>
            </w:r>
            <w:r>
              <w:rPr>
                <w:rFonts w:ascii="Times New Roman" w:hAnsi="Times New Roman"/>
                <w:b/>
                <w:color w:val="000000"/>
                <w:kern w:val="0"/>
                <w:szCs w:val="21"/>
              </w:rPr>
              <w:t>章</w:t>
            </w:r>
          </w:p>
        </w:tc>
      </w:tr>
      <w:tr w:rsidR="00F53B6D">
        <w:trPr>
          <w:trHeight w:val="141"/>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F53B6D">
            <w:pPr>
              <w:rPr>
                <w:rFonts w:ascii="Times New Roman" w:hAnsi="Times New Roman"/>
                <w:b/>
                <w:color w:val="000000"/>
                <w:kern w:val="0"/>
                <w:szCs w:val="21"/>
              </w:rPr>
            </w:pPr>
          </w:p>
        </w:tc>
      </w:tr>
      <w:tr w:rsidR="00F53B6D">
        <w:trPr>
          <w:trHeight w:val="70"/>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2E50BC">
            <w:pPr>
              <w:ind w:firstLineChars="98" w:firstLine="207"/>
              <w:rPr>
                <w:rFonts w:ascii="Times New Roman" w:hAnsi="Times New Roman"/>
                <w:b/>
                <w:color w:val="000000"/>
                <w:kern w:val="0"/>
                <w:szCs w:val="21"/>
              </w:rPr>
            </w:pPr>
            <w:r>
              <w:rPr>
                <w:rFonts w:ascii="Times New Roman" w:hAnsi="Times New Roman"/>
                <w:b/>
                <w:color w:val="000000"/>
                <w:kern w:val="0"/>
                <w:szCs w:val="21"/>
              </w:rPr>
              <w:t>负责人（签字）：</w:t>
            </w:r>
            <w:r>
              <w:rPr>
                <w:rFonts w:ascii="Times New Roman" w:hAnsi="Times New Roman"/>
                <w:b/>
                <w:color w:val="000000"/>
                <w:kern w:val="0"/>
                <w:szCs w:val="21"/>
              </w:rPr>
              <w:t xml:space="preserve">                                           </w:t>
            </w:r>
            <w:r>
              <w:rPr>
                <w:rFonts w:ascii="Times New Roman" w:hAnsi="Times New Roman"/>
                <w:b/>
                <w:color w:val="000000"/>
                <w:kern w:val="0"/>
                <w:szCs w:val="21"/>
              </w:rPr>
              <w:t>年</w:t>
            </w:r>
            <w:r>
              <w:rPr>
                <w:rFonts w:ascii="Times New Roman" w:hAnsi="Times New Roman"/>
                <w:b/>
                <w:color w:val="000000"/>
                <w:kern w:val="0"/>
                <w:szCs w:val="21"/>
              </w:rPr>
              <w:t xml:space="preserve">    </w:t>
            </w:r>
            <w:r>
              <w:rPr>
                <w:rFonts w:ascii="Times New Roman" w:hAnsi="Times New Roman"/>
                <w:b/>
                <w:color w:val="000000"/>
                <w:kern w:val="0"/>
                <w:szCs w:val="21"/>
              </w:rPr>
              <w:t>月</w:t>
            </w:r>
            <w:r>
              <w:rPr>
                <w:rFonts w:ascii="Times New Roman" w:hAnsi="Times New Roman"/>
                <w:b/>
                <w:color w:val="000000"/>
                <w:kern w:val="0"/>
                <w:szCs w:val="21"/>
              </w:rPr>
              <w:t xml:space="preserve">    </w:t>
            </w:r>
            <w:r>
              <w:rPr>
                <w:rFonts w:ascii="Times New Roman" w:hAnsi="Times New Roman"/>
                <w:b/>
                <w:color w:val="000000"/>
                <w:kern w:val="0"/>
                <w:szCs w:val="21"/>
              </w:rPr>
              <w:t>日</w:t>
            </w:r>
          </w:p>
        </w:tc>
      </w:tr>
      <w:tr w:rsidR="00F53B6D">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b/>
                <w:color w:val="000000"/>
                <w:kern w:val="0"/>
                <w:szCs w:val="21"/>
              </w:rPr>
            </w:pPr>
          </w:p>
        </w:tc>
      </w:tr>
      <w:tr w:rsidR="00F53B6D">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53B6D" w:rsidRDefault="002E50BC">
            <w:pPr>
              <w:spacing w:line="240" w:lineRule="exact"/>
              <w:jc w:val="center"/>
              <w:rPr>
                <w:rFonts w:ascii="Times New Roman" w:hAnsi="Times New Roman"/>
                <w:b/>
                <w:color w:val="000000"/>
              </w:rPr>
            </w:pPr>
            <w:r>
              <w:rPr>
                <w:rFonts w:ascii="Times New Roman" w:hAnsi="Times New Roman"/>
                <w:b/>
                <w:color w:val="000000"/>
                <w:kern w:val="0"/>
              </w:rPr>
              <w:t>司局级人事部门审核意见</w:t>
            </w:r>
          </w:p>
        </w:tc>
        <w:tc>
          <w:tcPr>
            <w:tcW w:w="9221" w:type="dxa"/>
            <w:tcBorders>
              <w:top w:val="single" w:sz="4" w:space="0" w:color="auto"/>
              <w:left w:val="single" w:sz="4" w:space="0" w:color="auto"/>
              <w:bottom w:val="nil"/>
              <w:right w:val="single" w:sz="4" w:space="0" w:color="auto"/>
            </w:tcBorders>
            <w:shd w:val="clear" w:color="auto" w:fill="auto"/>
          </w:tcPr>
          <w:p w:rsidR="00F53B6D" w:rsidRDefault="00F53B6D">
            <w:pPr>
              <w:rPr>
                <w:rFonts w:ascii="Times New Roman" w:hAnsi="Times New Roman"/>
                <w:b/>
                <w:kern w:val="0"/>
                <w:szCs w:val="21"/>
              </w:rPr>
            </w:pPr>
          </w:p>
        </w:tc>
      </w:tr>
      <w:tr w:rsidR="00F53B6D">
        <w:trPr>
          <w:trHeight w:val="251"/>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公</w:t>
            </w:r>
            <w:r>
              <w:rPr>
                <w:rFonts w:ascii="Times New Roman" w:hAnsi="Times New Roman"/>
                <w:b/>
                <w:color w:val="000000"/>
                <w:kern w:val="0"/>
                <w:szCs w:val="21"/>
              </w:rPr>
              <w:t xml:space="preserve">    </w:t>
            </w:r>
            <w:r>
              <w:rPr>
                <w:rFonts w:ascii="Times New Roman" w:hAnsi="Times New Roman"/>
                <w:b/>
                <w:color w:val="000000"/>
                <w:kern w:val="0"/>
                <w:szCs w:val="21"/>
              </w:rPr>
              <w:t>章</w:t>
            </w:r>
          </w:p>
        </w:tc>
      </w:tr>
      <w:tr w:rsidR="00F53B6D">
        <w:trPr>
          <w:trHeight w:val="206"/>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p>
        </w:tc>
      </w:tr>
      <w:tr w:rsidR="00F53B6D">
        <w:trPr>
          <w:trHeight w:val="251"/>
          <w:jc w:val="center"/>
        </w:trPr>
        <w:tc>
          <w:tcPr>
            <w:tcW w:w="519"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负责人（签字）：</w:t>
            </w:r>
            <w:r>
              <w:rPr>
                <w:rFonts w:ascii="Times New Roman" w:hAnsi="Times New Roman"/>
                <w:b/>
                <w:color w:val="000000"/>
                <w:kern w:val="0"/>
                <w:szCs w:val="21"/>
              </w:rPr>
              <w:t xml:space="preserve">                                           </w:t>
            </w:r>
            <w:r>
              <w:rPr>
                <w:rFonts w:ascii="Times New Roman" w:hAnsi="Times New Roman"/>
                <w:b/>
                <w:color w:val="000000"/>
                <w:kern w:val="0"/>
                <w:szCs w:val="21"/>
              </w:rPr>
              <w:t>年</w:t>
            </w:r>
            <w:r>
              <w:rPr>
                <w:rFonts w:ascii="Times New Roman" w:hAnsi="Times New Roman"/>
                <w:b/>
                <w:color w:val="000000"/>
                <w:kern w:val="0"/>
                <w:szCs w:val="21"/>
              </w:rPr>
              <w:t xml:space="preserve">    </w:t>
            </w:r>
            <w:r>
              <w:rPr>
                <w:rFonts w:ascii="Times New Roman" w:hAnsi="Times New Roman"/>
                <w:b/>
                <w:color w:val="000000"/>
                <w:kern w:val="0"/>
                <w:szCs w:val="21"/>
              </w:rPr>
              <w:t>月</w:t>
            </w:r>
            <w:r>
              <w:rPr>
                <w:rFonts w:ascii="Times New Roman" w:hAnsi="Times New Roman"/>
                <w:b/>
                <w:color w:val="000000"/>
                <w:kern w:val="0"/>
                <w:szCs w:val="21"/>
              </w:rPr>
              <w:t xml:space="preserve">    </w:t>
            </w:r>
            <w:r>
              <w:rPr>
                <w:rFonts w:ascii="Times New Roman" w:hAnsi="Times New Roman"/>
                <w:b/>
                <w:color w:val="000000"/>
                <w:kern w:val="0"/>
                <w:szCs w:val="21"/>
              </w:rPr>
              <w:t>日</w:t>
            </w:r>
          </w:p>
        </w:tc>
      </w:tr>
      <w:tr w:rsidR="00F53B6D">
        <w:trPr>
          <w:trHeight w:val="634"/>
          <w:jc w:val="center"/>
        </w:trPr>
        <w:tc>
          <w:tcPr>
            <w:tcW w:w="519" w:type="dxa"/>
            <w:vMerge/>
            <w:tcBorders>
              <w:left w:val="single" w:sz="4" w:space="0" w:color="auto"/>
              <w:bottom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21" w:type="dxa"/>
            <w:tcBorders>
              <w:top w:val="nil"/>
              <w:left w:val="single" w:sz="4" w:space="0" w:color="auto"/>
              <w:right w:val="single" w:sz="4" w:space="0" w:color="auto"/>
            </w:tcBorders>
            <w:shd w:val="clear" w:color="auto" w:fill="auto"/>
            <w:vAlign w:val="center"/>
          </w:tcPr>
          <w:p w:rsidR="00F53B6D" w:rsidRDefault="00F53B6D">
            <w:pPr>
              <w:jc w:val="center"/>
              <w:rPr>
                <w:rFonts w:ascii="Times New Roman" w:hAnsi="Times New Roman"/>
                <w:b/>
                <w:color w:val="000000"/>
                <w:kern w:val="0"/>
                <w:szCs w:val="21"/>
              </w:rPr>
            </w:pPr>
          </w:p>
        </w:tc>
      </w:tr>
    </w:tbl>
    <w:p w:rsidR="00F53B6D" w:rsidRDefault="002E50BC">
      <w:pPr>
        <w:snapToGrid w:val="0"/>
        <w:spacing w:line="380" w:lineRule="exact"/>
        <w:rPr>
          <w:rFonts w:ascii="Times New Roman" w:hAnsi="Times New Roman"/>
          <w:b/>
          <w:bCs/>
          <w:color w:val="000000"/>
          <w:sz w:val="28"/>
        </w:rPr>
      </w:pPr>
      <w:r>
        <w:rPr>
          <w:rFonts w:ascii="Times New Roman" w:hAnsi="Times New Roman"/>
          <w:b/>
          <w:bCs/>
          <w:color w:val="000000"/>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06"/>
      </w:tblGrid>
      <w:tr w:rsidR="00F53B6D">
        <w:trPr>
          <w:trHeight w:val="594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F53B6D" w:rsidRDefault="002E50BC">
            <w:pPr>
              <w:jc w:val="center"/>
              <w:rPr>
                <w:rFonts w:ascii="Times New Roman" w:hAnsi="Times New Roman"/>
                <w:b/>
                <w:color w:val="000000"/>
                <w:kern w:val="0"/>
              </w:rPr>
            </w:pPr>
            <w:r>
              <w:rPr>
                <w:rFonts w:ascii="Times New Roman" w:hAnsi="Times New Roman"/>
                <w:color w:val="000000"/>
              </w:rPr>
              <w:lastRenderedPageBreak/>
              <w:br w:type="page"/>
            </w:r>
            <w:r>
              <w:rPr>
                <w:rFonts w:ascii="Times New Roman" w:hAnsi="Times New Roman"/>
                <w:b/>
                <w:color w:val="000000"/>
                <w:kern w:val="0"/>
              </w:rPr>
              <w:t>司局级单位对原</w:t>
            </w:r>
          </w:p>
          <w:p w:rsidR="00F53B6D" w:rsidRDefault="002E50BC">
            <w:pPr>
              <w:jc w:val="center"/>
              <w:rPr>
                <w:rFonts w:ascii="Times New Roman" w:hAnsi="Times New Roman"/>
                <w:b/>
                <w:color w:val="000000"/>
                <w:kern w:val="0"/>
              </w:rPr>
            </w:pPr>
            <w:r>
              <w:rPr>
                <w:rFonts w:ascii="Times New Roman" w:hAnsi="Times New Roman"/>
                <w:b/>
                <w:color w:val="000000"/>
                <w:kern w:val="0"/>
              </w:rPr>
              <w:t>“</w:t>
            </w:r>
            <w:r>
              <w:rPr>
                <w:rFonts w:ascii="Times New Roman" w:hAnsi="Times New Roman"/>
                <w:b/>
                <w:color w:val="000000"/>
                <w:kern w:val="0"/>
              </w:rPr>
              <w:t>双百</w:t>
            </w:r>
          </w:p>
          <w:p w:rsidR="00F53B6D" w:rsidRDefault="002E50BC">
            <w:pPr>
              <w:jc w:val="center"/>
              <w:rPr>
                <w:rFonts w:ascii="Times New Roman" w:hAnsi="Times New Roman"/>
                <w:b/>
                <w:color w:val="000000"/>
                <w:kern w:val="0"/>
              </w:rPr>
            </w:pPr>
            <w:r>
              <w:rPr>
                <w:rFonts w:ascii="Times New Roman" w:hAnsi="Times New Roman"/>
                <w:b/>
                <w:color w:val="000000"/>
                <w:kern w:val="0"/>
              </w:rPr>
              <w:t>”</w:t>
            </w:r>
          </w:p>
          <w:p w:rsidR="00F53B6D" w:rsidRDefault="002E50BC">
            <w:pPr>
              <w:jc w:val="center"/>
              <w:rPr>
                <w:rFonts w:ascii="Times New Roman" w:hAnsi="Times New Roman"/>
                <w:b/>
                <w:color w:val="000000"/>
                <w:kern w:val="0"/>
              </w:rPr>
            </w:pPr>
            <w:r>
              <w:rPr>
                <w:rFonts w:ascii="Times New Roman" w:hAnsi="Times New Roman"/>
                <w:b/>
                <w:color w:val="000000"/>
                <w:kern w:val="0"/>
              </w:rPr>
              <w:t>计划人选考核评估意见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F53B6D" w:rsidRDefault="00F53B6D">
            <w:pPr>
              <w:rPr>
                <w:rFonts w:ascii="Times New Roman" w:hAnsi="Times New Roman"/>
              </w:rPr>
            </w:pPr>
          </w:p>
        </w:tc>
      </w:tr>
      <w:tr w:rsidR="00F53B6D">
        <w:trPr>
          <w:trHeight w:val="405"/>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公</w:t>
            </w:r>
            <w:r>
              <w:rPr>
                <w:rFonts w:ascii="Times New Roman" w:hAnsi="Times New Roman"/>
                <w:b/>
                <w:color w:val="000000"/>
                <w:kern w:val="0"/>
                <w:szCs w:val="21"/>
              </w:rPr>
              <w:t xml:space="preserve">    </w:t>
            </w:r>
            <w:r>
              <w:rPr>
                <w:rFonts w:ascii="Times New Roman" w:hAnsi="Times New Roman"/>
                <w:b/>
                <w:color w:val="000000"/>
                <w:kern w:val="0"/>
                <w:szCs w:val="21"/>
              </w:rPr>
              <w:t>章</w:t>
            </w:r>
          </w:p>
        </w:tc>
      </w:tr>
      <w:tr w:rsidR="00F53B6D">
        <w:trPr>
          <w:trHeight w:val="141"/>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F53B6D">
            <w:pPr>
              <w:rPr>
                <w:rFonts w:ascii="Times New Roman" w:hAnsi="Times New Roman"/>
                <w:b/>
                <w:color w:val="000000"/>
                <w:kern w:val="0"/>
                <w:szCs w:val="21"/>
              </w:rPr>
            </w:pPr>
          </w:p>
        </w:tc>
      </w:tr>
      <w:tr w:rsidR="00F53B6D">
        <w:trPr>
          <w:trHeight w:val="70"/>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2E50BC">
            <w:pPr>
              <w:ind w:firstLineChars="98" w:firstLine="207"/>
              <w:rPr>
                <w:rFonts w:ascii="Times New Roman" w:hAnsi="Times New Roman"/>
                <w:b/>
                <w:color w:val="000000"/>
                <w:kern w:val="0"/>
                <w:szCs w:val="21"/>
              </w:rPr>
            </w:pPr>
            <w:r>
              <w:rPr>
                <w:rFonts w:ascii="Times New Roman" w:hAnsi="Times New Roman"/>
                <w:b/>
                <w:color w:val="000000"/>
                <w:kern w:val="0"/>
                <w:szCs w:val="21"/>
              </w:rPr>
              <w:t>负责人（签字）</w:t>
            </w:r>
            <w:r>
              <w:rPr>
                <w:rFonts w:ascii="Times New Roman" w:hAnsi="Times New Roman"/>
                <w:b/>
                <w:color w:val="000000"/>
                <w:kern w:val="0"/>
                <w:szCs w:val="21"/>
              </w:rPr>
              <w:t xml:space="preserve">                                           </w:t>
            </w:r>
            <w:r>
              <w:rPr>
                <w:rFonts w:ascii="Times New Roman" w:hAnsi="Times New Roman"/>
                <w:b/>
                <w:color w:val="000000"/>
                <w:kern w:val="0"/>
                <w:szCs w:val="21"/>
              </w:rPr>
              <w:t>年</w:t>
            </w:r>
            <w:r>
              <w:rPr>
                <w:rFonts w:ascii="Times New Roman" w:hAnsi="Times New Roman"/>
                <w:b/>
                <w:color w:val="000000"/>
                <w:kern w:val="0"/>
                <w:szCs w:val="21"/>
              </w:rPr>
              <w:t xml:space="preserve">    </w:t>
            </w:r>
            <w:r>
              <w:rPr>
                <w:rFonts w:ascii="Times New Roman" w:hAnsi="Times New Roman"/>
                <w:b/>
                <w:color w:val="000000"/>
                <w:kern w:val="0"/>
                <w:szCs w:val="21"/>
              </w:rPr>
              <w:t>月</w:t>
            </w:r>
            <w:r>
              <w:rPr>
                <w:rFonts w:ascii="Times New Roman" w:hAnsi="Times New Roman"/>
                <w:b/>
                <w:color w:val="000000"/>
                <w:kern w:val="0"/>
                <w:szCs w:val="21"/>
              </w:rPr>
              <w:t xml:space="preserve">    </w:t>
            </w:r>
            <w:r>
              <w:rPr>
                <w:rFonts w:ascii="Times New Roman" w:hAnsi="Times New Roman"/>
                <w:b/>
                <w:color w:val="000000"/>
                <w:kern w:val="0"/>
                <w:szCs w:val="21"/>
              </w:rPr>
              <w:t>日</w:t>
            </w:r>
          </w:p>
        </w:tc>
      </w:tr>
      <w:tr w:rsidR="00F53B6D">
        <w:trPr>
          <w:trHeight w:val="203"/>
          <w:jc w:val="center"/>
        </w:trPr>
        <w:tc>
          <w:tcPr>
            <w:tcW w:w="534" w:type="dxa"/>
            <w:vMerge/>
            <w:tcBorders>
              <w:left w:val="single" w:sz="4" w:space="0" w:color="auto"/>
              <w:bottom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F53B6D" w:rsidRDefault="00F53B6D">
            <w:pPr>
              <w:rPr>
                <w:rFonts w:ascii="Times New Roman" w:hAnsi="Times New Roman"/>
                <w:b/>
                <w:color w:val="000000"/>
                <w:kern w:val="0"/>
                <w:szCs w:val="21"/>
              </w:rPr>
            </w:pPr>
          </w:p>
        </w:tc>
      </w:tr>
      <w:tr w:rsidR="00F53B6D">
        <w:trPr>
          <w:trHeight w:val="287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F53B6D" w:rsidRDefault="002E50BC">
            <w:pPr>
              <w:spacing w:line="240" w:lineRule="exact"/>
              <w:jc w:val="center"/>
              <w:rPr>
                <w:rFonts w:ascii="Times New Roman" w:hAnsi="Times New Roman"/>
                <w:b/>
                <w:color w:val="000000"/>
                <w:kern w:val="0"/>
              </w:rPr>
            </w:pPr>
            <w:r>
              <w:rPr>
                <w:rFonts w:ascii="Times New Roman" w:hAnsi="Times New Roman"/>
                <w:b/>
                <w:color w:val="000000"/>
                <w:kern w:val="0"/>
              </w:rPr>
              <w:t>司</w:t>
            </w:r>
          </w:p>
          <w:p w:rsidR="00F53B6D" w:rsidRDefault="002E50BC">
            <w:pPr>
              <w:spacing w:line="240" w:lineRule="exact"/>
              <w:jc w:val="center"/>
              <w:rPr>
                <w:rFonts w:ascii="Times New Roman" w:hAnsi="Times New Roman"/>
                <w:b/>
                <w:color w:val="000000"/>
              </w:rPr>
            </w:pPr>
            <w:r>
              <w:rPr>
                <w:rFonts w:ascii="Times New Roman" w:hAnsi="Times New Roman"/>
                <w:b/>
                <w:color w:val="000000"/>
                <w:kern w:val="0"/>
              </w:rPr>
              <w:t>局级单位推荐意见</w:t>
            </w:r>
          </w:p>
        </w:tc>
        <w:tc>
          <w:tcPr>
            <w:tcW w:w="9206" w:type="dxa"/>
            <w:tcBorders>
              <w:top w:val="single" w:sz="4" w:space="0" w:color="auto"/>
              <w:left w:val="single" w:sz="4" w:space="0" w:color="auto"/>
              <w:bottom w:val="nil"/>
              <w:right w:val="single" w:sz="4" w:space="0" w:color="auto"/>
            </w:tcBorders>
            <w:shd w:val="clear" w:color="auto" w:fill="auto"/>
          </w:tcPr>
          <w:p w:rsidR="00F53B6D" w:rsidRDefault="00F53B6D">
            <w:pPr>
              <w:rPr>
                <w:rFonts w:ascii="Times New Roman" w:hAnsi="Times New Roman"/>
                <w:b/>
                <w:kern w:val="0"/>
                <w:szCs w:val="21"/>
              </w:rPr>
            </w:pPr>
          </w:p>
        </w:tc>
      </w:tr>
      <w:tr w:rsidR="00F53B6D">
        <w:trPr>
          <w:trHeight w:val="1980"/>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公</w:t>
            </w:r>
            <w:r>
              <w:rPr>
                <w:rFonts w:ascii="Times New Roman" w:hAnsi="Times New Roman"/>
                <w:b/>
                <w:color w:val="000000"/>
                <w:kern w:val="0"/>
                <w:szCs w:val="21"/>
              </w:rPr>
              <w:t xml:space="preserve">    </w:t>
            </w:r>
            <w:r>
              <w:rPr>
                <w:rFonts w:ascii="Times New Roman" w:hAnsi="Times New Roman"/>
                <w:b/>
                <w:color w:val="000000"/>
                <w:kern w:val="0"/>
                <w:szCs w:val="21"/>
              </w:rPr>
              <w:t>章</w:t>
            </w:r>
          </w:p>
        </w:tc>
      </w:tr>
      <w:tr w:rsidR="00F53B6D">
        <w:trPr>
          <w:trHeight w:val="206"/>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F53B6D">
            <w:pPr>
              <w:rPr>
                <w:rFonts w:ascii="Times New Roman" w:hAnsi="Times New Roman"/>
                <w:b/>
                <w:color w:val="000000"/>
                <w:kern w:val="0"/>
                <w:szCs w:val="21"/>
              </w:rPr>
            </w:pPr>
          </w:p>
        </w:tc>
      </w:tr>
      <w:tr w:rsidR="00F53B6D">
        <w:trPr>
          <w:trHeight w:val="251"/>
          <w:jc w:val="center"/>
        </w:trPr>
        <w:tc>
          <w:tcPr>
            <w:tcW w:w="534" w:type="dxa"/>
            <w:vMerge/>
            <w:tcBorders>
              <w:left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F53B6D" w:rsidRDefault="002E50BC">
            <w:pP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Times New Roman"/>
                <w:b/>
                <w:color w:val="000000"/>
                <w:kern w:val="0"/>
                <w:szCs w:val="21"/>
              </w:rPr>
              <w:t>负责人（签字）：</w:t>
            </w:r>
            <w:r>
              <w:rPr>
                <w:rFonts w:ascii="Times New Roman" w:hAnsi="Times New Roman"/>
                <w:b/>
                <w:color w:val="000000"/>
                <w:kern w:val="0"/>
                <w:szCs w:val="21"/>
              </w:rPr>
              <w:t xml:space="preserve">                                           </w:t>
            </w:r>
            <w:r>
              <w:rPr>
                <w:rFonts w:ascii="Times New Roman" w:hAnsi="Times New Roman"/>
                <w:b/>
                <w:color w:val="000000"/>
                <w:kern w:val="0"/>
                <w:szCs w:val="21"/>
              </w:rPr>
              <w:t>年</w:t>
            </w:r>
            <w:r>
              <w:rPr>
                <w:rFonts w:ascii="Times New Roman" w:hAnsi="Times New Roman"/>
                <w:b/>
                <w:color w:val="000000"/>
                <w:kern w:val="0"/>
                <w:szCs w:val="21"/>
              </w:rPr>
              <w:t xml:space="preserve">    </w:t>
            </w:r>
            <w:r>
              <w:rPr>
                <w:rFonts w:ascii="Times New Roman" w:hAnsi="Times New Roman"/>
                <w:b/>
                <w:color w:val="000000"/>
                <w:kern w:val="0"/>
                <w:szCs w:val="21"/>
              </w:rPr>
              <w:t>月</w:t>
            </w:r>
            <w:r>
              <w:rPr>
                <w:rFonts w:ascii="Times New Roman" w:hAnsi="Times New Roman"/>
                <w:b/>
                <w:color w:val="000000"/>
                <w:kern w:val="0"/>
                <w:szCs w:val="21"/>
              </w:rPr>
              <w:t xml:space="preserve">    </w:t>
            </w:r>
            <w:r>
              <w:rPr>
                <w:rFonts w:ascii="Times New Roman" w:hAnsi="Times New Roman"/>
                <w:b/>
                <w:color w:val="000000"/>
                <w:kern w:val="0"/>
                <w:szCs w:val="21"/>
              </w:rPr>
              <w:t>日</w:t>
            </w:r>
          </w:p>
        </w:tc>
      </w:tr>
      <w:tr w:rsidR="00F53B6D">
        <w:trPr>
          <w:trHeight w:val="882"/>
          <w:jc w:val="center"/>
        </w:trPr>
        <w:tc>
          <w:tcPr>
            <w:tcW w:w="534" w:type="dxa"/>
            <w:vMerge/>
            <w:tcBorders>
              <w:left w:val="single" w:sz="4" w:space="0" w:color="auto"/>
              <w:bottom w:val="single" w:sz="4" w:space="0" w:color="auto"/>
              <w:right w:val="single" w:sz="4" w:space="0" w:color="auto"/>
            </w:tcBorders>
            <w:shd w:val="clear" w:color="auto" w:fill="auto"/>
          </w:tcPr>
          <w:p w:rsidR="00F53B6D" w:rsidRDefault="00F53B6D">
            <w:pPr>
              <w:rPr>
                <w:rFonts w:ascii="Times New Roman" w:hAnsi="Times New Roman"/>
                <w:color w:val="000000"/>
              </w:rPr>
            </w:pPr>
          </w:p>
        </w:tc>
        <w:tc>
          <w:tcPr>
            <w:tcW w:w="9206" w:type="dxa"/>
            <w:tcBorders>
              <w:top w:val="nil"/>
              <w:left w:val="single" w:sz="4" w:space="0" w:color="auto"/>
              <w:right w:val="single" w:sz="4" w:space="0" w:color="auto"/>
            </w:tcBorders>
            <w:shd w:val="clear" w:color="auto" w:fill="auto"/>
            <w:vAlign w:val="center"/>
          </w:tcPr>
          <w:p w:rsidR="00F53B6D" w:rsidRDefault="00F53B6D">
            <w:pPr>
              <w:jc w:val="center"/>
              <w:rPr>
                <w:rFonts w:ascii="Times New Roman" w:hAnsi="Times New Roman"/>
                <w:b/>
                <w:color w:val="000000"/>
                <w:kern w:val="0"/>
                <w:szCs w:val="21"/>
              </w:rPr>
            </w:pPr>
          </w:p>
        </w:tc>
      </w:tr>
    </w:tbl>
    <w:p w:rsidR="00F53B6D" w:rsidRDefault="00F53B6D">
      <w:pPr>
        <w:snapToGrid w:val="0"/>
        <w:spacing w:line="20" w:lineRule="exact"/>
        <w:rPr>
          <w:rFonts w:ascii="Times New Roman" w:eastAsia="仿宋_GB2312" w:hAnsi="Times New Roman"/>
          <w:color w:val="000000"/>
          <w:sz w:val="30"/>
          <w:szCs w:val="30"/>
        </w:rPr>
      </w:pPr>
    </w:p>
    <w:p w:rsidR="00F53B6D" w:rsidRDefault="00F53B6D">
      <w:pPr>
        <w:snapToGrid w:val="0"/>
        <w:spacing w:line="20" w:lineRule="exact"/>
        <w:rPr>
          <w:rFonts w:ascii="Times New Roman" w:eastAsia="仿宋_GB2312" w:hAnsi="Times New Roman"/>
          <w:color w:val="000000"/>
          <w:sz w:val="30"/>
          <w:szCs w:val="30"/>
        </w:rPr>
      </w:pPr>
    </w:p>
    <w:sectPr w:rsidR="00F53B6D" w:rsidSect="00F53B6D">
      <w:footerReference w:type="default" r:id="rId12"/>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BC" w:rsidRDefault="002E50BC" w:rsidP="00F53B6D">
      <w:r>
        <w:separator/>
      </w:r>
    </w:p>
  </w:endnote>
  <w:endnote w:type="continuationSeparator" w:id="1">
    <w:p w:rsidR="002E50BC" w:rsidRDefault="002E50BC" w:rsidP="00F53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6D" w:rsidRDefault="00F53B6D">
    <w:pPr>
      <w:pStyle w:val="a7"/>
      <w:jc w:val="center"/>
    </w:pPr>
  </w:p>
  <w:p w:rsidR="00F53B6D" w:rsidRDefault="00F53B6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6D" w:rsidRDefault="00F53B6D">
    <w:pPr>
      <w:pStyle w:val="a7"/>
      <w:jc w:val="center"/>
      <w:rPr>
        <w:rFonts w:ascii="Times New Roman" w:hAnsi="Times New Roman"/>
        <w:sz w:val="28"/>
        <w:szCs w:val="28"/>
      </w:rPr>
    </w:pPr>
    <w:r>
      <w:rPr>
        <w:rFonts w:ascii="Times New Roman" w:hAnsi="Times New Roman"/>
        <w:sz w:val="28"/>
        <w:szCs w:val="28"/>
      </w:rPr>
      <w:fldChar w:fldCharType="begin"/>
    </w:r>
    <w:r w:rsidR="002E50BC">
      <w:rPr>
        <w:rFonts w:ascii="Times New Roman" w:hAnsi="Times New Roman"/>
        <w:sz w:val="28"/>
        <w:szCs w:val="28"/>
      </w:rPr>
      <w:instrText>PAGE   \* MERGEFORMAT</w:instrText>
    </w:r>
    <w:r>
      <w:rPr>
        <w:rFonts w:ascii="Times New Roman" w:hAnsi="Times New Roman"/>
        <w:sz w:val="28"/>
        <w:szCs w:val="28"/>
      </w:rPr>
      <w:fldChar w:fldCharType="separate"/>
    </w:r>
    <w:r w:rsidR="00230C1E">
      <w:rPr>
        <w:rFonts w:ascii="Times New Roman" w:hAnsi="Times New Roman"/>
        <w:noProof/>
        <w:sz w:val="28"/>
        <w:szCs w:val="28"/>
      </w:rPr>
      <w:t>1</w:t>
    </w:r>
    <w:r>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BC" w:rsidRDefault="002E50BC" w:rsidP="00F53B6D">
      <w:r>
        <w:separator/>
      </w:r>
    </w:p>
  </w:footnote>
  <w:footnote w:type="continuationSeparator" w:id="1">
    <w:p w:rsidR="002E50BC" w:rsidRDefault="002E50BC" w:rsidP="00F5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6D" w:rsidRDefault="00F53B6D">
    <w:pPr>
      <w:pStyle w:val="a8"/>
      <w:pBdr>
        <w:bottom w:val="none" w:sz="0" w:space="0" w:color="auto"/>
      </w:pBdr>
      <w:spacing w:line="20" w:lineRule="exac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24C7"/>
    <w:multiLevelType w:val="multilevel"/>
    <w:tmpl w:val="714824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formatting="1" w:enforcement="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479D4"/>
    <w:rsid w:val="00004D34"/>
    <w:rsid w:val="00013050"/>
    <w:rsid w:val="00015300"/>
    <w:rsid w:val="0002464E"/>
    <w:rsid w:val="000312A9"/>
    <w:rsid w:val="000313C3"/>
    <w:rsid w:val="00041EAB"/>
    <w:rsid w:val="00044F9F"/>
    <w:rsid w:val="00045D53"/>
    <w:rsid w:val="0004708F"/>
    <w:rsid w:val="0004710A"/>
    <w:rsid w:val="00051D02"/>
    <w:rsid w:val="00054427"/>
    <w:rsid w:val="00057D08"/>
    <w:rsid w:val="000648CA"/>
    <w:rsid w:val="0006762E"/>
    <w:rsid w:val="000735B8"/>
    <w:rsid w:val="00075DB5"/>
    <w:rsid w:val="00076816"/>
    <w:rsid w:val="00086800"/>
    <w:rsid w:val="00087CD9"/>
    <w:rsid w:val="0009258F"/>
    <w:rsid w:val="00092B47"/>
    <w:rsid w:val="00093312"/>
    <w:rsid w:val="000968F2"/>
    <w:rsid w:val="000A1B31"/>
    <w:rsid w:val="000A28D5"/>
    <w:rsid w:val="000A7A3A"/>
    <w:rsid w:val="000B3774"/>
    <w:rsid w:val="000B6A89"/>
    <w:rsid w:val="000B72B1"/>
    <w:rsid w:val="000C17DB"/>
    <w:rsid w:val="000C4933"/>
    <w:rsid w:val="000C58DF"/>
    <w:rsid w:val="000D11BF"/>
    <w:rsid w:val="000D1EC4"/>
    <w:rsid w:val="000E4114"/>
    <w:rsid w:val="000F3728"/>
    <w:rsid w:val="000F3F21"/>
    <w:rsid w:val="00137399"/>
    <w:rsid w:val="00142DDC"/>
    <w:rsid w:val="00150FF6"/>
    <w:rsid w:val="00152531"/>
    <w:rsid w:val="00152ECC"/>
    <w:rsid w:val="00167780"/>
    <w:rsid w:val="00183081"/>
    <w:rsid w:val="001870BC"/>
    <w:rsid w:val="00187317"/>
    <w:rsid w:val="00187ED7"/>
    <w:rsid w:val="001916A0"/>
    <w:rsid w:val="00192379"/>
    <w:rsid w:val="001A4388"/>
    <w:rsid w:val="001B0ADA"/>
    <w:rsid w:val="001B411F"/>
    <w:rsid w:val="001B7498"/>
    <w:rsid w:val="001C287E"/>
    <w:rsid w:val="001C5A77"/>
    <w:rsid w:val="001C5B74"/>
    <w:rsid w:val="001C6F2D"/>
    <w:rsid w:val="001D3C90"/>
    <w:rsid w:val="001D6644"/>
    <w:rsid w:val="001E4682"/>
    <w:rsid w:val="001F378B"/>
    <w:rsid w:val="00203C01"/>
    <w:rsid w:val="00210D25"/>
    <w:rsid w:val="002120A7"/>
    <w:rsid w:val="00212C32"/>
    <w:rsid w:val="00214771"/>
    <w:rsid w:val="00214F54"/>
    <w:rsid w:val="00217937"/>
    <w:rsid w:val="00220CD3"/>
    <w:rsid w:val="0022413B"/>
    <w:rsid w:val="00230C1E"/>
    <w:rsid w:val="00230EC8"/>
    <w:rsid w:val="002431C9"/>
    <w:rsid w:val="0024754D"/>
    <w:rsid w:val="002504F5"/>
    <w:rsid w:val="002524D4"/>
    <w:rsid w:val="00252A91"/>
    <w:rsid w:val="00256B32"/>
    <w:rsid w:val="002638EB"/>
    <w:rsid w:val="00272280"/>
    <w:rsid w:val="00277652"/>
    <w:rsid w:val="002809DB"/>
    <w:rsid w:val="002876A4"/>
    <w:rsid w:val="002A12B7"/>
    <w:rsid w:val="002B4E33"/>
    <w:rsid w:val="002C5E28"/>
    <w:rsid w:val="002C7BDF"/>
    <w:rsid w:val="002D35C6"/>
    <w:rsid w:val="002E2427"/>
    <w:rsid w:val="002E40EE"/>
    <w:rsid w:val="002E50BC"/>
    <w:rsid w:val="002E5167"/>
    <w:rsid w:val="002E5952"/>
    <w:rsid w:val="002F1380"/>
    <w:rsid w:val="002F514F"/>
    <w:rsid w:val="002F68C5"/>
    <w:rsid w:val="002F6CF8"/>
    <w:rsid w:val="002F785E"/>
    <w:rsid w:val="00307A10"/>
    <w:rsid w:val="00307E72"/>
    <w:rsid w:val="0031070A"/>
    <w:rsid w:val="003135E9"/>
    <w:rsid w:val="00320A40"/>
    <w:rsid w:val="00322E54"/>
    <w:rsid w:val="00323B5C"/>
    <w:rsid w:val="00324D31"/>
    <w:rsid w:val="00327A30"/>
    <w:rsid w:val="00327B76"/>
    <w:rsid w:val="0033082C"/>
    <w:rsid w:val="00332EB0"/>
    <w:rsid w:val="00335092"/>
    <w:rsid w:val="00335C80"/>
    <w:rsid w:val="00341E8E"/>
    <w:rsid w:val="0034269B"/>
    <w:rsid w:val="003466D5"/>
    <w:rsid w:val="00347F48"/>
    <w:rsid w:val="00362C76"/>
    <w:rsid w:val="00364488"/>
    <w:rsid w:val="00375CCD"/>
    <w:rsid w:val="00384461"/>
    <w:rsid w:val="003955F4"/>
    <w:rsid w:val="00397E11"/>
    <w:rsid w:val="003A5C93"/>
    <w:rsid w:val="003C0676"/>
    <w:rsid w:val="003C21D2"/>
    <w:rsid w:val="003C4B42"/>
    <w:rsid w:val="003C5142"/>
    <w:rsid w:val="003D7349"/>
    <w:rsid w:val="003F106E"/>
    <w:rsid w:val="003F4CA4"/>
    <w:rsid w:val="003F5FF5"/>
    <w:rsid w:val="003F6387"/>
    <w:rsid w:val="004050E8"/>
    <w:rsid w:val="0041444E"/>
    <w:rsid w:val="00420B35"/>
    <w:rsid w:val="00431AEB"/>
    <w:rsid w:val="00433A8A"/>
    <w:rsid w:val="00433B7E"/>
    <w:rsid w:val="00436895"/>
    <w:rsid w:val="00440A80"/>
    <w:rsid w:val="00440BB2"/>
    <w:rsid w:val="004410DA"/>
    <w:rsid w:val="004439D5"/>
    <w:rsid w:val="0044441E"/>
    <w:rsid w:val="00460340"/>
    <w:rsid w:val="00462419"/>
    <w:rsid w:val="00463916"/>
    <w:rsid w:val="00471EF7"/>
    <w:rsid w:val="00473870"/>
    <w:rsid w:val="00474AEE"/>
    <w:rsid w:val="00476768"/>
    <w:rsid w:val="00490E81"/>
    <w:rsid w:val="00492F12"/>
    <w:rsid w:val="0049433D"/>
    <w:rsid w:val="004A087C"/>
    <w:rsid w:val="004A2C0C"/>
    <w:rsid w:val="004A38BB"/>
    <w:rsid w:val="004B1D5D"/>
    <w:rsid w:val="004B1ECE"/>
    <w:rsid w:val="004B2D61"/>
    <w:rsid w:val="004B4024"/>
    <w:rsid w:val="004B6B5A"/>
    <w:rsid w:val="004B6FCC"/>
    <w:rsid w:val="004C3686"/>
    <w:rsid w:val="004C4B7E"/>
    <w:rsid w:val="004C6C69"/>
    <w:rsid w:val="004D1F6C"/>
    <w:rsid w:val="004E049B"/>
    <w:rsid w:val="004E30FA"/>
    <w:rsid w:val="004E5282"/>
    <w:rsid w:val="004F63F6"/>
    <w:rsid w:val="004F7CFC"/>
    <w:rsid w:val="00500158"/>
    <w:rsid w:val="005031DB"/>
    <w:rsid w:val="0050603A"/>
    <w:rsid w:val="00506607"/>
    <w:rsid w:val="00506B98"/>
    <w:rsid w:val="005073F3"/>
    <w:rsid w:val="00517F00"/>
    <w:rsid w:val="005233E6"/>
    <w:rsid w:val="00530228"/>
    <w:rsid w:val="00533803"/>
    <w:rsid w:val="0054356E"/>
    <w:rsid w:val="00545498"/>
    <w:rsid w:val="005476FB"/>
    <w:rsid w:val="00547CE9"/>
    <w:rsid w:val="00550D53"/>
    <w:rsid w:val="0055221D"/>
    <w:rsid w:val="005566F3"/>
    <w:rsid w:val="005734A6"/>
    <w:rsid w:val="005734CD"/>
    <w:rsid w:val="00574531"/>
    <w:rsid w:val="00580F91"/>
    <w:rsid w:val="00592BD0"/>
    <w:rsid w:val="005A5899"/>
    <w:rsid w:val="005A6315"/>
    <w:rsid w:val="005B4FEC"/>
    <w:rsid w:val="005C089C"/>
    <w:rsid w:val="005C1C45"/>
    <w:rsid w:val="005C212F"/>
    <w:rsid w:val="005C384E"/>
    <w:rsid w:val="005C4A4C"/>
    <w:rsid w:val="005C5E3E"/>
    <w:rsid w:val="005C72C8"/>
    <w:rsid w:val="005C74EC"/>
    <w:rsid w:val="005D3D3E"/>
    <w:rsid w:val="005D4737"/>
    <w:rsid w:val="005E5210"/>
    <w:rsid w:val="005E62BF"/>
    <w:rsid w:val="00601ECB"/>
    <w:rsid w:val="00603513"/>
    <w:rsid w:val="006040F4"/>
    <w:rsid w:val="00604139"/>
    <w:rsid w:val="00604FF1"/>
    <w:rsid w:val="006057C0"/>
    <w:rsid w:val="00606614"/>
    <w:rsid w:val="0061379B"/>
    <w:rsid w:val="00614D50"/>
    <w:rsid w:val="006265FD"/>
    <w:rsid w:val="00633770"/>
    <w:rsid w:val="0063787D"/>
    <w:rsid w:val="006401DA"/>
    <w:rsid w:val="00643DF0"/>
    <w:rsid w:val="006501D5"/>
    <w:rsid w:val="00656A72"/>
    <w:rsid w:val="00661D7B"/>
    <w:rsid w:val="006646B8"/>
    <w:rsid w:val="006701EC"/>
    <w:rsid w:val="0068166D"/>
    <w:rsid w:val="00691FCD"/>
    <w:rsid w:val="006979AD"/>
    <w:rsid w:val="006A223E"/>
    <w:rsid w:val="006A3B3C"/>
    <w:rsid w:val="006B56A7"/>
    <w:rsid w:val="006C1296"/>
    <w:rsid w:val="006C43C6"/>
    <w:rsid w:val="006C5C9F"/>
    <w:rsid w:val="006E0228"/>
    <w:rsid w:val="006E1B2F"/>
    <w:rsid w:val="006E3B37"/>
    <w:rsid w:val="006E4EEE"/>
    <w:rsid w:val="006F26F9"/>
    <w:rsid w:val="006F4414"/>
    <w:rsid w:val="00704098"/>
    <w:rsid w:val="0070739C"/>
    <w:rsid w:val="00707967"/>
    <w:rsid w:val="00710D5E"/>
    <w:rsid w:val="00716C39"/>
    <w:rsid w:val="00721784"/>
    <w:rsid w:val="00723B2B"/>
    <w:rsid w:val="00735B01"/>
    <w:rsid w:val="00744B6E"/>
    <w:rsid w:val="007479D4"/>
    <w:rsid w:val="00750E81"/>
    <w:rsid w:val="00751244"/>
    <w:rsid w:val="007648AA"/>
    <w:rsid w:val="0076690B"/>
    <w:rsid w:val="00775820"/>
    <w:rsid w:val="00785B97"/>
    <w:rsid w:val="00786C91"/>
    <w:rsid w:val="007948CE"/>
    <w:rsid w:val="00795759"/>
    <w:rsid w:val="007A6B4C"/>
    <w:rsid w:val="007B5133"/>
    <w:rsid w:val="007D36FF"/>
    <w:rsid w:val="007D4775"/>
    <w:rsid w:val="007E0C93"/>
    <w:rsid w:val="007E4CA4"/>
    <w:rsid w:val="007E6C11"/>
    <w:rsid w:val="007E7965"/>
    <w:rsid w:val="007F1B1D"/>
    <w:rsid w:val="007F4DB8"/>
    <w:rsid w:val="0080616D"/>
    <w:rsid w:val="0081016E"/>
    <w:rsid w:val="00812EE2"/>
    <w:rsid w:val="008135F8"/>
    <w:rsid w:val="00816888"/>
    <w:rsid w:val="00817B20"/>
    <w:rsid w:val="00825B92"/>
    <w:rsid w:val="008279A8"/>
    <w:rsid w:val="0083144E"/>
    <w:rsid w:val="00832232"/>
    <w:rsid w:val="00833C4D"/>
    <w:rsid w:val="008407F7"/>
    <w:rsid w:val="00847E37"/>
    <w:rsid w:val="00850ADD"/>
    <w:rsid w:val="00850DFB"/>
    <w:rsid w:val="00855975"/>
    <w:rsid w:val="008610BF"/>
    <w:rsid w:val="00861C8C"/>
    <w:rsid w:val="00865D6E"/>
    <w:rsid w:val="00870D21"/>
    <w:rsid w:val="008726A6"/>
    <w:rsid w:val="00875C6A"/>
    <w:rsid w:val="0088018C"/>
    <w:rsid w:val="008902F5"/>
    <w:rsid w:val="00893A21"/>
    <w:rsid w:val="008A2144"/>
    <w:rsid w:val="008C2FA9"/>
    <w:rsid w:val="008D392E"/>
    <w:rsid w:val="008E5344"/>
    <w:rsid w:val="008F04C0"/>
    <w:rsid w:val="008F3661"/>
    <w:rsid w:val="0090333B"/>
    <w:rsid w:val="00905CAF"/>
    <w:rsid w:val="00910E2B"/>
    <w:rsid w:val="0091298E"/>
    <w:rsid w:val="00914274"/>
    <w:rsid w:val="00917848"/>
    <w:rsid w:val="00923451"/>
    <w:rsid w:val="00944E36"/>
    <w:rsid w:val="00947A66"/>
    <w:rsid w:val="00965582"/>
    <w:rsid w:val="00977989"/>
    <w:rsid w:val="00984E46"/>
    <w:rsid w:val="0099132C"/>
    <w:rsid w:val="00992F4B"/>
    <w:rsid w:val="00993D5D"/>
    <w:rsid w:val="009A42DD"/>
    <w:rsid w:val="009B21F5"/>
    <w:rsid w:val="009B288B"/>
    <w:rsid w:val="009B3762"/>
    <w:rsid w:val="009B4349"/>
    <w:rsid w:val="009B5BA0"/>
    <w:rsid w:val="009C0FC0"/>
    <w:rsid w:val="009C5E91"/>
    <w:rsid w:val="009D51F5"/>
    <w:rsid w:val="009D5F6B"/>
    <w:rsid w:val="009E09DB"/>
    <w:rsid w:val="009E2C88"/>
    <w:rsid w:val="009F157D"/>
    <w:rsid w:val="009F5033"/>
    <w:rsid w:val="00A013A1"/>
    <w:rsid w:val="00A0573A"/>
    <w:rsid w:val="00A102C8"/>
    <w:rsid w:val="00A11EC9"/>
    <w:rsid w:val="00A13CCB"/>
    <w:rsid w:val="00A13D46"/>
    <w:rsid w:val="00A16CDD"/>
    <w:rsid w:val="00A174E2"/>
    <w:rsid w:val="00A177A6"/>
    <w:rsid w:val="00A228FB"/>
    <w:rsid w:val="00A22F81"/>
    <w:rsid w:val="00A306E6"/>
    <w:rsid w:val="00A36653"/>
    <w:rsid w:val="00A41AAE"/>
    <w:rsid w:val="00A42438"/>
    <w:rsid w:val="00A538CC"/>
    <w:rsid w:val="00A656B6"/>
    <w:rsid w:val="00A74BBC"/>
    <w:rsid w:val="00A77277"/>
    <w:rsid w:val="00A77707"/>
    <w:rsid w:val="00A83403"/>
    <w:rsid w:val="00A865F9"/>
    <w:rsid w:val="00AA1200"/>
    <w:rsid w:val="00AA4792"/>
    <w:rsid w:val="00AA584A"/>
    <w:rsid w:val="00AB1CFE"/>
    <w:rsid w:val="00AB6A9F"/>
    <w:rsid w:val="00AC03A1"/>
    <w:rsid w:val="00AC27C5"/>
    <w:rsid w:val="00AC4C04"/>
    <w:rsid w:val="00AD1E4A"/>
    <w:rsid w:val="00AD6BB0"/>
    <w:rsid w:val="00AE1C03"/>
    <w:rsid w:val="00AE2342"/>
    <w:rsid w:val="00AE3236"/>
    <w:rsid w:val="00AF2A90"/>
    <w:rsid w:val="00AF33F3"/>
    <w:rsid w:val="00B018A2"/>
    <w:rsid w:val="00B0341C"/>
    <w:rsid w:val="00B07BA4"/>
    <w:rsid w:val="00B12CB4"/>
    <w:rsid w:val="00B1300F"/>
    <w:rsid w:val="00B15955"/>
    <w:rsid w:val="00B2213E"/>
    <w:rsid w:val="00B2452A"/>
    <w:rsid w:val="00B33209"/>
    <w:rsid w:val="00B3425C"/>
    <w:rsid w:val="00B36E20"/>
    <w:rsid w:val="00B36EED"/>
    <w:rsid w:val="00B40BCB"/>
    <w:rsid w:val="00B417CA"/>
    <w:rsid w:val="00B4676D"/>
    <w:rsid w:val="00B55E91"/>
    <w:rsid w:val="00B619D0"/>
    <w:rsid w:val="00B62389"/>
    <w:rsid w:val="00B668A2"/>
    <w:rsid w:val="00B72F7F"/>
    <w:rsid w:val="00B76B8D"/>
    <w:rsid w:val="00B82409"/>
    <w:rsid w:val="00B86725"/>
    <w:rsid w:val="00B978D5"/>
    <w:rsid w:val="00BA0EE0"/>
    <w:rsid w:val="00BA5A7E"/>
    <w:rsid w:val="00BA660C"/>
    <w:rsid w:val="00BA7A31"/>
    <w:rsid w:val="00BB086E"/>
    <w:rsid w:val="00BB50E1"/>
    <w:rsid w:val="00BB5C9C"/>
    <w:rsid w:val="00BC5D22"/>
    <w:rsid w:val="00BC6D6F"/>
    <w:rsid w:val="00BD1227"/>
    <w:rsid w:val="00BD7BBB"/>
    <w:rsid w:val="00BF0B1E"/>
    <w:rsid w:val="00BF4A0C"/>
    <w:rsid w:val="00BF66F1"/>
    <w:rsid w:val="00BF767E"/>
    <w:rsid w:val="00BF779B"/>
    <w:rsid w:val="00C05A9B"/>
    <w:rsid w:val="00C07D99"/>
    <w:rsid w:val="00C10DE1"/>
    <w:rsid w:val="00C172AF"/>
    <w:rsid w:val="00C20F29"/>
    <w:rsid w:val="00C31278"/>
    <w:rsid w:val="00C40FBF"/>
    <w:rsid w:val="00C45070"/>
    <w:rsid w:val="00C4563F"/>
    <w:rsid w:val="00C4728F"/>
    <w:rsid w:val="00C47F53"/>
    <w:rsid w:val="00C5255E"/>
    <w:rsid w:val="00C53863"/>
    <w:rsid w:val="00C56145"/>
    <w:rsid w:val="00C60E0B"/>
    <w:rsid w:val="00C61AAF"/>
    <w:rsid w:val="00C773CB"/>
    <w:rsid w:val="00C83EB1"/>
    <w:rsid w:val="00C95BFA"/>
    <w:rsid w:val="00C961BE"/>
    <w:rsid w:val="00CA7425"/>
    <w:rsid w:val="00CB149E"/>
    <w:rsid w:val="00CB3759"/>
    <w:rsid w:val="00CC0D09"/>
    <w:rsid w:val="00CC1CE7"/>
    <w:rsid w:val="00CC605C"/>
    <w:rsid w:val="00CC78C7"/>
    <w:rsid w:val="00CD128C"/>
    <w:rsid w:val="00CD6C38"/>
    <w:rsid w:val="00CD6EEA"/>
    <w:rsid w:val="00CE6E38"/>
    <w:rsid w:val="00CF18F1"/>
    <w:rsid w:val="00D026C3"/>
    <w:rsid w:val="00D04C60"/>
    <w:rsid w:val="00D15032"/>
    <w:rsid w:val="00D15624"/>
    <w:rsid w:val="00D17ACF"/>
    <w:rsid w:val="00D200A3"/>
    <w:rsid w:val="00D22076"/>
    <w:rsid w:val="00D335EC"/>
    <w:rsid w:val="00D504D6"/>
    <w:rsid w:val="00D51C4F"/>
    <w:rsid w:val="00D542A6"/>
    <w:rsid w:val="00D55084"/>
    <w:rsid w:val="00D5586F"/>
    <w:rsid w:val="00D6260A"/>
    <w:rsid w:val="00D653FB"/>
    <w:rsid w:val="00D7095E"/>
    <w:rsid w:val="00D70D63"/>
    <w:rsid w:val="00D73964"/>
    <w:rsid w:val="00D75A30"/>
    <w:rsid w:val="00D8151D"/>
    <w:rsid w:val="00D91798"/>
    <w:rsid w:val="00D9277A"/>
    <w:rsid w:val="00D92F00"/>
    <w:rsid w:val="00D938C4"/>
    <w:rsid w:val="00DA4E3A"/>
    <w:rsid w:val="00DA539F"/>
    <w:rsid w:val="00DB338F"/>
    <w:rsid w:val="00DC18BD"/>
    <w:rsid w:val="00DC7351"/>
    <w:rsid w:val="00DD60EC"/>
    <w:rsid w:val="00DD6770"/>
    <w:rsid w:val="00DD7A92"/>
    <w:rsid w:val="00DE3EFC"/>
    <w:rsid w:val="00DF2814"/>
    <w:rsid w:val="00DF7F25"/>
    <w:rsid w:val="00E131A4"/>
    <w:rsid w:val="00E15F4E"/>
    <w:rsid w:val="00E36D0E"/>
    <w:rsid w:val="00E50C2F"/>
    <w:rsid w:val="00E5341F"/>
    <w:rsid w:val="00E64DFD"/>
    <w:rsid w:val="00E66A46"/>
    <w:rsid w:val="00E67555"/>
    <w:rsid w:val="00E7448D"/>
    <w:rsid w:val="00E766CC"/>
    <w:rsid w:val="00E76DE4"/>
    <w:rsid w:val="00E8665A"/>
    <w:rsid w:val="00E94FC0"/>
    <w:rsid w:val="00EB373E"/>
    <w:rsid w:val="00EB4ED0"/>
    <w:rsid w:val="00EC3B47"/>
    <w:rsid w:val="00EC6C1D"/>
    <w:rsid w:val="00ED1CBB"/>
    <w:rsid w:val="00ED2467"/>
    <w:rsid w:val="00ED2CF3"/>
    <w:rsid w:val="00ED3563"/>
    <w:rsid w:val="00EE0C21"/>
    <w:rsid w:val="00EE1A45"/>
    <w:rsid w:val="00F0204C"/>
    <w:rsid w:val="00F02849"/>
    <w:rsid w:val="00F05E37"/>
    <w:rsid w:val="00F06498"/>
    <w:rsid w:val="00F12B38"/>
    <w:rsid w:val="00F12B79"/>
    <w:rsid w:val="00F13A0E"/>
    <w:rsid w:val="00F228DB"/>
    <w:rsid w:val="00F248C6"/>
    <w:rsid w:val="00F30ADE"/>
    <w:rsid w:val="00F37B95"/>
    <w:rsid w:val="00F407FD"/>
    <w:rsid w:val="00F42B93"/>
    <w:rsid w:val="00F42C5B"/>
    <w:rsid w:val="00F44358"/>
    <w:rsid w:val="00F510DA"/>
    <w:rsid w:val="00F53B6D"/>
    <w:rsid w:val="00F55B9C"/>
    <w:rsid w:val="00F56DA0"/>
    <w:rsid w:val="00F57345"/>
    <w:rsid w:val="00F6259C"/>
    <w:rsid w:val="00F672DA"/>
    <w:rsid w:val="00F712D9"/>
    <w:rsid w:val="00F84E23"/>
    <w:rsid w:val="00F922E9"/>
    <w:rsid w:val="00F956C4"/>
    <w:rsid w:val="00F97E96"/>
    <w:rsid w:val="00FA0EEA"/>
    <w:rsid w:val="00FA2667"/>
    <w:rsid w:val="00FB03F6"/>
    <w:rsid w:val="00FB114A"/>
    <w:rsid w:val="00FB2507"/>
    <w:rsid w:val="00FB40FE"/>
    <w:rsid w:val="00FC00BA"/>
    <w:rsid w:val="00FC53F3"/>
    <w:rsid w:val="00FD5449"/>
    <w:rsid w:val="00FE5EF3"/>
    <w:rsid w:val="00FF4AF1"/>
    <w:rsid w:val="00FF5362"/>
    <w:rsid w:val="01BE38D7"/>
    <w:rsid w:val="05CA1FAF"/>
    <w:rsid w:val="07637B2F"/>
    <w:rsid w:val="084D17CC"/>
    <w:rsid w:val="0BC6088F"/>
    <w:rsid w:val="0F261858"/>
    <w:rsid w:val="10461F04"/>
    <w:rsid w:val="12B8128B"/>
    <w:rsid w:val="14B24ED4"/>
    <w:rsid w:val="1541611F"/>
    <w:rsid w:val="16446EEA"/>
    <w:rsid w:val="16A04173"/>
    <w:rsid w:val="1821336B"/>
    <w:rsid w:val="195C2E3C"/>
    <w:rsid w:val="199A4379"/>
    <w:rsid w:val="1A036F01"/>
    <w:rsid w:val="1CF55C18"/>
    <w:rsid w:val="1D6F56BC"/>
    <w:rsid w:val="1DD96598"/>
    <w:rsid w:val="24090508"/>
    <w:rsid w:val="24D47A0E"/>
    <w:rsid w:val="25E86622"/>
    <w:rsid w:val="2D0952C5"/>
    <w:rsid w:val="2E4B31CC"/>
    <w:rsid w:val="33B57C39"/>
    <w:rsid w:val="35A57D18"/>
    <w:rsid w:val="366D208A"/>
    <w:rsid w:val="389E4DCB"/>
    <w:rsid w:val="39CA753D"/>
    <w:rsid w:val="408B59F3"/>
    <w:rsid w:val="40AA1002"/>
    <w:rsid w:val="449B08FB"/>
    <w:rsid w:val="45155B9F"/>
    <w:rsid w:val="452706C8"/>
    <w:rsid w:val="46BA6B16"/>
    <w:rsid w:val="47B35184"/>
    <w:rsid w:val="4C7C7DD0"/>
    <w:rsid w:val="4D7762AE"/>
    <w:rsid w:val="4F0439F9"/>
    <w:rsid w:val="4FE32BA8"/>
    <w:rsid w:val="528C7706"/>
    <w:rsid w:val="533661D3"/>
    <w:rsid w:val="54505CBA"/>
    <w:rsid w:val="54CD0B4C"/>
    <w:rsid w:val="55546E0B"/>
    <w:rsid w:val="558109A0"/>
    <w:rsid w:val="57FE2B2A"/>
    <w:rsid w:val="58661FAF"/>
    <w:rsid w:val="588B03A9"/>
    <w:rsid w:val="5B5D31FA"/>
    <w:rsid w:val="5B5E3FAF"/>
    <w:rsid w:val="5DC52A8E"/>
    <w:rsid w:val="600D2BD8"/>
    <w:rsid w:val="614B1D66"/>
    <w:rsid w:val="63012489"/>
    <w:rsid w:val="67A16BE8"/>
    <w:rsid w:val="683668A9"/>
    <w:rsid w:val="68C6466F"/>
    <w:rsid w:val="69300E0F"/>
    <w:rsid w:val="695371CC"/>
    <w:rsid w:val="6B6275DE"/>
    <w:rsid w:val="6BC916C8"/>
    <w:rsid w:val="6D2B06DC"/>
    <w:rsid w:val="6F623F03"/>
    <w:rsid w:val="7007371A"/>
    <w:rsid w:val="703F0D56"/>
    <w:rsid w:val="72BF7268"/>
    <w:rsid w:val="74280AF8"/>
    <w:rsid w:val="75457714"/>
    <w:rsid w:val="7572372E"/>
    <w:rsid w:val="778E05FD"/>
    <w:rsid w:val="7B167C47"/>
    <w:rsid w:val="7F197521"/>
    <w:rsid w:val="7FEE4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Note Heading"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6D"/>
    <w:rPr>
      <w:rFonts w:ascii="Calibri" w:hAnsi="Calibri"/>
      <w:kern w:val="2"/>
      <w:sz w:val="21"/>
      <w:szCs w:val="22"/>
    </w:rPr>
  </w:style>
  <w:style w:type="paragraph" w:styleId="2">
    <w:name w:val="heading 2"/>
    <w:basedOn w:val="a"/>
    <w:next w:val="a"/>
    <w:uiPriority w:val="9"/>
    <w:semiHidden/>
    <w:unhideWhenUsed/>
    <w:qFormat/>
    <w:rsid w:val="00F53B6D"/>
    <w:pPr>
      <w:spacing w:beforeAutospacing="1" w:afterAutospacing="1"/>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rsid w:val="00F53B6D"/>
    <w:pPr>
      <w:jc w:val="center"/>
    </w:pPr>
  </w:style>
  <w:style w:type="paragraph" w:styleId="a4">
    <w:name w:val="Document Map"/>
    <w:basedOn w:val="a"/>
    <w:link w:val="Char"/>
    <w:uiPriority w:val="99"/>
    <w:semiHidden/>
    <w:unhideWhenUsed/>
    <w:qFormat/>
    <w:rsid w:val="00F53B6D"/>
    <w:rPr>
      <w:rFonts w:ascii="宋体"/>
      <w:sz w:val="18"/>
      <w:szCs w:val="18"/>
    </w:rPr>
  </w:style>
  <w:style w:type="paragraph" w:styleId="a5">
    <w:name w:val="Date"/>
    <w:basedOn w:val="a"/>
    <w:next w:val="a"/>
    <w:unhideWhenUsed/>
    <w:qFormat/>
    <w:rsid w:val="00F53B6D"/>
    <w:pPr>
      <w:ind w:leftChars="2500" w:left="100"/>
    </w:pPr>
    <w:rPr>
      <w:szCs w:val="20"/>
    </w:rPr>
  </w:style>
  <w:style w:type="paragraph" w:styleId="a6">
    <w:name w:val="Balloon Text"/>
    <w:basedOn w:val="a"/>
    <w:link w:val="Char0"/>
    <w:uiPriority w:val="99"/>
    <w:semiHidden/>
    <w:unhideWhenUsed/>
    <w:qFormat/>
    <w:rsid w:val="00F53B6D"/>
    <w:rPr>
      <w:sz w:val="18"/>
      <w:szCs w:val="18"/>
    </w:rPr>
  </w:style>
  <w:style w:type="paragraph" w:styleId="a7">
    <w:name w:val="footer"/>
    <w:basedOn w:val="a"/>
    <w:link w:val="Char1"/>
    <w:uiPriority w:val="99"/>
    <w:unhideWhenUsed/>
    <w:qFormat/>
    <w:rsid w:val="00F53B6D"/>
    <w:pPr>
      <w:tabs>
        <w:tab w:val="center" w:pos="4153"/>
        <w:tab w:val="right" w:pos="8306"/>
      </w:tabs>
      <w:snapToGrid w:val="0"/>
    </w:pPr>
    <w:rPr>
      <w:sz w:val="18"/>
      <w:szCs w:val="18"/>
    </w:rPr>
  </w:style>
  <w:style w:type="paragraph" w:styleId="a8">
    <w:name w:val="header"/>
    <w:basedOn w:val="a"/>
    <w:link w:val="Char2"/>
    <w:uiPriority w:val="99"/>
    <w:unhideWhenUsed/>
    <w:qFormat/>
    <w:rsid w:val="00F53B6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F53B6D"/>
    <w:rPr>
      <w:kern w:val="0"/>
      <w:sz w:val="24"/>
    </w:rPr>
  </w:style>
  <w:style w:type="table" w:styleId="aa">
    <w:name w:val="Table Grid"/>
    <w:basedOn w:val="a1"/>
    <w:uiPriority w:val="59"/>
    <w:qFormat/>
    <w:rsid w:val="00F53B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llowedHyperlink"/>
    <w:basedOn w:val="a0"/>
    <w:uiPriority w:val="99"/>
    <w:semiHidden/>
    <w:unhideWhenUsed/>
    <w:qFormat/>
    <w:rsid w:val="00F53B6D"/>
    <w:rPr>
      <w:color w:val="2D64B3"/>
      <w:u w:val="none"/>
    </w:rPr>
  </w:style>
  <w:style w:type="character" w:styleId="ac">
    <w:name w:val="Emphasis"/>
    <w:basedOn w:val="a0"/>
    <w:uiPriority w:val="20"/>
    <w:qFormat/>
    <w:rsid w:val="00F53B6D"/>
  </w:style>
  <w:style w:type="character" w:styleId="HTML">
    <w:name w:val="HTML Definition"/>
    <w:basedOn w:val="a0"/>
    <w:uiPriority w:val="99"/>
    <w:semiHidden/>
    <w:unhideWhenUsed/>
    <w:qFormat/>
    <w:rsid w:val="00F53B6D"/>
  </w:style>
  <w:style w:type="character" w:styleId="HTML0">
    <w:name w:val="HTML Variable"/>
    <w:basedOn w:val="a0"/>
    <w:uiPriority w:val="99"/>
    <w:semiHidden/>
    <w:unhideWhenUsed/>
    <w:qFormat/>
    <w:rsid w:val="00F53B6D"/>
  </w:style>
  <w:style w:type="character" w:styleId="ad">
    <w:name w:val="Hyperlink"/>
    <w:basedOn w:val="a0"/>
    <w:uiPriority w:val="99"/>
    <w:semiHidden/>
    <w:unhideWhenUsed/>
    <w:qFormat/>
    <w:rsid w:val="00F53B6D"/>
    <w:rPr>
      <w:color w:val="2D64B3"/>
      <w:u w:val="none"/>
    </w:rPr>
  </w:style>
  <w:style w:type="character" w:styleId="HTML1">
    <w:name w:val="HTML Code"/>
    <w:basedOn w:val="a0"/>
    <w:uiPriority w:val="99"/>
    <w:semiHidden/>
    <w:unhideWhenUsed/>
    <w:qFormat/>
    <w:rsid w:val="00F53B6D"/>
    <w:rPr>
      <w:rFonts w:ascii="Arial" w:hAnsi="Arial" w:cs="Arial" w:hint="eastAsia"/>
      <w:sz w:val="20"/>
    </w:rPr>
  </w:style>
  <w:style w:type="character" w:styleId="HTML2">
    <w:name w:val="HTML Cite"/>
    <w:basedOn w:val="a0"/>
    <w:uiPriority w:val="99"/>
    <w:semiHidden/>
    <w:unhideWhenUsed/>
    <w:qFormat/>
    <w:rsid w:val="00F53B6D"/>
  </w:style>
  <w:style w:type="character" w:styleId="HTML3">
    <w:name w:val="HTML Keyboard"/>
    <w:basedOn w:val="a0"/>
    <w:uiPriority w:val="99"/>
    <w:semiHidden/>
    <w:unhideWhenUsed/>
    <w:qFormat/>
    <w:rsid w:val="00F53B6D"/>
    <w:rPr>
      <w:rFonts w:ascii="Arial" w:hAnsi="Arial" w:cs="Arial" w:hint="default"/>
      <w:sz w:val="20"/>
    </w:rPr>
  </w:style>
  <w:style w:type="character" w:styleId="HTML4">
    <w:name w:val="HTML Sample"/>
    <w:basedOn w:val="a0"/>
    <w:uiPriority w:val="99"/>
    <w:semiHidden/>
    <w:unhideWhenUsed/>
    <w:qFormat/>
    <w:rsid w:val="00F53B6D"/>
    <w:rPr>
      <w:rFonts w:ascii="Arial" w:hAnsi="Arial" w:cs="Arial" w:hint="default"/>
    </w:rPr>
  </w:style>
  <w:style w:type="character" w:customStyle="1" w:styleId="Char2">
    <w:name w:val="页眉 Char"/>
    <w:link w:val="a8"/>
    <w:uiPriority w:val="99"/>
    <w:qFormat/>
    <w:rsid w:val="00F53B6D"/>
    <w:rPr>
      <w:sz w:val="18"/>
      <w:szCs w:val="18"/>
    </w:rPr>
  </w:style>
  <w:style w:type="character" w:customStyle="1" w:styleId="Char1">
    <w:name w:val="页脚 Char"/>
    <w:link w:val="a7"/>
    <w:uiPriority w:val="99"/>
    <w:qFormat/>
    <w:rsid w:val="00F53B6D"/>
    <w:rPr>
      <w:sz w:val="18"/>
      <w:szCs w:val="18"/>
    </w:rPr>
  </w:style>
  <w:style w:type="paragraph" w:styleId="ae">
    <w:name w:val="List Paragraph"/>
    <w:basedOn w:val="a"/>
    <w:uiPriority w:val="34"/>
    <w:qFormat/>
    <w:rsid w:val="00F53B6D"/>
    <w:pPr>
      <w:ind w:firstLineChars="200" w:firstLine="420"/>
    </w:pPr>
  </w:style>
  <w:style w:type="character" w:customStyle="1" w:styleId="Char0">
    <w:name w:val="批注框文本 Char"/>
    <w:link w:val="a6"/>
    <w:uiPriority w:val="99"/>
    <w:semiHidden/>
    <w:qFormat/>
    <w:rsid w:val="00F53B6D"/>
    <w:rPr>
      <w:sz w:val="18"/>
      <w:szCs w:val="18"/>
    </w:rPr>
  </w:style>
  <w:style w:type="paragraph" w:customStyle="1" w:styleId="CharChar">
    <w:name w:val="Char Char"/>
    <w:basedOn w:val="a4"/>
    <w:qFormat/>
    <w:rsid w:val="00F53B6D"/>
    <w:pPr>
      <w:shd w:val="clear" w:color="auto" w:fill="000080"/>
    </w:pPr>
    <w:rPr>
      <w:rFonts w:ascii="Tahoma" w:hAnsi="Tahoma" w:cs="Tahoma"/>
      <w:sz w:val="24"/>
      <w:szCs w:val="24"/>
    </w:rPr>
  </w:style>
  <w:style w:type="character" w:customStyle="1" w:styleId="Char">
    <w:name w:val="文档结构图 Char"/>
    <w:link w:val="a4"/>
    <w:uiPriority w:val="99"/>
    <w:semiHidden/>
    <w:qFormat/>
    <w:rsid w:val="00F53B6D"/>
    <w:rPr>
      <w:rFonts w:ascii="宋体"/>
      <w:kern w:val="2"/>
      <w:sz w:val="18"/>
      <w:szCs w:val="18"/>
    </w:rPr>
  </w:style>
  <w:style w:type="character" w:styleId="af">
    <w:name w:val="Placeholder Text"/>
    <w:basedOn w:val="a0"/>
    <w:uiPriority w:val="99"/>
    <w:semiHidden/>
    <w:qFormat/>
    <w:rsid w:val="00F53B6D"/>
    <w:rPr>
      <w:color w:val="808080"/>
    </w:rPr>
  </w:style>
  <w:style w:type="character" w:customStyle="1" w:styleId="ding">
    <w:name w:val="ding"/>
    <w:basedOn w:val="a0"/>
    <w:qFormat/>
    <w:rsid w:val="00F53B6D"/>
    <w:rPr>
      <w:rFonts w:ascii="Arial" w:hAnsi="Arial" w:cs="Arial"/>
      <w:color w:val="FFFFFF"/>
      <w:sz w:val="21"/>
      <w:szCs w:val="21"/>
      <w:shd w:val="clear" w:color="auto" w:fill="FFC63D"/>
    </w:rPr>
  </w:style>
  <w:style w:type="character" w:customStyle="1" w:styleId="next">
    <w:name w:val="next"/>
    <w:basedOn w:val="a0"/>
    <w:qFormat/>
    <w:rsid w:val="00F53B6D"/>
    <w:rPr>
      <w:shd w:val="clear" w:color="auto" w:fill="FFDE00"/>
    </w:rPr>
  </w:style>
  <w:style w:type="character" w:customStyle="1" w:styleId="prev">
    <w:name w:val="prev"/>
    <w:basedOn w:val="a0"/>
    <w:qFormat/>
    <w:rsid w:val="00F53B6D"/>
    <w:rPr>
      <w:shd w:val="clear" w:color="auto" w:fill="A8A8A8"/>
    </w:rPr>
  </w:style>
  <w:style w:type="character" w:customStyle="1" w:styleId="fontstyle01">
    <w:name w:val="fontstyle01"/>
    <w:basedOn w:val="a0"/>
    <w:qFormat/>
    <w:rsid w:val="00F53B6D"/>
    <w:rPr>
      <w:rFonts w:ascii="仿宋" w:eastAsia="仿宋" w:hAnsi="仿宋" w:cs="仿宋"/>
      <w:color w:val="000000"/>
      <w:sz w:val="32"/>
      <w:szCs w:val="32"/>
    </w:rPr>
  </w:style>
  <w:style w:type="character" w:customStyle="1" w:styleId="font01">
    <w:name w:val="font01"/>
    <w:basedOn w:val="a0"/>
    <w:rsid w:val="00F53B6D"/>
    <w:rPr>
      <w:rFonts w:ascii="宋体" w:eastAsia="宋体" w:hAnsi="宋体" w:cs="宋体" w:hint="eastAsia"/>
      <w:color w:val="000000"/>
      <w:sz w:val="20"/>
      <w:szCs w:val="20"/>
      <w:u w:val="none"/>
    </w:rPr>
  </w:style>
  <w:style w:type="paragraph" w:customStyle="1" w:styleId="EndNoteBibliography">
    <w:name w:val="EndNote Bibliography"/>
    <w:basedOn w:val="a"/>
    <w:rsid w:val="00F53B6D"/>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685B73" w:rsidRDefault="00685B73">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37"/>
    <w:rsid w:val="00004968"/>
    <w:rsid w:val="000772D3"/>
    <w:rsid w:val="00212D37"/>
    <w:rsid w:val="002B4C8E"/>
    <w:rsid w:val="002B7898"/>
    <w:rsid w:val="003D66AB"/>
    <w:rsid w:val="003E4072"/>
    <w:rsid w:val="00411FE9"/>
    <w:rsid w:val="00441CA0"/>
    <w:rsid w:val="00555BB7"/>
    <w:rsid w:val="00685B73"/>
    <w:rsid w:val="006D0944"/>
    <w:rsid w:val="006F35FC"/>
    <w:rsid w:val="0073588C"/>
    <w:rsid w:val="008E7446"/>
    <w:rsid w:val="00977AFB"/>
    <w:rsid w:val="009933A7"/>
    <w:rsid w:val="009B0699"/>
    <w:rsid w:val="00A912F5"/>
    <w:rsid w:val="00AB5C1B"/>
    <w:rsid w:val="00B42E3E"/>
    <w:rsid w:val="00B60A70"/>
    <w:rsid w:val="00BD04EA"/>
    <w:rsid w:val="00DC1C9D"/>
    <w:rsid w:val="00E44BFC"/>
    <w:rsid w:val="00EE6539"/>
    <w:rsid w:val="00F349A9"/>
    <w:rsid w:val="00F65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5B73"/>
    <w:rPr>
      <w:color w:val="808080"/>
    </w:rPr>
  </w:style>
  <w:style w:type="paragraph" w:customStyle="1" w:styleId="4EF10431687A4355A0E190EE19EC1F6A">
    <w:name w:val="4EF10431687A4355A0E190EE19EC1F6A"/>
    <w:rsid w:val="00685B73"/>
    <w:rPr>
      <w:rFonts w:ascii="Calibri" w:eastAsia="宋体" w:hAnsi="Calibri" w:cs="Times New Roman"/>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A9E83-6E03-45DF-8575-80696676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8</TotalTime>
  <Pages>13</Pages>
  <Words>1350</Words>
  <Characters>7696</Characters>
  <Application>Microsoft Office Word</Application>
  <DocSecurity>0</DocSecurity>
  <Lines>64</Lines>
  <Paragraphs>18</Paragraphs>
  <ScaleCrop>false</ScaleCrop>
  <Company>china</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72</cp:revision>
  <cp:lastPrinted>2020-06-24T01:25:00Z</cp:lastPrinted>
  <dcterms:created xsi:type="dcterms:W3CDTF">2020-06-24T01:17:00Z</dcterms:created>
  <dcterms:modified xsi:type="dcterms:W3CDTF">2020-07-22T01:17:00Z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