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AE" w:rsidRPr="00F42C5B" w:rsidRDefault="00850ADD" w:rsidP="00850ADD">
      <w:pPr>
        <w:rPr>
          <w:rFonts w:ascii="Times New Roman" w:eastAsia="黑体" w:hAnsi="Times New Roman"/>
          <w:color w:val="000000"/>
          <w:sz w:val="30"/>
          <w:szCs w:val="30"/>
        </w:rPr>
      </w:pPr>
      <w:r w:rsidRPr="00F42C5B">
        <w:rPr>
          <w:rFonts w:ascii="Times New Roman" w:eastAsia="黑体" w:hAnsi="Times New Roman" w:hint="eastAsia"/>
          <w:color w:val="000000"/>
          <w:sz w:val="30"/>
          <w:szCs w:val="30"/>
        </w:rPr>
        <w:t>附件</w:t>
      </w:r>
      <w:r w:rsidR="00DB338F" w:rsidRPr="00F42C5B">
        <w:rPr>
          <w:rFonts w:ascii="Times New Roman" w:eastAsia="黑体" w:hAnsi="Times New Roman"/>
          <w:color w:val="000000"/>
          <w:sz w:val="30"/>
          <w:szCs w:val="30"/>
        </w:rPr>
        <w:t>2</w:t>
      </w:r>
    </w:p>
    <w:p w:rsidR="00A36653" w:rsidRPr="00F42C5B" w:rsidRDefault="00A36653" w:rsidP="00256B32">
      <w:pPr>
        <w:rPr>
          <w:rFonts w:ascii="Times New Roman" w:eastAsia="黑体" w:hAnsi="Times New Roman"/>
          <w:color w:val="000000"/>
          <w:sz w:val="52"/>
          <w:szCs w:val="52"/>
        </w:rPr>
      </w:pPr>
    </w:p>
    <w:p w:rsidR="006A3B3C" w:rsidRPr="006A3B3C" w:rsidRDefault="006A3B3C" w:rsidP="006A3B3C">
      <w:pPr>
        <w:widowControl w:val="0"/>
        <w:tabs>
          <w:tab w:val="left" w:pos="2160"/>
        </w:tabs>
        <w:jc w:val="center"/>
        <w:rPr>
          <w:rFonts w:ascii="Times New Roman" w:eastAsia="方正小标宋简体" w:hAnsi="Times New Roman"/>
          <w:bCs/>
          <w:sz w:val="52"/>
          <w:szCs w:val="52"/>
        </w:rPr>
      </w:pPr>
      <w:r w:rsidRPr="006A3B3C">
        <w:rPr>
          <w:rFonts w:ascii="Times New Roman" w:eastAsia="方正小标宋简体" w:hAnsi="Times New Roman" w:hint="eastAsia"/>
          <w:bCs/>
          <w:sz w:val="52"/>
          <w:szCs w:val="52"/>
        </w:rPr>
        <w:t>新时代气象高层次科技创新</w:t>
      </w:r>
    </w:p>
    <w:p w:rsidR="006A3B3C" w:rsidRPr="00256B32" w:rsidRDefault="006A3B3C" w:rsidP="00256B32">
      <w:pPr>
        <w:widowControl w:val="0"/>
        <w:tabs>
          <w:tab w:val="left" w:pos="2160"/>
        </w:tabs>
        <w:jc w:val="center"/>
        <w:rPr>
          <w:rFonts w:ascii="方正小标宋简体" w:eastAsia="方正小标宋简体" w:hAnsi="华文中宋"/>
          <w:sz w:val="48"/>
          <w:szCs w:val="48"/>
        </w:rPr>
      </w:pPr>
      <w:r w:rsidRPr="006A3B3C">
        <w:rPr>
          <w:rFonts w:ascii="Times New Roman" w:eastAsia="方正小标宋简体" w:hAnsi="Times New Roman" w:hint="eastAsia"/>
          <w:bCs/>
          <w:sz w:val="52"/>
          <w:szCs w:val="52"/>
        </w:rPr>
        <w:t>人才计划</w:t>
      </w:r>
      <w:r w:rsidRPr="006A3B3C">
        <w:rPr>
          <w:rFonts w:ascii="Times New Roman" w:eastAsia="方正小标宋简体" w:hAnsi="Times New Roman"/>
          <w:bCs/>
          <w:sz w:val="52"/>
          <w:szCs w:val="52"/>
        </w:rPr>
        <w:t>推荐表</w:t>
      </w:r>
    </w:p>
    <w:tbl>
      <w:tblPr>
        <w:tblpPr w:leftFromText="180" w:rightFromText="180" w:vertAnchor="text" w:horzAnchor="margin" w:tblpXSpec="center"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819"/>
      </w:tblGrid>
      <w:tr w:rsidR="006A3B3C" w:rsidRPr="006A3B3C" w:rsidTr="0088153E">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推荐</w:t>
            </w:r>
            <w:r w:rsidRPr="006A3B3C">
              <w:rPr>
                <w:rFonts w:ascii="Times New Roman" w:eastAsia="仿宋_GB2312" w:hAnsi="Times New Roman" w:hint="eastAsia"/>
                <w:b/>
                <w:sz w:val="30"/>
                <w:szCs w:val="30"/>
              </w:rPr>
              <w:t>类别</w:t>
            </w:r>
            <w:r w:rsidRPr="006A3B3C">
              <w:rPr>
                <w:rFonts w:ascii="Times New Roman" w:eastAsia="仿宋_GB2312" w:hAnsi="Times New Roman"/>
                <w:b/>
                <w:sz w:val="30"/>
                <w:szCs w:val="30"/>
              </w:rPr>
              <w:t>：</w:t>
            </w:r>
          </w:p>
        </w:tc>
        <w:sdt>
          <w:sdtPr>
            <w:rPr>
              <w:rFonts w:ascii="Times New Roman" w:eastAsia="仿宋_GB2312" w:hAnsi="Times New Roman"/>
              <w:b/>
              <w:sz w:val="30"/>
              <w:szCs w:val="30"/>
            </w:rPr>
            <w:id w:val="1351140711"/>
            <w:placeholder>
              <w:docPart w:val="DefaultPlaceholder_1082065159"/>
            </w:placeholder>
            <w:comboBox>
              <w:listItem w:displayText="请选择推荐类别" w:value="请选择推荐类别"/>
              <w:listItem w:displayText="气象领军人才" w:value="气象领军人才"/>
              <w:listItem w:displayText="首席气象专家" w:value="首席气象专家"/>
              <w:listItem w:displayText="青年气象英才" w:value="青年气象英才"/>
              <w:listItem w:displayText="西部优秀气象人才" w:value="西部优秀气象人才"/>
              <w:listItem w:displayText="东北优秀气象人才" w:value="东北优秀气象人才"/>
            </w:comboBox>
          </w:sdtPr>
          <w:sdtContent>
            <w:tc>
              <w:tcPr>
                <w:tcW w:w="4819" w:type="dxa"/>
                <w:tcBorders>
                  <w:top w:val="nil"/>
                  <w:left w:val="nil"/>
                  <w:right w:val="nil"/>
                </w:tcBorders>
                <w:shd w:val="clear" w:color="auto" w:fill="auto"/>
              </w:tcPr>
              <w:p w:rsidR="006A3B3C" w:rsidRPr="006A3B3C" w:rsidRDefault="0088153E" w:rsidP="0088153E">
                <w:pPr>
                  <w:widowControl w:val="0"/>
                  <w:tabs>
                    <w:tab w:val="left" w:pos="0"/>
                  </w:tabs>
                  <w:spacing w:line="800" w:lineRule="exact"/>
                  <w:ind w:rightChars="-3134" w:right="-6581" w:firstLineChars="148" w:firstLine="444"/>
                  <w:jc w:val="both"/>
                  <w:rPr>
                    <w:rFonts w:ascii="Times New Roman" w:eastAsia="仿宋_GB2312" w:hAnsi="Times New Roman"/>
                    <w:b/>
                    <w:sz w:val="30"/>
                    <w:szCs w:val="30"/>
                  </w:rPr>
                </w:pPr>
                <w:r>
                  <w:rPr>
                    <w:rFonts w:ascii="Times New Roman" w:eastAsia="仿宋_GB2312" w:hAnsi="Times New Roman"/>
                    <w:b/>
                    <w:sz w:val="30"/>
                    <w:szCs w:val="30"/>
                  </w:rPr>
                  <w:t>气象领军人才</w:t>
                </w:r>
              </w:p>
            </w:tc>
          </w:sdtContent>
        </w:sdt>
      </w:tr>
      <w:tr w:rsidR="006A3B3C" w:rsidRPr="006A3B3C" w:rsidTr="0088153E">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hint="eastAsia"/>
                <w:b/>
                <w:sz w:val="30"/>
                <w:szCs w:val="30"/>
              </w:rPr>
              <w:t>推荐人选</w:t>
            </w:r>
          </w:p>
        </w:tc>
        <w:tc>
          <w:tcPr>
            <w:tcW w:w="4819" w:type="dxa"/>
            <w:tcBorders>
              <w:top w:val="nil"/>
              <w:left w:val="nil"/>
              <w:right w:val="nil"/>
            </w:tcBorders>
            <w:shd w:val="clear" w:color="auto" w:fill="auto"/>
          </w:tcPr>
          <w:p w:rsidR="006A3B3C" w:rsidRPr="006A3B3C" w:rsidRDefault="0088153E" w:rsidP="0088153E">
            <w:pPr>
              <w:widowControl w:val="0"/>
              <w:tabs>
                <w:tab w:val="left" w:pos="0"/>
              </w:tabs>
              <w:spacing w:line="800" w:lineRule="exact"/>
              <w:ind w:rightChars="-3134" w:right="-6581" w:firstLineChars="300" w:firstLine="900"/>
              <w:jc w:val="both"/>
              <w:rPr>
                <w:rFonts w:ascii="Times New Roman" w:eastAsia="仿宋_GB2312" w:hAnsi="Times New Roman"/>
                <w:b/>
                <w:sz w:val="30"/>
                <w:szCs w:val="30"/>
              </w:rPr>
            </w:pPr>
            <w:r>
              <w:rPr>
                <w:rFonts w:ascii="Times New Roman" w:eastAsia="仿宋_GB2312" w:hAnsi="Times New Roman"/>
                <w:b/>
                <w:sz w:val="30"/>
                <w:szCs w:val="30"/>
              </w:rPr>
              <w:t>王润元</w:t>
            </w:r>
          </w:p>
        </w:tc>
      </w:tr>
      <w:tr w:rsidR="006A3B3C" w:rsidRPr="00EC3B47" w:rsidTr="0088153E">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u w:val="single"/>
              </w:rPr>
            </w:pPr>
            <w:r w:rsidRPr="006A3B3C">
              <w:rPr>
                <w:rFonts w:ascii="Times New Roman" w:eastAsia="仿宋_GB2312" w:hAnsi="Times New Roman"/>
                <w:b/>
                <w:sz w:val="30"/>
                <w:szCs w:val="30"/>
              </w:rPr>
              <w:t>专业领域：</w:t>
            </w:r>
          </w:p>
        </w:tc>
        <w:tc>
          <w:tcPr>
            <w:tcW w:w="4819" w:type="dxa"/>
            <w:tcBorders>
              <w:left w:val="nil"/>
              <w:right w:val="nil"/>
            </w:tcBorders>
            <w:shd w:val="clear" w:color="auto" w:fill="auto"/>
          </w:tcPr>
          <w:p w:rsidR="006A3B3C" w:rsidRPr="00EC3B47" w:rsidRDefault="007772F8" w:rsidP="0088153E">
            <w:pPr>
              <w:widowControl w:val="0"/>
              <w:tabs>
                <w:tab w:val="left" w:pos="0"/>
              </w:tabs>
              <w:spacing w:line="800" w:lineRule="exact"/>
              <w:ind w:rightChars="-3134" w:right="-6581" w:firstLineChars="146" w:firstLine="438"/>
              <w:jc w:val="both"/>
              <w:rPr>
                <w:rFonts w:ascii="Times New Roman" w:eastAsia="仿宋_GB2312" w:hAnsi="Times New Roman"/>
                <w:b/>
                <w:szCs w:val="30"/>
              </w:rPr>
            </w:pPr>
            <w:sdt>
              <w:sdtPr>
                <w:rPr>
                  <w:rFonts w:ascii="Times New Roman" w:eastAsia="仿宋_GB2312" w:hAnsi="Times New Roman" w:hint="eastAsia"/>
                  <w:b/>
                  <w:sz w:val="30"/>
                  <w:szCs w:val="30"/>
                </w:rPr>
                <w:id w:val="407976691"/>
                <w:placeholder>
                  <w:docPart w:val="DefaultPlaceholder_1082065159"/>
                </w:placeholder>
                <w:comboBox>
                  <w:listItem w:displayText="请选择专业领域" w:value="请选择专业领域"/>
                  <w:listItem w:displayText="天气预报" w:value="天气预报"/>
                  <w:listItem w:displayText="气候与气候变化" w:value="气候与气候变化"/>
                  <w:listItem w:displayText="气象服务与应用气象" w:value="气象服务与应用气象"/>
                  <w:listItem w:displayText="大气物理与大气环境" w:value="大气物理与大气环境"/>
                  <w:listItem w:displayText="综合气象观测" w:value="综合气象观测"/>
                  <w:listItem w:displayText="气象信息技术" w:value="气象信息技术"/>
                  <w:listItem w:displayText="气象教育培训" w:value="气象教育培训"/>
                </w:comboBox>
              </w:sdtPr>
              <w:sdtContent>
                <w:r w:rsidR="0088153E">
                  <w:rPr>
                    <w:rFonts w:ascii="Times New Roman" w:eastAsia="仿宋_GB2312" w:hAnsi="Times New Roman" w:hint="eastAsia"/>
                    <w:b/>
                    <w:sz w:val="30"/>
                    <w:szCs w:val="30"/>
                  </w:rPr>
                  <w:t>气象服务与应用气象</w:t>
                </w:r>
              </w:sdtContent>
            </w:sdt>
          </w:p>
        </w:tc>
      </w:tr>
      <w:tr w:rsidR="006A3B3C" w:rsidRPr="006A3B3C" w:rsidTr="0088153E">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u w:val="single"/>
              </w:rPr>
            </w:pPr>
            <w:r w:rsidRPr="006A3B3C">
              <w:rPr>
                <w:rFonts w:ascii="Times New Roman" w:eastAsia="仿宋_GB2312" w:hAnsi="Times New Roman"/>
                <w:b/>
                <w:sz w:val="30"/>
                <w:szCs w:val="30"/>
              </w:rPr>
              <w:t>工作单位：</w:t>
            </w:r>
          </w:p>
        </w:tc>
        <w:tc>
          <w:tcPr>
            <w:tcW w:w="4819" w:type="dxa"/>
            <w:tcBorders>
              <w:left w:val="nil"/>
              <w:right w:val="nil"/>
            </w:tcBorders>
            <w:shd w:val="clear" w:color="auto" w:fill="auto"/>
          </w:tcPr>
          <w:p w:rsidR="006A3B3C" w:rsidRPr="0088153E" w:rsidRDefault="0088153E" w:rsidP="0088153E">
            <w:pPr>
              <w:widowControl w:val="0"/>
              <w:tabs>
                <w:tab w:val="left" w:pos="0"/>
              </w:tabs>
              <w:spacing w:line="800" w:lineRule="exact"/>
              <w:ind w:rightChars="-3134" w:right="-6581"/>
              <w:jc w:val="both"/>
              <w:rPr>
                <w:rFonts w:ascii="Times New Roman" w:eastAsia="仿宋_GB2312" w:hAnsi="Times New Roman"/>
                <w:b/>
                <w:sz w:val="30"/>
                <w:szCs w:val="30"/>
              </w:rPr>
            </w:pPr>
            <w:r w:rsidRPr="0088153E">
              <w:rPr>
                <w:rFonts w:ascii="Times New Roman" w:eastAsia="仿宋_GB2312" w:hAnsi="Times New Roman" w:hint="eastAsia"/>
                <w:b/>
                <w:sz w:val="30"/>
                <w:szCs w:val="30"/>
              </w:rPr>
              <w:t>中国气象局兰州干旱气象研究所</w:t>
            </w:r>
          </w:p>
        </w:tc>
      </w:tr>
      <w:tr w:rsidR="006A3B3C" w:rsidRPr="00471EF7" w:rsidTr="0088153E">
        <w:tc>
          <w:tcPr>
            <w:tcW w:w="1668" w:type="dxa"/>
            <w:tcBorders>
              <w:top w:val="nil"/>
              <w:left w:val="nil"/>
              <w:bottom w:val="nil"/>
              <w:right w:val="nil"/>
            </w:tcBorders>
            <w:shd w:val="clear" w:color="auto" w:fill="auto"/>
          </w:tcPr>
          <w:p w:rsidR="006A3B3C" w:rsidRPr="006A3B3C" w:rsidRDefault="006A3B3C" w:rsidP="006A3B3C">
            <w:pPr>
              <w:widowControl w:val="0"/>
              <w:tabs>
                <w:tab w:val="left" w:pos="-36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推荐单位：</w:t>
            </w:r>
            <w:r w:rsidRPr="006A3B3C">
              <w:rPr>
                <w:rFonts w:ascii="Times New Roman" w:eastAsia="仿宋_GB2312" w:hAnsi="Times New Roman"/>
                <w:b/>
                <w:sz w:val="30"/>
                <w:szCs w:val="30"/>
              </w:rPr>
              <w:t xml:space="preserve"> </w:t>
            </w:r>
          </w:p>
        </w:tc>
        <w:tc>
          <w:tcPr>
            <w:tcW w:w="4819" w:type="dxa"/>
            <w:tcBorders>
              <w:left w:val="nil"/>
              <w:right w:val="nil"/>
            </w:tcBorders>
            <w:shd w:val="clear" w:color="auto" w:fill="auto"/>
          </w:tcPr>
          <w:p w:rsidR="006A3B3C" w:rsidRPr="0088153E" w:rsidRDefault="0088153E" w:rsidP="0088153E">
            <w:pPr>
              <w:widowControl w:val="0"/>
              <w:tabs>
                <w:tab w:val="left" w:pos="0"/>
              </w:tabs>
              <w:spacing w:line="800" w:lineRule="exact"/>
              <w:ind w:rightChars="-3134" w:right="-6581" w:firstLineChars="100" w:firstLine="300"/>
              <w:rPr>
                <w:rFonts w:ascii="Times New Roman" w:eastAsia="仿宋_GB2312" w:hAnsi="Times New Roman"/>
                <w:b/>
                <w:sz w:val="30"/>
                <w:szCs w:val="30"/>
              </w:rPr>
            </w:pPr>
            <w:r w:rsidRPr="0088153E">
              <w:rPr>
                <w:rFonts w:ascii="Times New Roman" w:eastAsia="仿宋_GB2312" w:hAnsi="Times New Roman"/>
                <w:b/>
                <w:sz w:val="30"/>
                <w:szCs w:val="30"/>
              </w:rPr>
              <w:t>甘肃省气象局</w:t>
            </w:r>
          </w:p>
        </w:tc>
      </w:tr>
      <w:tr w:rsidR="006A3B3C" w:rsidRPr="006A3B3C" w:rsidTr="0088153E">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填报日期：</w:t>
            </w:r>
            <w:r w:rsidRPr="006A3B3C">
              <w:rPr>
                <w:rFonts w:ascii="Times New Roman" w:eastAsia="仿宋_GB2312" w:hAnsi="Times New Roman"/>
                <w:b/>
                <w:sz w:val="30"/>
                <w:szCs w:val="30"/>
              </w:rPr>
              <w:t xml:space="preserve"> </w:t>
            </w:r>
          </w:p>
        </w:tc>
        <w:tc>
          <w:tcPr>
            <w:tcW w:w="4819" w:type="dxa"/>
            <w:tcBorders>
              <w:left w:val="nil"/>
              <w:right w:val="nil"/>
            </w:tcBorders>
            <w:shd w:val="clear" w:color="auto" w:fill="auto"/>
          </w:tcPr>
          <w:p w:rsidR="006A3B3C" w:rsidRPr="006A3B3C" w:rsidRDefault="0088153E" w:rsidP="0088153E">
            <w:pPr>
              <w:widowControl w:val="0"/>
              <w:tabs>
                <w:tab w:val="left" w:pos="0"/>
              </w:tabs>
              <w:spacing w:line="800" w:lineRule="exact"/>
              <w:ind w:rightChars="-3134" w:right="-6581" w:firstLineChars="100" w:firstLine="300"/>
              <w:rPr>
                <w:rFonts w:ascii="Times New Roman" w:eastAsia="仿宋_GB2312" w:hAnsi="Times New Roman"/>
                <w:b/>
                <w:sz w:val="30"/>
                <w:szCs w:val="30"/>
              </w:rPr>
            </w:pPr>
            <w:r w:rsidRPr="0088153E">
              <w:rPr>
                <w:rFonts w:ascii="Times New Roman" w:eastAsia="仿宋_GB2312" w:hAnsi="Times New Roman" w:hint="eastAsia"/>
                <w:b/>
                <w:sz w:val="30"/>
                <w:szCs w:val="30"/>
              </w:rPr>
              <w:t>2020</w:t>
            </w:r>
            <w:r w:rsidRPr="0088153E">
              <w:rPr>
                <w:rFonts w:ascii="Times New Roman" w:eastAsia="仿宋_GB2312" w:hAnsi="Times New Roman" w:hint="eastAsia"/>
                <w:b/>
                <w:sz w:val="30"/>
                <w:szCs w:val="30"/>
              </w:rPr>
              <w:t>年</w:t>
            </w:r>
            <w:r w:rsidRPr="0088153E">
              <w:rPr>
                <w:rFonts w:ascii="Times New Roman" w:eastAsia="仿宋_GB2312" w:hAnsi="Times New Roman" w:hint="eastAsia"/>
                <w:b/>
                <w:sz w:val="30"/>
                <w:szCs w:val="30"/>
              </w:rPr>
              <w:t>7</w:t>
            </w:r>
            <w:r w:rsidRPr="0088153E">
              <w:rPr>
                <w:rFonts w:ascii="Times New Roman" w:eastAsia="仿宋_GB2312" w:hAnsi="Times New Roman" w:hint="eastAsia"/>
                <w:b/>
                <w:sz w:val="30"/>
                <w:szCs w:val="30"/>
              </w:rPr>
              <w:t>月</w:t>
            </w:r>
            <w:r>
              <w:rPr>
                <w:rFonts w:ascii="Times New Roman" w:eastAsia="仿宋_GB2312" w:hAnsi="Times New Roman" w:hint="eastAsia"/>
                <w:b/>
                <w:sz w:val="30"/>
                <w:szCs w:val="30"/>
              </w:rPr>
              <w:t>20</w:t>
            </w:r>
            <w:r w:rsidRPr="0088153E">
              <w:rPr>
                <w:rFonts w:ascii="Times New Roman" w:eastAsia="仿宋_GB2312" w:hAnsi="Times New Roman" w:hint="eastAsia"/>
                <w:b/>
                <w:sz w:val="30"/>
                <w:szCs w:val="30"/>
              </w:rPr>
              <w:t>日</w:t>
            </w:r>
          </w:p>
        </w:tc>
      </w:tr>
    </w:tbl>
    <w:p w:rsidR="006A3B3C" w:rsidRPr="006A3B3C" w:rsidRDefault="006A3B3C" w:rsidP="0088153E">
      <w:pPr>
        <w:widowControl w:val="0"/>
        <w:tabs>
          <w:tab w:val="left" w:pos="0"/>
        </w:tabs>
        <w:spacing w:line="800" w:lineRule="exact"/>
        <w:ind w:rightChars="-3134" w:right="-6581" w:firstLineChars="657" w:firstLine="1971"/>
        <w:jc w:val="both"/>
        <w:rPr>
          <w:rFonts w:ascii="Times New Roman" w:eastAsia="仿宋_GB2312" w:hAnsi="Times New Roman"/>
          <w:b/>
          <w:sz w:val="30"/>
          <w:szCs w:val="30"/>
        </w:rPr>
      </w:pPr>
    </w:p>
    <w:p w:rsidR="006A3B3C" w:rsidRPr="006A3B3C" w:rsidRDefault="006A3B3C" w:rsidP="0088153E">
      <w:pPr>
        <w:widowControl w:val="0"/>
        <w:tabs>
          <w:tab w:val="left" w:pos="0"/>
        </w:tabs>
        <w:spacing w:line="800" w:lineRule="exact"/>
        <w:ind w:rightChars="-3134" w:right="-6581" w:firstLineChars="657" w:firstLine="1971"/>
        <w:jc w:val="both"/>
        <w:rPr>
          <w:rFonts w:ascii="Times New Roman" w:eastAsia="仿宋_GB2312" w:hAnsi="Times New Roman"/>
          <w:b/>
          <w:sz w:val="30"/>
          <w:szCs w:val="30"/>
        </w:rPr>
      </w:pPr>
    </w:p>
    <w:p w:rsidR="006A3B3C" w:rsidRPr="006A3B3C" w:rsidRDefault="006A3B3C" w:rsidP="0088153E">
      <w:pPr>
        <w:widowControl w:val="0"/>
        <w:tabs>
          <w:tab w:val="left" w:pos="0"/>
        </w:tabs>
        <w:spacing w:line="800" w:lineRule="exact"/>
        <w:ind w:rightChars="-3134" w:right="-6581" w:firstLineChars="657" w:firstLine="1971"/>
        <w:jc w:val="both"/>
        <w:rPr>
          <w:rFonts w:ascii="Times New Roman" w:eastAsia="仿宋_GB2312" w:hAnsi="Times New Roman"/>
          <w:b/>
          <w:sz w:val="30"/>
          <w:szCs w:val="30"/>
        </w:rPr>
      </w:pPr>
    </w:p>
    <w:p w:rsidR="006A3B3C" w:rsidRPr="006A3B3C" w:rsidRDefault="006A3B3C" w:rsidP="0088153E">
      <w:pPr>
        <w:widowControl w:val="0"/>
        <w:tabs>
          <w:tab w:val="left" w:pos="0"/>
        </w:tabs>
        <w:spacing w:line="800" w:lineRule="exact"/>
        <w:ind w:rightChars="-3134" w:right="-6581" w:firstLineChars="657" w:firstLine="1971"/>
        <w:jc w:val="both"/>
        <w:rPr>
          <w:rFonts w:ascii="Times New Roman" w:eastAsia="仿宋_GB2312" w:hAnsi="Times New Roman"/>
          <w:b/>
          <w:sz w:val="30"/>
          <w:szCs w:val="30"/>
        </w:rPr>
      </w:pPr>
    </w:p>
    <w:p w:rsidR="006A3B3C" w:rsidRPr="006A3B3C" w:rsidRDefault="006A3B3C" w:rsidP="0088153E">
      <w:pPr>
        <w:widowControl w:val="0"/>
        <w:tabs>
          <w:tab w:val="left" w:pos="0"/>
        </w:tabs>
        <w:spacing w:line="800" w:lineRule="exact"/>
        <w:ind w:rightChars="-3134" w:right="-6581" w:firstLineChars="657" w:firstLine="1971"/>
        <w:jc w:val="both"/>
        <w:rPr>
          <w:rFonts w:ascii="Times New Roman" w:eastAsia="仿宋_GB2312" w:hAnsi="Times New Roman"/>
          <w:b/>
          <w:sz w:val="30"/>
          <w:szCs w:val="30"/>
          <w:u w:val="single"/>
        </w:rPr>
      </w:pPr>
    </w:p>
    <w:p w:rsidR="006A3B3C" w:rsidRPr="006A3B3C" w:rsidRDefault="006A3B3C" w:rsidP="0088153E">
      <w:pPr>
        <w:widowControl w:val="0"/>
        <w:tabs>
          <w:tab w:val="left" w:pos="0"/>
        </w:tabs>
        <w:spacing w:line="800" w:lineRule="exact"/>
        <w:ind w:rightChars="-3134" w:right="-6581" w:firstLineChars="700" w:firstLine="2100"/>
        <w:jc w:val="both"/>
        <w:rPr>
          <w:rFonts w:ascii="Times New Roman" w:eastAsia="仿宋_GB2312" w:hAnsi="Times New Roman"/>
          <w:b/>
          <w:sz w:val="30"/>
          <w:szCs w:val="30"/>
          <w:u w:val="single"/>
        </w:rPr>
      </w:pPr>
    </w:p>
    <w:p w:rsidR="006A3B3C" w:rsidRPr="006A3B3C" w:rsidRDefault="006A3B3C" w:rsidP="006A3B3C">
      <w:pPr>
        <w:widowControl w:val="0"/>
        <w:spacing w:line="580" w:lineRule="atLeast"/>
        <w:jc w:val="center"/>
        <w:rPr>
          <w:rFonts w:ascii="Times New Roman" w:eastAsia="仿宋_GB2312" w:hAnsi="Times New Roman"/>
          <w:b/>
          <w:sz w:val="28"/>
          <w:szCs w:val="28"/>
        </w:rPr>
      </w:pPr>
    </w:p>
    <w:p w:rsidR="006A3B3C" w:rsidRPr="006A3B3C" w:rsidRDefault="006A3B3C" w:rsidP="006A3B3C">
      <w:pPr>
        <w:widowControl w:val="0"/>
        <w:spacing w:line="580" w:lineRule="atLeast"/>
        <w:jc w:val="center"/>
        <w:rPr>
          <w:rFonts w:ascii="Times New Roman" w:eastAsia="仿宋_GB2312" w:hAnsi="Times New Roman"/>
          <w:b/>
          <w:sz w:val="28"/>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6A3B3C" w:rsidRPr="006A3B3C" w:rsidRDefault="006A3B3C" w:rsidP="006A3B3C">
      <w:pPr>
        <w:widowControl w:val="0"/>
        <w:spacing w:line="580" w:lineRule="atLeast"/>
        <w:jc w:val="center"/>
        <w:rPr>
          <w:rFonts w:ascii="Times New Roman" w:eastAsia="仿宋_GB2312" w:hAnsi="Times New Roman"/>
          <w:b/>
          <w:sz w:val="28"/>
          <w:szCs w:val="28"/>
        </w:rPr>
      </w:pPr>
      <w:r w:rsidRPr="006A3B3C">
        <w:rPr>
          <w:rFonts w:ascii="Times New Roman" w:eastAsia="仿宋_GB2312" w:hAnsi="Times New Roman"/>
          <w:b/>
          <w:sz w:val="28"/>
          <w:szCs w:val="28"/>
        </w:rPr>
        <w:t>中国气象局制</w:t>
      </w:r>
    </w:p>
    <w:p w:rsidR="00795759" w:rsidRPr="006A3B3C" w:rsidRDefault="006A3B3C" w:rsidP="006A3B3C">
      <w:pPr>
        <w:jc w:val="center"/>
        <w:rPr>
          <w:rFonts w:ascii="Times New Roman" w:eastAsia="黑体" w:hAnsi="Times New Roman"/>
          <w:color w:val="000000"/>
          <w:sz w:val="32"/>
          <w:szCs w:val="32"/>
        </w:rPr>
      </w:pPr>
      <w:r w:rsidRPr="006A3B3C">
        <w:rPr>
          <w:rFonts w:ascii="Times New Roman" w:eastAsia="仿宋_GB2312" w:hAnsi="Times New Roman"/>
          <w:b/>
          <w:sz w:val="28"/>
          <w:szCs w:val="28"/>
        </w:rPr>
        <w:t>20</w:t>
      </w:r>
      <w:r w:rsidRPr="006A3B3C">
        <w:rPr>
          <w:rFonts w:ascii="Times New Roman" w:eastAsia="仿宋_GB2312" w:hAnsi="Times New Roman" w:hint="eastAsia"/>
          <w:b/>
          <w:sz w:val="28"/>
          <w:szCs w:val="28"/>
        </w:rPr>
        <w:t>20</w:t>
      </w:r>
      <w:r w:rsidR="00614D50">
        <w:rPr>
          <w:rFonts w:ascii="Times New Roman" w:eastAsia="仿宋_GB2312" w:hAnsi="Times New Roman"/>
          <w:b/>
          <w:sz w:val="28"/>
          <w:szCs w:val="28"/>
        </w:rPr>
        <w:t>年</w:t>
      </w:r>
      <w:r w:rsidR="00614D50">
        <w:rPr>
          <w:rFonts w:ascii="Times New Roman" w:eastAsia="仿宋_GB2312" w:hAnsi="Times New Roman" w:hint="eastAsia"/>
          <w:b/>
          <w:sz w:val="28"/>
          <w:szCs w:val="28"/>
        </w:rPr>
        <w:t>7</w:t>
      </w:r>
      <w:r w:rsidR="00614D50">
        <w:rPr>
          <w:rFonts w:ascii="Times New Roman" w:eastAsia="仿宋_GB2312" w:hAnsi="Times New Roman" w:hint="eastAsia"/>
          <w:b/>
          <w:sz w:val="28"/>
          <w:szCs w:val="28"/>
        </w:rPr>
        <w:t>月</w:t>
      </w:r>
    </w:p>
    <w:p w:rsidR="003F106E" w:rsidRPr="00F42C5B" w:rsidRDefault="00795759" w:rsidP="006A3B3C">
      <w:pPr>
        <w:rPr>
          <w:rFonts w:ascii="Times New Roman" w:hAnsi="Times New Roman"/>
          <w:b/>
          <w:color w:val="000000"/>
          <w:sz w:val="32"/>
          <w:szCs w:val="32"/>
        </w:rPr>
      </w:pPr>
      <w:r w:rsidRPr="00F42C5B">
        <w:rPr>
          <w:rFonts w:ascii="Times New Roman" w:hAnsi="Times New Roman"/>
          <w:color w:val="000000"/>
        </w:rPr>
        <w:br w:type="page"/>
      </w:r>
    </w:p>
    <w:tbl>
      <w:tblPr>
        <w:tblW w:w="9323" w:type="dxa"/>
        <w:jc w:val="center"/>
        <w:tblLook w:val="04A0"/>
      </w:tblPr>
      <w:tblGrid>
        <w:gridCol w:w="9323"/>
      </w:tblGrid>
      <w:tr w:rsidR="003F106E" w:rsidRPr="008279A8" w:rsidTr="003F106E">
        <w:trPr>
          <w:trHeight w:val="3653"/>
          <w:jc w:val="center"/>
        </w:trPr>
        <w:tc>
          <w:tcPr>
            <w:tcW w:w="9323" w:type="dxa"/>
            <w:shd w:val="clear" w:color="auto" w:fill="auto"/>
          </w:tcPr>
          <w:p w:rsidR="003F106E" w:rsidRDefault="003F106E" w:rsidP="006A3B3C">
            <w:pPr>
              <w:spacing w:line="420" w:lineRule="exact"/>
              <w:rPr>
                <w:rFonts w:ascii="Times New Roman" w:hAnsi="Times New Roman"/>
                <w:color w:val="000000"/>
              </w:rPr>
            </w:pPr>
          </w:p>
          <w:p w:rsidR="00471EF7" w:rsidRDefault="00471EF7" w:rsidP="006A3B3C">
            <w:pPr>
              <w:spacing w:line="420" w:lineRule="exact"/>
              <w:rPr>
                <w:rFonts w:ascii="Times New Roman" w:hAnsi="Times New Roman"/>
                <w:color w:val="000000"/>
              </w:rPr>
            </w:pPr>
          </w:p>
          <w:p w:rsidR="00471EF7" w:rsidRPr="00F42C5B" w:rsidRDefault="00471EF7" w:rsidP="006A3B3C">
            <w:pPr>
              <w:spacing w:line="420" w:lineRule="exact"/>
              <w:rPr>
                <w:rFonts w:ascii="Times New Roman" w:hAnsi="Times New Roman"/>
                <w:color w:val="000000"/>
              </w:rPr>
            </w:pPr>
          </w:p>
          <w:p w:rsidR="003F106E" w:rsidRPr="00F42C5B" w:rsidRDefault="00CF18F1" w:rsidP="00CF18F1">
            <w:pPr>
              <w:spacing w:line="500" w:lineRule="exact"/>
              <w:ind w:firstLineChars="200" w:firstLine="602"/>
              <w:jc w:val="both"/>
              <w:rPr>
                <w:rFonts w:ascii="方正小标宋简体" w:eastAsia="方正小标宋简体" w:hAnsi="Times New Roman"/>
                <w:color w:val="000000"/>
                <w:sz w:val="44"/>
                <w:szCs w:val="44"/>
              </w:rPr>
            </w:pPr>
            <w:r>
              <w:rPr>
                <w:rFonts w:ascii="Times New Roman" w:hAnsi="Times New Roman"/>
                <w:b/>
                <w:color w:val="000000"/>
                <w:sz w:val="30"/>
                <w:szCs w:val="30"/>
              </w:rPr>
              <w:t xml:space="preserve">               </w:t>
            </w:r>
            <w:r>
              <w:rPr>
                <w:rFonts w:ascii="Times New Roman" w:hAnsi="Times New Roman" w:hint="eastAsia"/>
                <w:b/>
                <w:color w:val="000000"/>
                <w:sz w:val="30"/>
                <w:szCs w:val="30"/>
              </w:rPr>
              <w:t xml:space="preserve"> </w:t>
            </w:r>
            <w:r w:rsidR="006A3B3C">
              <w:rPr>
                <w:rFonts w:ascii="方正小标宋简体" w:eastAsia="方正小标宋简体" w:hAnsi="Times New Roman" w:hint="eastAsia"/>
                <w:color w:val="000000"/>
                <w:sz w:val="44"/>
                <w:szCs w:val="44"/>
              </w:rPr>
              <w:t>推荐人选</w:t>
            </w:r>
            <w:r w:rsidR="003F106E" w:rsidRPr="00F42C5B">
              <w:rPr>
                <w:rFonts w:ascii="方正小标宋简体" w:eastAsia="方正小标宋简体" w:hAnsi="Times New Roman" w:hint="eastAsia"/>
                <w:color w:val="000000"/>
                <w:sz w:val="44"/>
                <w:szCs w:val="44"/>
              </w:rPr>
              <w:t>承诺</w:t>
            </w:r>
          </w:p>
          <w:p w:rsidR="003F106E" w:rsidRPr="00CF18F1" w:rsidRDefault="003F106E" w:rsidP="006501D5">
            <w:pPr>
              <w:spacing w:line="500" w:lineRule="exact"/>
              <w:ind w:firstLineChars="200" w:firstLine="880"/>
              <w:jc w:val="both"/>
              <w:rPr>
                <w:rFonts w:ascii="方正小标宋简体" w:eastAsia="方正小标宋简体" w:hAnsi="Times New Roman"/>
                <w:color w:val="000000"/>
                <w:sz w:val="44"/>
                <w:szCs w:val="44"/>
              </w:rPr>
            </w:pPr>
          </w:p>
          <w:p w:rsidR="003F106E" w:rsidRPr="00F42C5B" w:rsidRDefault="00550D53" w:rsidP="006501D5">
            <w:pPr>
              <w:spacing w:line="500" w:lineRule="exact"/>
              <w:ind w:firstLineChars="200" w:firstLine="640"/>
              <w:jc w:val="both"/>
              <w:rPr>
                <w:rFonts w:ascii="Times New Roman" w:hAnsi="Times New Roman"/>
                <w:color w:val="000000"/>
                <w:sz w:val="32"/>
                <w:szCs w:val="32"/>
              </w:rPr>
            </w:pPr>
            <w:r>
              <w:rPr>
                <w:rFonts w:ascii="Times New Roman" w:hAnsi="Times New Roman" w:hint="eastAsia"/>
                <w:color w:val="000000"/>
                <w:sz w:val="32"/>
                <w:szCs w:val="32"/>
              </w:rPr>
              <w:t>本人在气象“十百千”</w:t>
            </w:r>
            <w:r w:rsidR="00440BB2">
              <w:rPr>
                <w:rFonts w:ascii="Times New Roman" w:hAnsi="Times New Roman" w:hint="eastAsia"/>
                <w:color w:val="000000"/>
                <w:sz w:val="32"/>
                <w:szCs w:val="32"/>
              </w:rPr>
              <w:t>人才计划推荐</w:t>
            </w:r>
            <w:r w:rsidR="002504F5" w:rsidRPr="00F42C5B">
              <w:rPr>
                <w:rFonts w:ascii="Times New Roman" w:hAnsi="Times New Roman" w:hint="eastAsia"/>
                <w:color w:val="000000"/>
                <w:sz w:val="32"/>
                <w:szCs w:val="32"/>
              </w:rPr>
              <w:t>评审</w:t>
            </w:r>
            <w:r w:rsidR="003F106E" w:rsidRPr="00F42C5B">
              <w:rPr>
                <w:rFonts w:ascii="Times New Roman" w:hAnsi="Times New Roman" w:hint="eastAsia"/>
                <w:color w:val="000000"/>
                <w:sz w:val="32"/>
                <w:szCs w:val="32"/>
              </w:rPr>
              <w:t>过程中诚实守信，表中所填写的内容及所提供的材料都是真实客观、准确有效的。如有任何不实或隐瞒，本人愿意承担由此引起的相关责任，并按有关规定接受处理。</w:t>
            </w:r>
          </w:p>
          <w:p w:rsidR="003F106E" w:rsidRPr="00F42C5B" w:rsidRDefault="003F106E" w:rsidP="006501D5">
            <w:pPr>
              <w:spacing w:line="500" w:lineRule="exact"/>
              <w:ind w:firstLineChars="200" w:firstLine="643"/>
              <w:jc w:val="both"/>
              <w:rPr>
                <w:rFonts w:ascii="Times New Roman" w:hAnsi="Times New Roman"/>
                <w:b/>
                <w:color w:val="000000"/>
                <w:sz w:val="32"/>
                <w:szCs w:val="32"/>
              </w:rPr>
            </w:pPr>
          </w:p>
          <w:p w:rsidR="003F106E" w:rsidRDefault="003F106E" w:rsidP="006501D5">
            <w:pPr>
              <w:spacing w:line="360" w:lineRule="auto"/>
              <w:ind w:firstLineChars="200" w:firstLine="602"/>
              <w:rPr>
                <w:rFonts w:ascii="Times New Roman" w:hAnsi="Times New Roman"/>
                <w:b/>
                <w:color w:val="000000"/>
                <w:sz w:val="30"/>
                <w:szCs w:val="30"/>
              </w:rPr>
            </w:pPr>
          </w:p>
          <w:p w:rsidR="00CF18F1" w:rsidRPr="00F42C5B" w:rsidRDefault="00CF18F1" w:rsidP="006501D5">
            <w:pPr>
              <w:spacing w:line="360" w:lineRule="auto"/>
              <w:ind w:firstLineChars="200" w:firstLine="602"/>
              <w:rPr>
                <w:rFonts w:ascii="Times New Roman" w:hAnsi="Times New Roman"/>
                <w:b/>
                <w:color w:val="000000"/>
                <w:sz w:val="30"/>
                <w:szCs w:val="30"/>
              </w:rPr>
            </w:pPr>
          </w:p>
        </w:tc>
      </w:tr>
      <w:tr w:rsidR="003F106E" w:rsidRPr="008279A8" w:rsidTr="003F106E">
        <w:trPr>
          <w:trHeight w:val="1040"/>
          <w:jc w:val="center"/>
        </w:trPr>
        <w:tc>
          <w:tcPr>
            <w:tcW w:w="9323" w:type="dxa"/>
            <w:shd w:val="clear" w:color="auto" w:fill="auto"/>
          </w:tcPr>
          <w:p w:rsidR="003F106E" w:rsidRPr="00F42C5B" w:rsidRDefault="00751244" w:rsidP="003F106E">
            <w:pPr>
              <w:wordWrap w:val="0"/>
              <w:ind w:right="480" w:firstLineChars="2352" w:firstLine="5667"/>
              <w:rPr>
                <w:rFonts w:ascii="Times New Roman" w:hAnsi="Times New Roman"/>
                <w:b/>
                <w:color w:val="000000"/>
                <w:sz w:val="24"/>
              </w:rPr>
            </w:pPr>
            <w:r>
              <w:rPr>
                <w:rFonts w:ascii="Times New Roman" w:hAnsi="Times New Roman" w:hint="eastAsia"/>
                <w:b/>
                <w:color w:val="000000"/>
                <w:sz w:val="24"/>
              </w:rPr>
              <w:t>推荐人选</w:t>
            </w:r>
            <w:r w:rsidR="003F106E" w:rsidRPr="00F42C5B">
              <w:rPr>
                <w:rFonts w:ascii="Times New Roman" w:hAnsi="Times New Roman" w:hint="eastAsia"/>
                <w:b/>
                <w:color w:val="000000"/>
                <w:sz w:val="24"/>
              </w:rPr>
              <w:t>签名：</w:t>
            </w:r>
          </w:p>
          <w:p w:rsidR="003F106E" w:rsidRPr="00F42C5B" w:rsidRDefault="003F106E" w:rsidP="003F106E">
            <w:pPr>
              <w:jc w:val="right"/>
              <w:rPr>
                <w:rFonts w:ascii="Times New Roman" w:hAnsi="Times New Roman"/>
                <w:b/>
                <w:color w:val="000000"/>
                <w:sz w:val="24"/>
              </w:rPr>
            </w:pPr>
          </w:p>
          <w:p w:rsidR="003F106E" w:rsidRPr="00F42C5B" w:rsidRDefault="003F106E" w:rsidP="008038E4">
            <w:pPr>
              <w:ind w:right="120"/>
              <w:jc w:val="right"/>
              <w:rPr>
                <w:rFonts w:ascii="Times New Roman" w:hAnsi="Times New Roman"/>
                <w:b/>
                <w:color w:val="000000"/>
                <w:sz w:val="24"/>
              </w:rPr>
            </w:pPr>
            <w:r w:rsidRPr="00F42C5B">
              <w:rPr>
                <w:rFonts w:ascii="Times New Roman" w:hAnsi="Times New Roman" w:hint="eastAsia"/>
                <w:b/>
                <w:color w:val="000000"/>
                <w:sz w:val="24"/>
              </w:rPr>
              <w:t>日期</w:t>
            </w:r>
            <w:r w:rsidRPr="00F42C5B">
              <w:rPr>
                <w:rFonts w:ascii="Times New Roman" w:hAnsi="Times New Roman"/>
                <w:b/>
                <w:color w:val="000000"/>
                <w:sz w:val="24"/>
              </w:rPr>
              <w:t xml:space="preserve"> </w:t>
            </w:r>
            <w:r w:rsidRPr="00F42C5B">
              <w:rPr>
                <w:rFonts w:ascii="Times New Roman" w:hAnsi="Times New Roman" w:hint="eastAsia"/>
                <w:b/>
                <w:color w:val="000000"/>
                <w:sz w:val="24"/>
              </w:rPr>
              <w:t>：</w:t>
            </w:r>
            <w:r w:rsidR="0088153E">
              <w:rPr>
                <w:rFonts w:ascii="Times New Roman" w:hAnsi="Times New Roman" w:hint="eastAsia"/>
                <w:b/>
                <w:color w:val="000000"/>
                <w:sz w:val="24"/>
              </w:rPr>
              <w:t>2020</w:t>
            </w:r>
            <w:r w:rsidRPr="00F42C5B">
              <w:rPr>
                <w:rFonts w:ascii="Times New Roman" w:hAnsi="Times New Roman"/>
                <w:b/>
                <w:color w:val="000000"/>
                <w:sz w:val="24"/>
              </w:rPr>
              <w:t xml:space="preserve"> </w:t>
            </w:r>
            <w:r w:rsidRPr="00F42C5B">
              <w:rPr>
                <w:rFonts w:ascii="Times New Roman" w:hAnsi="Times New Roman" w:hint="eastAsia"/>
                <w:b/>
                <w:color w:val="000000"/>
                <w:sz w:val="24"/>
              </w:rPr>
              <w:t>年</w:t>
            </w:r>
            <w:r w:rsidRPr="00F42C5B">
              <w:rPr>
                <w:rFonts w:ascii="Times New Roman" w:hAnsi="Times New Roman"/>
                <w:color w:val="000000"/>
                <w:sz w:val="24"/>
              </w:rPr>
              <w:t xml:space="preserve"> </w:t>
            </w:r>
            <w:r w:rsidR="0088153E" w:rsidRPr="0088153E">
              <w:rPr>
                <w:rFonts w:ascii="Times New Roman" w:hAnsi="Times New Roman" w:hint="eastAsia"/>
                <w:b/>
                <w:color w:val="000000"/>
                <w:sz w:val="24"/>
              </w:rPr>
              <w:t>7</w:t>
            </w:r>
            <w:r w:rsidRPr="00F42C5B">
              <w:rPr>
                <w:rFonts w:ascii="Times New Roman" w:hAnsi="Times New Roman"/>
                <w:color w:val="000000"/>
                <w:sz w:val="24"/>
              </w:rPr>
              <w:t xml:space="preserve"> </w:t>
            </w:r>
            <w:r w:rsidRPr="00F42C5B">
              <w:rPr>
                <w:rFonts w:ascii="Times New Roman" w:hAnsi="Times New Roman" w:hint="eastAsia"/>
                <w:b/>
                <w:color w:val="000000"/>
                <w:sz w:val="24"/>
              </w:rPr>
              <w:t>月</w:t>
            </w:r>
            <w:r w:rsidR="008038E4">
              <w:rPr>
                <w:rFonts w:ascii="Times New Roman" w:hAnsi="Times New Roman" w:hint="eastAsia"/>
                <w:b/>
                <w:color w:val="000000"/>
                <w:sz w:val="24"/>
              </w:rPr>
              <w:t>1</w:t>
            </w:r>
            <w:r w:rsidR="002C6889">
              <w:rPr>
                <w:rFonts w:ascii="Times New Roman" w:hAnsi="Times New Roman" w:hint="eastAsia"/>
                <w:b/>
                <w:color w:val="000000"/>
                <w:sz w:val="24"/>
              </w:rPr>
              <w:t>8</w:t>
            </w:r>
            <w:r w:rsidRPr="00F42C5B">
              <w:rPr>
                <w:rFonts w:ascii="Times New Roman" w:hAnsi="Times New Roman"/>
                <w:color w:val="000000"/>
                <w:sz w:val="24"/>
              </w:rPr>
              <w:t xml:space="preserve"> </w:t>
            </w:r>
            <w:r w:rsidRPr="00F42C5B">
              <w:rPr>
                <w:rFonts w:ascii="Times New Roman" w:hAnsi="Times New Roman" w:hint="eastAsia"/>
                <w:b/>
                <w:color w:val="000000"/>
                <w:sz w:val="24"/>
              </w:rPr>
              <w:t>日</w:t>
            </w:r>
          </w:p>
        </w:tc>
      </w:tr>
    </w:tbl>
    <w:p w:rsidR="00AB1CFE" w:rsidRPr="00751244" w:rsidRDefault="00AB1CFE" w:rsidP="00AB1CFE">
      <w:pPr>
        <w:rPr>
          <w:rFonts w:ascii="Times New Roman" w:eastAsia="方正小标宋简体" w:hAnsi="Times New Roman"/>
          <w:color w:val="000000"/>
          <w:sz w:val="44"/>
          <w:szCs w:val="44"/>
        </w:rPr>
        <w:sectPr w:rsidR="00AB1CFE" w:rsidRPr="00751244" w:rsidSect="00AB1CFE">
          <w:headerReference w:type="default" r:id="rId8"/>
          <w:footerReference w:type="default" r:id="rId9"/>
          <w:pgSz w:w="11906" w:h="16838"/>
          <w:pgMar w:top="1440" w:right="1191" w:bottom="1440" w:left="1191" w:header="851" w:footer="992" w:gutter="0"/>
          <w:pgNumType w:start="1"/>
          <w:cols w:space="425"/>
          <w:docGrid w:type="lines" w:linePitch="312"/>
        </w:sectPr>
      </w:pPr>
    </w:p>
    <w:p w:rsidR="003F106E" w:rsidRPr="00F42C5B" w:rsidRDefault="003F106E" w:rsidP="003F106E">
      <w:pPr>
        <w:snapToGrid w:val="0"/>
        <w:spacing w:line="380" w:lineRule="exact"/>
        <w:rPr>
          <w:rFonts w:ascii="Times New Roman" w:eastAsia="黑体" w:hAnsi="Times New Roman"/>
          <w:color w:val="000000"/>
          <w:sz w:val="28"/>
          <w:szCs w:val="28"/>
        </w:rPr>
      </w:pPr>
      <w:r w:rsidRPr="00F42C5B">
        <w:rPr>
          <w:rFonts w:ascii="Times New Roman" w:eastAsia="黑体" w:hAnsi="Times New Roman" w:hint="eastAsia"/>
          <w:color w:val="000000"/>
          <w:sz w:val="28"/>
          <w:szCs w:val="28"/>
        </w:rPr>
        <w:lastRenderedPageBreak/>
        <w:t>一、</w:t>
      </w:r>
      <w:r w:rsidR="0088018C">
        <w:rPr>
          <w:rFonts w:ascii="Times New Roman" w:eastAsia="黑体" w:hAnsi="Times New Roman" w:hint="eastAsia"/>
          <w:color w:val="000000"/>
          <w:sz w:val="28"/>
          <w:szCs w:val="28"/>
        </w:rPr>
        <w:t>推荐人选</w:t>
      </w:r>
      <w:r w:rsidRPr="00F42C5B">
        <w:rPr>
          <w:rFonts w:ascii="Times New Roman" w:eastAsia="黑体" w:hAnsi="Times New Roman" w:hint="eastAsia"/>
          <w:color w:val="000000"/>
          <w:sz w:val="28"/>
          <w:szCs w:val="28"/>
        </w:rPr>
        <w:t>基本信息</w:t>
      </w:r>
    </w:p>
    <w:tbl>
      <w:tblPr>
        <w:tblW w:w="9837" w:type="dxa"/>
        <w:jc w:val="center"/>
        <w:tblLayout w:type="fixed"/>
        <w:tblLook w:val="04A0"/>
      </w:tblPr>
      <w:tblGrid>
        <w:gridCol w:w="583"/>
        <w:gridCol w:w="1501"/>
        <w:gridCol w:w="908"/>
        <w:gridCol w:w="851"/>
        <w:gridCol w:w="709"/>
        <w:gridCol w:w="708"/>
        <w:gridCol w:w="567"/>
        <w:gridCol w:w="709"/>
        <w:gridCol w:w="425"/>
        <w:gridCol w:w="426"/>
        <w:gridCol w:w="1417"/>
        <w:gridCol w:w="1033"/>
      </w:tblGrid>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姓</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名</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877F42" w:rsidP="006501D5">
            <w:pPr>
              <w:jc w:val="center"/>
              <w:rPr>
                <w:rFonts w:asciiTheme="minorEastAsia" w:eastAsiaTheme="minorEastAsia" w:hAnsiTheme="minorEastAsia"/>
                <w:kern w:val="0"/>
                <w:szCs w:val="24"/>
              </w:rPr>
            </w:pPr>
            <w:r>
              <w:rPr>
                <w:rFonts w:asciiTheme="minorEastAsia" w:eastAsiaTheme="minorEastAsia" w:hAnsiTheme="minorEastAsia"/>
                <w:kern w:val="0"/>
                <w:szCs w:val="24"/>
              </w:rPr>
              <w:t>王润元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性别</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877F42" w:rsidP="006501D5">
            <w:pPr>
              <w:jc w:val="center"/>
              <w:rPr>
                <w:rFonts w:asciiTheme="minorEastAsia" w:eastAsiaTheme="minorEastAsia" w:hAnsiTheme="minorEastAsia"/>
                <w:kern w:val="0"/>
                <w:szCs w:val="24"/>
              </w:rPr>
            </w:pPr>
            <w:r>
              <w:rPr>
                <w:rFonts w:asciiTheme="minorEastAsia" w:eastAsiaTheme="minorEastAsia" w:hAnsiTheme="minorEastAsia"/>
                <w:kern w:val="0"/>
                <w:szCs w:val="24"/>
              </w:rPr>
              <w:t>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民族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F36855" w:rsidP="006501D5">
            <w:pPr>
              <w:jc w:val="center"/>
              <w:rPr>
                <w:rFonts w:asciiTheme="minorEastAsia" w:eastAsiaTheme="minorEastAsia" w:hAnsiTheme="minorEastAsia"/>
                <w:kern w:val="0"/>
                <w:szCs w:val="24"/>
              </w:rPr>
            </w:pPr>
            <w:r>
              <w:rPr>
                <w:rFonts w:asciiTheme="minorEastAsia" w:eastAsiaTheme="minorEastAsia" w:hAnsiTheme="minorEastAsia"/>
                <w:kern w:val="0"/>
                <w:szCs w:val="24"/>
              </w:rPr>
              <w:t>汉族</w:t>
            </w:r>
          </w:p>
        </w:tc>
        <w:tc>
          <w:tcPr>
            <w:tcW w:w="2450" w:type="dxa"/>
            <w:gridSpan w:val="2"/>
            <w:vMerge w:val="restart"/>
            <w:tcBorders>
              <w:top w:val="single" w:sz="4" w:space="0" w:color="auto"/>
              <w:left w:val="single" w:sz="4" w:space="0" w:color="auto"/>
              <w:right w:val="single" w:sz="4" w:space="0" w:color="auto"/>
            </w:tcBorders>
            <w:shd w:val="clear" w:color="auto" w:fill="auto"/>
            <w:vAlign w:val="center"/>
            <w:hideMark/>
          </w:tcPr>
          <w:p w:rsidR="003F106E" w:rsidRPr="00F42C5B" w:rsidRDefault="00877F42" w:rsidP="006501D5">
            <w:pPr>
              <w:jc w:val="center"/>
              <w:rPr>
                <w:rFonts w:ascii="Times New Roman" w:hAnsi="Times New Roman"/>
                <w:b/>
                <w:color w:val="000000"/>
                <w:kern w:val="0"/>
                <w:sz w:val="22"/>
                <w:szCs w:val="24"/>
              </w:rPr>
            </w:pPr>
            <w:r>
              <w:rPr>
                <w:rFonts w:ascii="Times New Roman" w:hAnsi="Times New Roman"/>
                <w:b/>
                <w:noProof/>
                <w:color w:val="000000"/>
                <w:kern w:val="0"/>
                <w:sz w:val="22"/>
                <w:szCs w:val="24"/>
              </w:rPr>
              <w:drawing>
                <wp:inline distT="0" distB="0" distL="0" distR="0">
                  <wp:extent cx="1400175" cy="1819275"/>
                  <wp:effectExtent l="19050" t="0" r="9525" b="0"/>
                  <wp:docPr id="1" name="图片 0" descr="个人-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个人-照片.jpg"/>
                          <pic:cNvPicPr/>
                        </pic:nvPicPr>
                        <pic:blipFill>
                          <a:blip r:embed="rId10" cstate="print"/>
                          <a:stretch>
                            <a:fillRect/>
                          </a:stretch>
                        </pic:blipFill>
                        <pic:spPr>
                          <a:xfrm>
                            <a:off x="0" y="0"/>
                            <a:ext cx="1400175" cy="1819275"/>
                          </a:xfrm>
                          <a:prstGeom prst="rect">
                            <a:avLst/>
                          </a:prstGeom>
                        </pic:spPr>
                      </pic:pic>
                    </a:graphicData>
                  </a:graphic>
                </wp:inline>
              </w:drawing>
            </w: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出生年月</w:t>
            </w:r>
          </w:p>
        </w:tc>
        <w:tc>
          <w:tcPr>
            <w:tcW w:w="1759" w:type="dxa"/>
            <w:gridSpan w:val="2"/>
            <w:tcBorders>
              <w:top w:val="nil"/>
              <w:left w:val="nil"/>
              <w:bottom w:val="single" w:sz="4" w:space="0" w:color="auto"/>
              <w:right w:val="single" w:sz="4" w:space="0" w:color="auto"/>
            </w:tcBorders>
            <w:shd w:val="clear" w:color="auto" w:fill="auto"/>
            <w:vAlign w:val="center"/>
            <w:hideMark/>
          </w:tcPr>
          <w:p w:rsidR="003F106E" w:rsidRPr="00877F42" w:rsidRDefault="00877F42" w:rsidP="00C31278">
            <w:pPr>
              <w:jc w:val="center"/>
              <w:rPr>
                <w:rFonts w:asciiTheme="minorEastAsia" w:eastAsiaTheme="minorEastAsia" w:hAnsiTheme="minorEastAsia"/>
                <w:kern w:val="0"/>
                <w:szCs w:val="24"/>
              </w:rPr>
            </w:pPr>
            <w:r w:rsidRPr="00877F42">
              <w:rPr>
                <w:rFonts w:asciiTheme="minorEastAsia" w:eastAsiaTheme="minorEastAsia" w:hAnsiTheme="minorEastAsia" w:hint="eastAsia"/>
                <w:kern w:val="0"/>
                <w:szCs w:val="24"/>
              </w:rPr>
              <w:t>196502</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政</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治</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面</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貌</w:t>
            </w:r>
          </w:p>
        </w:tc>
        <w:sdt>
          <w:sdtPr>
            <w:rPr>
              <w:rFonts w:asciiTheme="minorEastAsia" w:eastAsiaTheme="minorEastAsia" w:hAnsiTheme="minorEastAsia"/>
              <w:kern w:val="0"/>
              <w:szCs w:val="24"/>
            </w:rPr>
            <w:id w:val="173077988"/>
            <w:placeholder>
              <w:docPart w:val="DefaultPlaceholder_1082065159"/>
            </w:placeholder>
            <w:comboBox>
              <w:listItem w:displayText="请选择" w:value="请选择"/>
              <w:listItem w:displayText="中共党员" w:value="中共党员"/>
              <w:listItem w:displayText="中共预备党员" w:value="中共预备党员"/>
              <w:listItem w:displayText="民革党员" w:value="民革党员"/>
              <w:listItem w:displayText="民盟盟员" w:value="民盟盟员"/>
              <w:listItem w:displayText="民建会员" w:value="民建会员"/>
              <w:listItem w:displayText="民进会员" w:value="民进会员"/>
              <w:listItem w:displayText="农工党员" w:value="农工党员"/>
              <w:listItem w:displayText="致公党员" w:value="致公党员"/>
              <w:listItem w:displayText="九三社员" w:value="九三社员"/>
              <w:listItem w:displayText="台盟盟员" w:value="台盟盟员"/>
              <w:listItem w:displayText="无党派人士" w:value="无党派人士"/>
              <w:listItem w:displayText="群众" w:value="群众"/>
            </w:comboBox>
          </w:sdtPr>
          <w:sdtContent>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492F12" w:rsidRDefault="00877F42" w:rsidP="0063787D">
                <w:pPr>
                  <w:jc w:val="center"/>
                  <w:rPr>
                    <w:rFonts w:asciiTheme="minorEastAsia" w:eastAsiaTheme="minorEastAsia" w:hAnsiTheme="minorEastAsia"/>
                    <w:color w:val="FF0000"/>
                    <w:kern w:val="0"/>
                    <w:szCs w:val="24"/>
                  </w:rPr>
                </w:pPr>
                <w:r>
                  <w:rPr>
                    <w:rFonts w:asciiTheme="minorEastAsia" w:eastAsiaTheme="minorEastAsia" w:hAnsiTheme="minorEastAsia"/>
                    <w:kern w:val="0"/>
                    <w:szCs w:val="24"/>
                  </w:rPr>
                  <w:t>中共党员</w:t>
                </w:r>
              </w:p>
            </w:tc>
          </w:sdtContent>
        </w:sdt>
        <w:tc>
          <w:tcPr>
            <w:tcW w:w="2450" w:type="dxa"/>
            <w:gridSpan w:val="2"/>
            <w:vMerge/>
            <w:tcBorders>
              <w:left w:val="single" w:sz="4" w:space="0" w:color="auto"/>
              <w:right w:val="single" w:sz="4" w:space="0" w:color="auto"/>
            </w:tcBorders>
            <w:vAlign w:val="center"/>
            <w:hideMark/>
          </w:tcPr>
          <w:p w:rsidR="003F106E" w:rsidRPr="00F42C5B" w:rsidRDefault="003F106E" w:rsidP="006501D5">
            <w:pPr>
              <w:rPr>
                <w:rFonts w:ascii="Times New Roman" w:hAnsi="Times New Roman"/>
                <w:b/>
                <w:color w:val="000000"/>
                <w:kern w:val="0"/>
                <w:sz w:val="22"/>
                <w:szCs w:val="24"/>
              </w:rPr>
            </w:pP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工作单位</w:t>
            </w:r>
          </w:p>
          <w:p w:rsidR="003F106E" w:rsidRPr="00F42C5B" w:rsidRDefault="003F106E" w:rsidP="006501D5">
            <w:pPr>
              <w:jc w:val="center"/>
              <w:rPr>
                <w:rFonts w:ascii="Times New Roman" w:hAnsi="Times New Roman"/>
                <w:color w:val="000000"/>
                <w:kern w:val="0"/>
                <w:sz w:val="22"/>
                <w:szCs w:val="24"/>
              </w:rPr>
            </w:pPr>
            <w:r w:rsidRPr="00F42C5B">
              <w:rPr>
                <w:rFonts w:ascii="Times New Roman" w:hAnsi="Times New Roman" w:hint="eastAsia"/>
                <w:color w:val="000000"/>
                <w:kern w:val="0"/>
                <w:sz w:val="18"/>
                <w:szCs w:val="24"/>
              </w:rPr>
              <w:t>（填写法人单位）</w:t>
            </w:r>
          </w:p>
        </w:tc>
        <w:tc>
          <w:tcPr>
            <w:tcW w:w="1759" w:type="dxa"/>
            <w:gridSpan w:val="2"/>
            <w:tcBorders>
              <w:top w:val="nil"/>
              <w:left w:val="nil"/>
              <w:bottom w:val="single" w:sz="4" w:space="0" w:color="auto"/>
              <w:right w:val="single" w:sz="4" w:space="0" w:color="auto"/>
            </w:tcBorders>
            <w:shd w:val="clear" w:color="auto" w:fill="auto"/>
            <w:vAlign w:val="center"/>
            <w:hideMark/>
          </w:tcPr>
          <w:p w:rsidR="003F106E" w:rsidRPr="00492F12" w:rsidRDefault="00877F42" w:rsidP="003F5FF5">
            <w:pPr>
              <w:jc w:val="center"/>
              <w:rPr>
                <w:rFonts w:asciiTheme="minorEastAsia" w:eastAsiaTheme="minorEastAsia" w:hAnsiTheme="minorEastAsia"/>
                <w:color w:val="FF0000"/>
                <w:kern w:val="0"/>
                <w:szCs w:val="24"/>
              </w:rPr>
            </w:pPr>
            <w:r w:rsidRPr="00972F5A">
              <w:rPr>
                <w:rFonts w:ascii="宋体" w:hAnsi="宋体" w:hint="eastAsia"/>
                <w:szCs w:val="21"/>
              </w:rPr>
              <w:t>中国气象局兰州干旱气象研究所</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参加工作时间</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877F42" w:rsidRDefault="00877F42" w:rsidP="006501D5">
            <w:pPr>
              <w:jc w:val="center"/>
              <w:rPr>
                <w:rFonts w:asciiTheme="minorEastAsia" w:eastAsiaTheme="minorEastAsia" w:hAnsiTheme="minorEastAsia"/>
                <w:kern w:val="0"/>
                <w:szCs w:val="24"/>
              </w:rPr>
            </w:pPr>
            <w:r w:rsidRPr="00877F42">
              <w:rPr>
                <w:rFonts w:asciiTheme="minorEastAsia" w:eastAsiaTheme="minorEastAsia" w:hAnsiTheme="minorEastAsia" w:hint="eastAsia"/>
                <w:kern w:val="0"/>
                <w:szCs w:val="24"/>
              </w:rPr>
              <w:t>198707</w:t>
            </w:r>
          </w:p>
        </w:tc>
        <w:tc>
          <w:tcPr>
            <w:tcW w:w="2450" w:type="dxa"/>
            <w:gridSpan w:val="2"/>
            <w:vMerge/>
            <w:tcBorders>
              <w:left w:val="single" w:sz="4" w:space="0" w:color="auto"/>
              <w:right w:val="single" w:sz="4" w:space="0" w:color="auto"/>
            </w:tcBorders>
            <w:vAlign w:val="center"/>
            <w:hideMark/>
          </w:tcPr>
          <w:p w:rsidR="003F106E" w:rsidRPr="00F42C5B" w:rsidRDefault="003F106E" w:rsidP="006501D5">
            <w:pPr>
              <w:rPr>
                <w:rFonts w:ascii="Times New Roman" w:hAnsi="Times New Roman"/>
                <w:b/>
                <w:color w:val="000000"/>
                <w:kern w:val="0"/>
                <w:sz w:val="22"/>
                <w:szCs w:val="24"/>
              </w:rPr>
            </w:pP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身份证号</w:t>
            </w:r>
          </w:p>
        </w:tc>
        <w:tc>
          <w:tcPr>
            <w:tcW w:w="5303" w:type="dxa"/>
            <w:gridSpan w:val="8"/>
            <w:tcBorders>
              <w:top w:val="nil"/>
              <w:left w:val="nil"/>
              <w:bottom w:val="single" w:sz="4" w:space="0" w:color="auto"/>
              <w:right w:val="single" w:sz="4" w:space="0" w:color="auto"/>
            </w:tcBorders>
            <w:shd w:val="clear" w:color="auto" w:fill="auto"/>
            <w:vAlign w:val="center"/>
          </w:tcPr>
          <w:p w:rsidR="003F106E" w:rsidRPr="00877F42" w:rsidRDefault="00877F42" w:rsidP="006501D5">
            <w:pPr>
              <w:jc w:val="center"/>
              <w:rPr>
                <w:rFonts w:asciiTheme="minorEastAsia" w:eastAsiaTheme="minorEastAsia" w:hAnsiTheme="minorEastAsia"/>
                <w:kern w:val="0"/>
                <w:szCs w:val="24"/>
              </w:rPr>
            </w:pPr>
            <w:r w:rsidRPr="00877F42">
              <w:rPr>
                <w:rFonts w:asciiTheme="minorEastAsia" w:eastAsiaTheme="minorEastAsia" w:hAnsiTheme="minorEastAsia" w:hint="eastAsia"/>
                <w:kern w:val="0"/>
                <w:szCs w:val="24"/>
              </w:rPr>
              <w:t>32011119650205441X</w:t>
            </w:r>
          </w:p>
        </w:tc>
        <w:tc>
          <w:tcPr>
            <w:tcW w:w="2450" w:type="dxa"/>
            <w:gridSpan w:val="2"/>
            <w:vMerge/>
            <w:tcBorders>
              <w:left w:val="single" w:sz="4" w:space="0" w:color="auto"/>
              <w:bottom w:val="single" w:sz="4" w:space="0" w:color="auto"/>
              <w:right w:val="single" w:sz="4" w:space="0" w:color="auto"/>
            </w:tcBorders>
            <w:vAlign w:val="center"/>
          </w:tcPr>
          <w:p w:rsidR="003F106E" w:rsidRPr="00F42C5B" w:rsidRDefault="003F106E" w:rsidP="006501D5">
            <w:pPr>
              <w:rPr>
                <w:rFonts w:ascii="Times New Roman" w:hAnsi="Times New Roman"/>
                <w:b/>
                <w:color w:val="000000"/>
                <w:kern w:val="0"/>
                <w:sz w:val="22"/>
                <w:szCs w:val="24"/>
              </w:rPr>
            </w:pPr>
          </w:p>
        </w:tc>
      </w:tr>
      <w:tr w:rsidR="003F106E" w:rsidRPr="008279A8"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现职称</w:t>
            </w:r>
          </w:p>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（资格时间）</w:t>
            </w:r>
          </w:p>
        </w:tc>
        <w:tc>
          <w:tcPr>
            <w:tcW w:w="3176" w:type="dxa"/>
            <w:gridSpan w:val="4"/>
            <w:tcBorders>
              <w:top w:val="nil"/>
              <w:left w:val="nil"/>
              <w:bottom w:val="single" w:sz="4" w:space="0" w:color="auto"/>
              <w:right w:val="single" w:sz="4" w:space="0" w:color="auto"/>
            </w:tcBorders>
            <w:shd w:val="clear" w:color="auto" w:fill="auto"/>
            <w:vAlign w:val="center"/>
            <w:hideMark/>
          </w:tcPr>
          <w:p w:rsidR="00207496" w:rsidRDefault="00877F42" w:rsidP="003F5FF5">
            <w:pPr>
              <w:jc w:val="center"/>
              <w:rPr>
                <w:rFonts w:ascii="Times New Roman" w:hAnsi="Times New Roman"/>
                <w:color w:val="000000"/>
                <w:kern w:val="0"/>
                <w:sz w:val="22"/>
                <w:szCs w:val="24"/>
              </w:rPr>
            </w:pPr>
            <w:r>
              <w:rPr>
                <w:rFonts w:ascii="Times New Roman" w:hAnsi="Times New Roman"/>
                <w:color w:val="000000"/>
                <w:kern w:val="0"/>
                <w:sz w:val="22"/>
                <w:szCs w:val="24"/>
              </w:rPr>
              <w:t>研究员</w:t>
            </w:r>
          </w:p>
          <w:p w:rsidR="003F106E" w:rsidRPr="0004710A" w:rsidRDefault="00207496" w:rsidP="00207496">
            <w:pPr>
              <w:jc w:val="center"/>
              <w:rPr>
                <w:rFonts w:ascii="Times New Roman" w:hAnsi="Times New Roman"/>
                <w:color w:val="000000"/>
                <w:kern w:val="0"/>
                <w:sz w:val="22"/>
                <w:szCs w:val="24"/>
              </w:rPr>
            </w:pPr>
            <w:r w:rsidRPr="001F0BF8">
              <w:rPr>
                <w:rFonts w:ascii="Times New Roman" w:hAnsi="Times New Roman"/>
                <w:kern w:val="0"/>
                <w:szCs w:val="21"/>
              </w:rPr>
              <w:t>（</w:t>
            </w:r>
            <w:r w:rsidRPr="001F0BF8">
              <w:rPr>
                <w:rFonts w:ascii="Times New Roman" w:hAnsi="Times New Roman"/>
                <w:kern w:val="0"/>
                <w:szCs w:val="21"/>
              </w:rPr>
              <w:t>20</w:t>
            </w:r>
            <w:r>
              <w:rPr>
                <w:rFonts w:ascii="Times New Roman" w:hAnsi="Times New Roman" w:hint="eastAsia"/>
                <w:kern w:val="0"/>
                <w:szCs w:val="21"/>
              </w:rPr>
              <w:t>0905</w:t>
            </w:r>
            <w:r w:rsidRPr="001F0BF8">
              <w:rPr>
                <w:rFonts w:ascii="Times New Roman" w:hAnsi="Times New Roman"/>
                <w:kern w:val="0"/>
                <w:szCs w:val="21"/>
              </w:rPr>
              <w:t>）</w:t>
            </w:r>
          </w:p>
        </w:tc>
        <w:tc>
          <w:tcPr>
            <w:tcW w:w="2127" w:type="dxa"/>
            <w:gridSpan w:val="4"/>
            <w:tcBorders>
              <w:top w:val="nil"/>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岗位级别</w:t>
            </w:r>
          </w:p>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（聘任时间）</w:t>
            </w:r>
          </w:p>
        </w:tc>
        <w:tc>
          <w:tcPr>
            <w:tcW w:w="24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F0BF8" w:rsidRPr="001F0BF8" w:rsidRDefault="001F0BF8" w:rsidP="001F0BF8">
            <w:pPr>
              <w:jc w:val="center"/>
              <w:rPr>
                <w:rFonts w:ascii="Times New Roman" w:hAnsi="Times New Roman"/>
                <w:kern w:val="0"/>
                <w:szCs w:val="21"/>
              </w:rPr>
            </w:pPr>
            <w:r w:rsidRPr="001F0BF8">
              <w:rPr>
                <w:rFonts w:ascii="Times New Roman" w:hAnsi="Times New Roman"/>
                <w:kern w:val="0"/>
                <w:szCs w:val="21"/>
              </w:rPr>
              <w:t>专技二级</w:t>
            </w:r>
          </w:p>
          <w:p w:rsidR="003F106E" w:rsidRPr="00492F12" w:rsidRDefault="001F0BF8" w:rsidP="001F0BF8">
            <w:pPr>
              <w:jc w:val="center"/>
              <w:rPr>
                <w:rFonts w:asciiTheme="minorEastAsia" w:eastAsiaTheme="minorEastAsia" w:hAnsiTheme="minorEastAsia"/>
                <w:color w:val="FF0000"/>
                <w:kern w:val="0"/>
                <w:szCs w:val="24"/>
              </w:rPr>
            </w:pPr>
            <w:r w:rsidRPr="001F0BF8">
              <w:rPr>
                <w:rFonts w:ascii="Times New Roman" w:hAnsi="Times New Roman"/>
                <w:kern w:val="0"/>
                <w:szCs w:val="21"/>
              </w:rPr>
              <w:t>（</w:t>
            </w:r>
            <w:r w:rsidRPr="001F0BF8">
              <w:rPr>
                <w:rFonts w:ascii="Times New Roman" w:hAnsi="Times New Roman"/>
                <w:kern w:val="0"/>
                <w:szCs w:val="21"/>
              </w:rPr>
              <w:t>201</w:t>
            </w:r>
            <w:r w:rsidRPr="001F0BF8">
              <w:rPr>
                <w:rFonts w:ascii="Times New Roman" w:hAnsi="Times New Roman" w:hint="eastAsia"/>
                <w:kern w:val="0"/>
                <w:szCs w:val="21"/>
              </w:rPr>
              <w:t>811</w:t>
            </w:r>
            <w:r w:rsidRPr="001F0BF8">
              <w:rPr>
                <w:rFonts w:ascii="Times New Roman" w:hAnsi="Times New Roman"/>
                <w:kern w:val="0"/>
                <w:szCs w:val="21"/>
              </w:rPr>
              <w:t>）</w:t>
            </w:r>
          </w:p>
        </w:tc>
      </w:tr>
      <w:tr w:rsidR="003F106E" w:rsidRPr="008279A8"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88018C" w:rsidRDefault="0088018C" w:rsidP="0088018C">
            <w:pPr>
              <w:jc w:val="center"/>
              <w:rPr>
                <w:rFonts w:ascii="Times New Roman" w:hAnsi="Times New Roman"/>
                <w:b/>
                <w:color w:val="000000"/>
                <w:kern w:val="0"/>
                <w:sz w:val="22"/>
                <w:szCs w:val="24"/>
              </w:rPr>
            </w:pPr>
            <w:r w:rsidRPr="0088018C">
              <w:rPr>
                <w:rFonts w:ascii="Times New Roman" w:hAnsi="Times New Roman" w:hint="eastAsia"/>
                <w:b/>
                <w:color w:val="000000"/>
                <w:kern w:val="0"/>
                <w:sz w:val="22"/>
                <w:szCs w:val="24"/>
              </w:rPr>
              <w:t>现工作岗位</w:t>
            </w:r>
          </w:p>
        </w:tc>
        <w:tc>
          <w:tcPr>
            <w:tcW w:w="3176"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F77D81" w:rsidP="006501D5">
            <w:pPr>
              <w:jc w:val="center"/>
              <w:rPr>
                <w:rFonts w:ascii="Times New Roman" w:hAnsi="Times New Roman"/>
                <w:color w:val="000000"/>
                <w:kern w:val="0"/>
                <w:sz w:val="22"/>
                <w:szCs w:val="24"/>
              </w:rPr>
            </w:pPr>
            <w:r>
              <w:rPr>
                <w:rFonts w:ascii="Times New Roman" w:hAnsi="Times New Roman"/>
                <w:color w:val="000000"/>
                <w:kern w:val="0"/>
                <w:sz w:val="22"/>
                <w:szCs w:val="24"/>
              </w:rPr>
              <w:t>气象</w:t>
            </w:r>
            <w:r w:rsidR="001513B8">
              <w:rPr>
                <w:rFonts w:ascii="Times New Roman" w:hAnsi="Times New Roman"/>
                <w:color w:val="000000"/>
                <w:kern w:val="0"/>
                <w:sz w:val="22"/>
                <w:szCs w:val="24"/>
              </w:rPr>
              <w:t>科研</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手</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机</w:t>
            </w:r>
          </w:p>
        </w:tc>
        <w:tc>
          <w:tcPr>
            <w:tcW w:w="2450" w:type="dxa"/>
            <w:gridSpan w:val="2"/>
            <w:tcBorders>
              <w:top w:val="single" w:sz="4" w:space="0" w:color="auto"/>
              <w:left w:val="nil"/>
              <w:bottom w:val="single" w:sz="4" w:space="0" w:color="auto"/>
              <w:right w:val="single" w:sz="4" w:space="0" w:color="000000"/>
            </w:tcBorders>
            <w:shd w:val="clear" w:color="auto" w:fill="auto"/>
            <w:vAlign w:val="center"/>
            <w:hideMark/>
          </w:tcPr>
          <w:p w:rsidR="003F106E" w:rsidRPr="0004710A" w:rsidRDefault="001F0BF8" w:rsidP="006501D5">
            <w:pPr>
              <w:jc w:val="center"/>
              <w:rPr>
                <w:rFonts w:ascii="Times New Roman" w:hAnsi="Times New Roman"/>
                <w:b/>
                <w:color w:val="000000"/>
                <w:kern w:val="0"/>
                <w:szCs w:val="21"/>
              </w:rPr>
            </w:pPr>
            <w:r>
              <w:rPr>
                <w:rFonts w:ascii="Times New Roman" w:hAnsi="Times New Roman" w:hint="eastAsia"/>
                <w:b/>
                <w:color w:val="000000"/>
                <w:kern w:val="0"/>
                <w:szCs w:val="21"/>
              </w:rPr>
              <w:t>13239664146</w:t>
            </w:r>
          </w:p>
        </w:tc>
      </w:tr>
      <w:tr w:rsidR="00FF5362" w:rsidRPr="008279A8"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362" w:rsidRPr="00F42C5B" w:rsidRDefault="00FF5362">
            <w:pPr>
              <w:jc w:val="center"/>
              <w:rPr>
                <w:rFonts w:ascii="Times New Roman" w:hAnsi="Times New Roman"/>
                <w:color w:val="000000"/>
                <w:kern w:val="0"/>
                <w:sz w:val="22"/>
                <w:szCs w:val="24"/>
              </w:rPr>
            </w:pPr>
            <w:r w:rsidRPr="00F42C5B">
              <w:rPr>
                <w:rFonts w:ascii="Times New Roman" w:hAnsi="Times New Roman" w:hint="eastAsia"/>
                <w:b/>
                <w:color w:val="000000"/>
                <w:kern w:val="0"/>
                <w:sz w:val="22"/>
                <w:szCs w:val="24"/>
              </w:rPr>
              <w:t>近</w:t>
            </w:r>
            <w:r w:rsidR="003C5142" w:rsidRPr="00F42C5B">
              <w:rPr>
                <w:rFonts w:ascii="Times New Roman" w:hAnsi="Times New Roman"/>
                <w:b/>
                <w:color w:val="000000"/>
                <w:kern w:val="0"/>
                <w:sz w:val="22"/>
                <w:szCs w:val="24"/>
              </w:rPr>
              <w:t>3</w:t>
            </w:r>
            <w:r w:rsidR="003C5142" w:rsidRPr="00F42C5B">
              <w:rPr>
                <w:rFonts w:ascii="Times New Roman" w:hAnsi="Times New Roman" w:hint="eastAsia"/>
                <w:b/>
                <w:color w:val="000000"/>
                <w:kern w:val="0"/>
                <w:sz w:val="22"/>
                <w:szCs w:val="24"/>
              </w:rPr>
              <w:t>年</w:t>
            </w:r>
            <w:r w:rsidRPr="00F42C5B">
              <w:rPr>
                <w:rFonts w:ascii="Times New Roman" w:hAnsi="Times New Roman" w:hint="eastAsia"/>
                <w:b/>
                <w:color w:val="000000"/>
                <w:kern w:val="0"/>
                <w:sz w:val="22"/>
                <w:szCs w:val="24"/>
              </w:rPr>
              <w:t>年度考核情况</w:t>
            </w:r>
          </w:p>
        </w:tc>
        <w:tc>
          <w:tcPr>
            <w:tcW w:w="2268" w:type="dxa"/>
            <w:gridSpan w:val="3"/>
            <w:tcBorders>
              <w:top w:val="single" w:sz="4" w:space="0" w:color="auto"/>
              <w:left w:val="nil"/>
              <w:bottom w:val="single" w:sz="4" w:space="0" w:color="auto"/>
            </w:tcBorders>
            <w:shd w:val="clear" w:color="auto" w:fill="auto"/>
            <w:vAlign w:val="center"/>
          </w:tcPr>
          <w:p w:rsidR="00FF5362" w:rsidRPr="00492F12" w:rsidRDefault="00FF5362" w:rsidP="00411C17">
            <w:pPr>
              <w:jc w:val="center"/>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7</w:t>
            </w:r>
            <w:r w:rsidRPr="00492F12">
              <w:rPr>
                <w:rFonts w:asciiTheme="minorEastAsia" w:eastAsiaTheme="minorEastAsia" w:hAnsiTheme="minorEastAsia" w:hint="eastAsia"/>
                <w:color w:val="000000" w:themeColor="text1"/>
                <w:kern w:val="0"/>
                <w:szCs w:val="24"/>
              </w:rPr>
              <w:t>年：</w:t>
            </w:r>
            <w:r w:rsidR="00411C17" w:rsidRPr="00411C17">
              <w:rPr>
                <w:rFonts w:asciiTheme="minorEastAsia" w:eastAsiaTheme="minorEastAsia" w:hAnsiTheme="minorEastAsia" w:hint="eastAsia"/>
                <w:color w:val="000000" w:themeColor="text1"/>
                <w:kern w:val="0"/>
                <w:szCs w:val="24"/>
              </w:rPr>
              <w:t>合格</w:t>
            </w:r>
          </w:p>
        </w:tc>
        <w:tc>
          <w:tcPr>
            <w:tcW w:w="2127" w:type="dxa"/>
            <w:gridSpan w:val="4"/>
            <w:tcBorders>
              <w:top w:val="single" w:sz="4" w:space="0" w:color="auto"/>
              <w:bottom w:val="single" w:sz="4" w:space="0" w:color="auto"/>
            </w:tcBorders>
            <w:shd w:val="clear" w:color="auto" w:fill="auto"/>
            <w:vAlign w:val="center"/>
          </w:tcPr>
          <w:p w:rsidR="00FF5362" w:rsidRPr="00492F12" w:rsidRDefault="00FF5362" w:rsidP="005E5210">
            <w:pPr>
              <w:ind w:firstLineChars="250" w:firstLine="525"/>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8</w:t>
            </w:r>
            <w:r w:rsidRPr="00492F12">
              <w:rPr>
                <w:rFonts w:asciiTheme="minorEastAsia" w:eastAsiaTheme="minorEastAsia" w:hAnsiTheme="minorEastAsia" w:hint="eastAsia"/>
                <w:color w:val="000000" w:themeColor="text1"/>
                <w:kern w:val="0"/>
                <w:szCs w:val="24"/>
              </w:rPr>
              <w:t>年：</w:t>
            </w:r>
            <w:r w:rsidR="00411C17">
              <w:rPr>
                <w:rFonts w:asciiTheme="minorEastAsia" w:eastAsiaTheme="minorEastAsia" w:hAnsiTheme="minorEastAsia" w:hint="eastAsia"/>
                <w:color w:val="000000" w:themeColor="text1"/>
                <w:kern w:val="0"/>
                <w:szCs w:val="24"/>
              </w:rPr>
              <w:t>优秀</w:t>
            </w:r>
            <w:r w:rsidRPr="00492F12">
              <w:rPr>
                <w:rFonts w:asciiTheme="minorEastAsia" w:eastAsiaTheme="minorEastAsia" w:hAnsiTheme="minorEastAsia"/>
                <w:color w:val="000000" w:themeColor="text1"/>
                <w:kern w:val="0"/>
                <w:szCs w:val="24"/>
              </w:rPr>
              <w:t xml:space="preserve"> </w:t>
            </w:r>
          </w:p>
        </w:tc>
        <w:tc>
          <w:tcPr>
            <w:tcW w:w="2450" w:type="dxa"/>
            <w:gridSpan w:val="2"/>
            <w:tcBorders>
              <w:top w:val="single" w:sz="4" w:space="0" w:color="auto"/>
              <w:bottom w:val="single" w:sz="4" w:space="0" w:color="auto"/>
              <w:right w:val="single" w:sz="4" w:space="0" w:color="auto"/>
            </w:tcBorders>
            <w:shd w:val="clear" w:color="auto" w:fill="auto"/>
            <w:vAlign w:val="center"/>
          </w:tcPr>
          <w:p w:rsidR="00FF5362" w:rsidRPr="00492F12" w:rsidRDefault="00FF5362" w:rsidP="003F5FF5">
            <w:pPr>
              <w:ind w:firstLineChars="50" w:firstLine="105"/>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9</w:t>
            </w:r>
            <w:r w:rsidRPr="00492F12">
              <w:rPr>
                <w:rFonts w:asciiTheme="minorEastAsia" w:eastAsiaTheme="minorEastAsia" w:hAnsiTheme="minorEastAsia" w:hint="eastAsia"/>
                <w:color w:val="000000" w:themeColor="text1"/>
                <w:kern w:val="0"/>
                <w:szCs w:val="24"/>
              </w:rPr>
              <w:t>年：</w:t>
            </w:r>
            <w:r w:rsidR="00411C17" w:rsidRPr="00411C17">
              <w:rPr>
                <w:rFonts w:asciiTheme="minorEastAsia" w:eastAsiaTheme="minorEastAsia" w:hAnsiTheme="minorEastAsia" w:hint="eastAsia"/>
                <w:color w:val="000000" w:themeColor="text1"/>
                <w:kern w:val="0"/>
                <w:szCs w:val="24"/>
              </w:rPr>
              <w:t>合格</w:t>
            </w:r>
            <w:r w:rsidRPr="00492F12">
              <w:rPr>
                <w:rFonts w:asciiTheme="minorEastAsia" w:eastAsiaTheme="minorEastAsia" w:hAnsiTheme="minorEastAsia"/>
                <w:color w:val="000000" w:themeColor="text1"/>
                <w:kern w:val="0"/>
                <w:szCs w:val="24"/>
              </w:rPr>
              <w:t xml:space="preserve"> </w:t>
            </w:r>
          </w:p>
        </w:tc>
      </w:tr>
      <w:tr w:rsidR="00B82409"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B82409" w:rsidRPr="00F42C5B" w:rsidRDefault="00B82409" w:rsidP="00B82409">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是否为国家人才工程人选</w:t>
            </w:r>
          </w:p>
        </w:tc>
        <w:sdt>
          <w:sdtPr>
            <w:rPr>
              <w:rFonts w:ascii="Times New Roman" w:hAnsi="Times New Roman"/>
              <w:kern w:val="0"/>
              <w:sz w:val="22"/>
              <w:szCs w:val="24"/>
            </w:rPr>
            <w:id w:val="-192386984"/>
            <w:placeholder>
              <w:docPart w:val="DefaultPlaceholder_1082065159"/>
            </w:placeholder>
            <w:comboBox>
              <w:listItem w:displayText="请选择" w:value="请选择"/>
              <w:listItem w:displayText="否" w:value="否"/>
              <w:listItem w:displayText="国家“万人计划”科技创新领军人才" w:value="国家“万人计划”科技创新领军人才"/>
              <w:listItem w:displayText="国家“万人计划”青年拔尖人才" w:value="国家“万人计划”青年拔尖人才"/>
              <w:listItem w:displayText="国家创新人才推进计划中青年科技创新领军人才" w:value="国家创新人才推进计划中青年科技创新领军人才"/>
              <w:listItem w:displayText="国家创新人才推进计划重点领域创新团队带头人" w:value="国家创新人才推进计划重点领域创新团队带头人"/>
              <w:listItem w:displayText="百千万人才工程国家级人选" w:value="百千万人才工程国家级人选"/>
              <w:listItem w:displayText="国家杰出青年科学基金获得者" w:value="国家杰出青年科学基金获得者"/>
              <w:listItem w:displayText="国家优秀青年科学基金获得者" w:value="国家优秀青年科学基金获得者"/>
              <w:listItem w:displayText="创新研究群体带头人" w:value="创新研究群体带头人"/>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409" w:rsidRPr="0049433D" w:rsidRDefault="00C42AFA" w:rsidP="006501D5">
                <w:pPr>
                  <w:jc w:val="center"/>
                  <w:rPr>
                    <w:rFonts w:ascii="Times New Roman" w:hAnsi="Times New Roman"/>
                    <w:b/>
                    <w:color w:val="000000"/>
                    <w:kern w:val="0"/>
                    <w:sz w:val="22"/>
                    <w:szCs w:val="24"/>
                  </w:rPr>
                </w:pPr>
                <w:r>
                  <w:rPr>
                    <w:rFonts w:ascii="Times New Roman" w:hAnsi="Times New Roman"/>
                    <w:kern w:val="0"/>
                    <w:sz w:val="22"/>
                    <w:szCs w:val="24"/>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409" w:rsidRPr="00F42C5B" w:rsidRDefault="0049433D" w:rsidP="008F04C0">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B82409" w:rsidRPr="0004710A" w:rsidRDefault="00C439E9" w:rsidP="00B4676D">
            <w:pPr>
              <w:jc w:val="center"/>
              <w:rPr>
                <w:rFonts w:ascii="Times New Roman" w:hAnsi="Times New Roman"/>
                <w:color w:val="000000"/>
                <w:kern w:val="0"/>
                <w:sz w:val="22"/>
                <w:szCs w:val="24"/>
              </w:rPr>
            </w:pPr>
            <w:r w:rsidRPr="00C439E9">
              <w:rPr>
                <w:rFonts w:ascii="Times New Roman" w:hAnsi="Times New Roman" w:hint="eastAsia"/>
                <w:color w:val="000000"/>
                <w:kern w:val="0"/>
                <w:sz w:val="22"/>
                <w:szCs w:val="24"/>
              </w:rPr>
              <w:t>—</w:t>
            </w:r>
          </w:p>
        </w:tc>
      </w:tr>
      <w:tr w:rsidR="00550D53"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550D53" w:rsidRDefault="00550D53" w:rsidP="0049433D">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是否</w:t>
            </w:r>
            <w:r>
              <w:rPr>
                <w:rFonts w:ascii="Times New Roman" w:hAnsi="Times New Roman" w:hint="eastAsia"/>
                <w:b/>
                <w:color w:val="000000"/>
                <w:kern w:val="0"/>
                <w:sz w:val="22"/>
                <w:szCs w:val="24"/>
              </w:rPr>
              <w:t>为原“双百”计划人选</w:t>
            </w:r>
          </w:p>
        </w:tc>
        <w:sdt>
          <w:sdtPr>
            <w:rPr>
              <w:rFonts w:hint="eastAsia"/>
              <w:color w:val="000000" w:themeColor="text1"/>
            </w:rPr>
            <w:id w:val="758482852"/>
            <w:placeholder>
              <w:docPart w:val="DefaultPlaceholder_1082065159"/>
            </w:placeholder>
            <w:dropDownList>
              <w:listItem w:displayText="请选择" w:value="请选择"/>
              <w:listItem w:displayText="否" w:value="否"/>
              <w:listItem w:displayText="中国气象局科技领军人才" w:value="中国气象局科技领军人才"/>
              <w:listItem w:displayText="中国气象局首席预报员" w:value="中国气象局首席预报员"/>
              <w:listItem w:displayText="中国气象局首席服务专家" w:value="中国气象局首席服务专家"/>
            </w:dropDownList>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D53" w:rsidRPr="0049433D" w:rsidRDefault="00F77D81" w:rsidP="0049433D">
                <w:pPr>
                  <w:jc w:val="center"/>
                  <w:rPr>
                    <w:b/>
                  </w:rPr>
                </w:pPr>
                <w:r>
                  <w:rPr>
                    <w:rFonts w:hint="eastAsia"/>
                    <w:color w:val="000000" w:themeColor="text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D53" w:rsidRPr="00F42C5B" w:rsidRDefault="00550D53" w:rsidP="00B82409">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550D53" w:rsidRPr="00C439E9" w:rsidRDefault="00C439E9" w:rsidP="00B4676D">
            <w:pPr>
              <w:jc w:val="center"/>
              <w:rPr>
                <w:rFonts w:ascii="Times New Roman" w:hAnsi="Times New Roman"/>
                <w:kern w:val="0"/>
                <w:szCs w:val="21"/>
              </w:rPr>
            </w:pPr>
            <w:r w:rsidRPr="00C439E9">
              <w:rPr>
                <w:rFonts w:ascii="Times New Roman" w:hAnsi="Times New Roman" w:hint="eastAsia"/>
                <w:kern w:val="0"/>
                <w:szCs w:val="21"/>
              </w:rPr>
              <w:t>—</w:t>
            </w:r>
          </w:p>
        </w:tc>
      </w:tr>
      <w:tr w:rsidR="00D7095E"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D7095E" w:rsidRPr="0049433D" w:rsidRDefault="00D7095E" w:rsidP="0049433D">
            <w:pPr>
              <w:jc w:val="center"/>
              <w:rPr>
                <w:rFonts w:ascii="Times New Roman" w:hAnsi="Times New Roman"/>
                <w:b/>
                <w:color w:val="000000"/>
                <w:kern w:val="0"/>
                <w:sz w:val="22"/>
              </w:rPr>
            </w:pPr>
            <w:r w:rsidRPr="0049433D">
              <w:rPr>
                <w:rFonts w:ascii="Times New Roman" w:hAnsi="Times New Roman" w:hint="eastAsia"/>
                <w:b/>
                <w:color w:val="000000"/>
                <w:kern w:val="0"/>
                <w:sz w:val="22"/>
              </w:rPr>
              <w:t>是否为</w:t>
            </w:r>
            <w:r w:rsidR="002D35C6" w:rsidRPr="0049433D">
              <w:rPr>
                <w:rFonts w:ascii="Times New Roman" w:hAnsi="Times New Roman" w:hint="eastAsia"/>
                <w:b/>
                <w:color w:val="000000"/>
                <w:kern w:val="0"/>
                <w:sz w:val="22"/>
              </w:rPr>
              <w:t>原</w:t>
            </w:r>
            <w:r w:rsidR="00923451" w:rsidRPr="0049433D">
              <w:rPr>
                <w:rFonts w:ascii="Times New Roman" w:hAnsi="Times New Roman" w:hint="eastAsia"/>
                <w:b/>
                <w:color w:val="000000"/>
                <w:kern w:val="0"/>
                <w:sz w:val="22"/>
              </w:rPr>
              <w:t>气象部门青年英才</w:t>
            </w:r>
          </w:p>
        </w:tc>
        <w:sdt>
          <w:sdtPr>
            <w:rPr>
              <w:rFonts w:ascii="Times New Roman" w:hAnsi="Times New Roman"/>
              <w:kern w:val="0"/>
              <w:szCs w:val="21"/>
            </w:rPr>
            <w:id w:val="458999033"/>
            <w:placeholder>
              <w:docPart w:val="DefaultPlaceholder_1082065159"/>
            </w:placeholder>
            <w:comboBox>
              <w:listItem w:displayText="请选择" w:value="请选择"/>
              <w:listItem w:displayText="是" w:value="是"/>
              <w:listItem w:displayText="否" w:value="否"/>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095E" w:rsidRPr="0049433D" w:rsidRDefault="00F77D81" w:rsidP="006501D5">
                <w:pPr>
                  <w:jc w:val="center"/>
                  <w:rPr>
                    <w:rFonts w:ascii="Times New Roman" w:hAnsi="Times New Roman"/>
                    <w:b/>
                    <w:color w:val="FF0000"/>
                    <w:kern w:val="0"/>
                    <w:szCs w:val="21"/>
                  </w:rPr>
                </w:pPr>
                <w:r>
                  <w:rPr>
                    <w:rFonts w:ascii="Times New Roman" w:hAnsi="Times New Roman"/>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95E" w:rsidRPr="00F42C5B" w:rsidRDefault="0049433D" w:rsidP="00B82409">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7095E" w:rsidRPr="00C439E9" w:rsidRDefault="00C439E9" w:rsidP="002D35C6">
            <w:pPr>
              <w:jc w:val="center"/>
              <w:rPr>
                <w:rFonts w:ascii="Times New Roman" w:hAnsi="Times New Roman"/>
                <w:kern w:val="0"/>
                <w:szCs w:val="21"/>
              </w:rPr>
            </w:pPr>
            <w:r w:rsidRPr="00C439E9">
              <w:rPr>
                <w:rFonts w:ascii="Times New Roman" w:hAnsi="Times New Roman" w:hint="eastAsia"/>
                <w:kern w:val="0"/>
                <w:szCs w:val="21"/>
              </w:rPr>
              <w:t>—</w:t>
            </w:r>
          </w:p>
        </w:tc>
      </w:tr>
      <w:tr w:rsidR="0049433D"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49433D" w:rsidRDefault="0049433D" w:rsidP="00B82409">
            <w:pPr>
              <w:jc w:val="center"/>
              <w:rPr>
                <w:rFonts w:ascii="Times New Roman" w:hAnsi="Times New Roman"/>
                <w:b/>
                <w:color w:val="000000"/>
                <w:kern w:val="0"/>
                <w:szCs w:val="19"/>
              </w:rPr>
            </w:pPr>
            <w:r w:rsidRPr="0049433D">
              <w:rPr>
                <w:rFonts w:ascii="Times New Roman" w:hAnsi="Times New Roman" w:hint="eastAsia"/>
                <w:b/>
                <w:color w:val="000000"/>
                <w:kern w:val="0"/>
                <w:szCs w:val="19"/>
              </w:rPr>
              <w:t>是否为原气象部门西部优秀</w:t>
            </w:r>
          </w:p>
          <w:p w:rsidR="0049433D" w:rsidRPr="002D35C6" w:rsidRDefault="0049433D" w:rsidP="00B82409">
            <w:pPr>
              <w:jc w:val="center"/>
              <w:rPr>
                <w:rFonts w:ascii="Times New Roman" w:hAnsi="Times New Roman"/>
                <w:b/>
                <w:color w:val="000000"/>
                <w:kern w:val="0"/>
                <w:sz w:val="20"/>
                <w:szCs w:val="24"/>
              </w:rPr>
            </w:pPr>
            <w:r w:rsidRPr="0049433D">
              <w:rPr>
                <w:rFonts w:ascii="Times New Roman" w:hAnsi="Times New Roman" w:hint="eastAsia"/>
                <w:b/>
                <w:color w:val="000000"/>
                <w:kern w:val="0"/>
                <w:szCs w:val="19"/>
              </w:rPr>
              <w:t>青年人才</w:t>
            </w:r>
            <w:r w:rsidR="00214771">
              <w:rPr>
                <w:rFonts w:ascii="Times New Roman" w:hAnsi="Times New Roman" w:hint="eastAsia"/>
                <w:b/>
                <w:color w:val="000000"/>
                <w:kern w:val="0"/>
                <w:szCs w:val="19"/>
              </w:rPr>
              <w:t>津贴获得者</w:t>
            </w:r>
          </w:p>
        </w:tc>
        <w:sdt>
          <w:sdtPr>
            <w:rPr>
              <w:rFonts w:ascii="Times New Roman" w:hAnsi="Times New Roman" w:hint="eastAsia"/>
              <w:kern w:val="0"/>
              <w:szCs w:val="21"/>
            </w:rPr>
            <w:id w:val="-901526619"/>
            <w:placeholder>
              <w:docPart w:val="DefaultPlaceholder_1082065159"/>
            </w:placeholder>
            <w:comboBox>
              <w:listItem w:displayText="请选择" w:value="请选择"/>
              <w:listItem w:displayText="是" w:value="是"/>
              <w:listItem w:displayText="否" w:value="否"/>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433D" w:rsidRPr="0049433D" w:rsidRDefault="00F77D81" w:rsidP="006501D5">
                <w:pPr>
                  <w:jc w:val="center"/>
                  <w:rPr>
                    <w:rFonts w:ascii="Times New Roman" w:hAnsi="Times New Roman"/>
                    <w:b/>
                    <w:color w:val="FF0000"/>
                    <w:kern w:val="0"/>
                    <w:szCs w:val="21"/>
                  </w:rPr>
                </w:pPr>
                <w:r>
                  <w:rPr>
                    <w:rFonts w:ascii="Times New Roman" w:hAnsi="Times New Roman" w:hint="eastAsia"/>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33D" w:rsidRPr="002D35C6" w:rsidRDefault="0049433D" w:rsidP="00B82409">
            <w:pPr>
              <w:jc w:val="center"/>
              <w:rPr>
                <w:rFonts w:ascii="Times New Roman" w:hAnsi="Times New Roman"/>
                <w:b/>
                <w:color w:val="000000"/>
                <w:kern w:val="0"/>
                <w:sz w:val="18"/>
                <w:szCs w:val="19"/>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9433D" w:rsidRPr="00C439E9" w:rsidRDefault="00C439E9" w:rsidP="002D35C6">
            <w:pPr>
              <w:jc w:val="center"/>
              <w:rPr>
                <w:rFonts w:ascii="Times New Roman" w:hAnsi="Times New Roman"/>
                <w:kern w:val="0"/>
                <w:szCs w:val="21"/>
              </w:rPr>
            </w:pPr>
            <w:r w:rsidRPr="00C439E9">
              <w:rPr>
                <w:rFonts w:ascii="Times New Roman" w:hAnsi="Times New Roman" w:hint="eastAsia"/>
                <w:kern w:val="0"/>
                <w:szCs w:val="21"/>
              </w:rPr>
              <w:t>—</w:t>
            </w:r>
          </w:p>
        </w:tc>
      </w:tr>
      <w:tr w:rsidR="00440BB2" w:rsidRPr="008279A8" w:rsidTr="00440BB2">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440BB2" w:rsidRPr="00F42C5B" w:rsidRDefault="00440BB2" w:rsidP="00440BB2">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主要学习经历</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教育类型</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起止时间</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bCs/>
                <w:color w:val="000000"/>
                <w:szCs w:val="21"/>
              </w:rPr>
              <w:t>校（院）、系及专业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学</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历</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学</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位</w:t>
            </w:r>
          </w:p>
        </w:tc>
      </w:tr>
      <w:tr w:rsidR="001513B8" w:rsidRPr="008279A8" w:rsidTr="00DD0AE1">
        <w:trPr>
          <w:trHeight w:hRule="exact" w:val="732"/>
          <w:jc w:val="center"/>
        </w:trPr>
        <w:tc>
          <w:tcPr>
            <w:tcW w:w="583" w:type="dxa"/>
            <w:vMerge/>
            <w:tcBorders>
              <w:left w:val="single" w:sz="4" w:space="0" w:color="auto"/>
              <w:right w:val="single" w:sz="4" w:space="0" w:color="auto"/>
            </w:tcBorders>
            <w:vAlign w:val="center"/>
          </w:tcPr>
          <w:p w:rsidR="001513B8" w:rsidRPr="00F42C5B" w:rsidRDefault="001513B8"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1513B8" w:rsidRPr="001513B8" w:rsidRDefault="001513B8" w:rsidP="00F84E23">
            <w:pPr>
              <w:jc w:val="center"/>
              <w:rPr>
                <w:rFonts w:ascii="仿宋_GB2312" w:hAnsi="仿宋"/>
                <w:bCs/>
                <w:szCs w:val="21"/>
              </w:rPr>
            </w:pPr>
            <w:r w:rsidRPr="001513B8">
              <w:rPr>
                <w:rFonts w:ascii="仿宋_GB2312" w:hAnsi="仿宋"/>
                <w:bCs/>
                <w:szCs w:val="21"/>
              </w:rPr>
              <w:t>全日制</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13B8" w:rsidRPr="001513B8" w:rsidRDefault="009722A7" w:rsidP="001513B8">
            <w:pPr>
              <w:jc w:val="center"/>
              <w:rPr>
                <w:rFonts w:ascii="仿宋_GB2312" w:hAnsi="仿宋"/>
                <w:bCs/>
                <w:szCs w:val="21"/>
              </w:rPr>
            </w:pPr>
            <w:r>
              <w:rPr>
                <w:rFonts w:ascii="仿宋_GB2312" w:hAnsi="仿宋"/>
                <w:bCs/>
                <w:szCs w:val="21"/>
              </w:rPr>
              <w:t>19830</w:t>
            </w:r>
            <w:r>
              <w:rPr>
                <w:rFonts w:ascii="仿宋_GB2312" w:hAnsi="仿宋" w:hint="eastAsia"/>
                <w:bCs/>
                <w:szCs w:val="21"/>
              </w:rPr>
              <w:t>7</w:t>
            </w:r>
            <w:r w:rsidR="001513B8" w:rsidRPr="001513B8">
              <w:rPr>
                <w:rFonts w:ascii="仿宋_GB2312" w:hAnsi="仿宋"/>
                <w:bCs/>
                <w:szCs w:val="21"/>
              </w:rPr>
              <w:t>-198707</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13B8" w:rsidRPr="001513B8" w:rsidRDefault="001513B8" w:rsidP="001513B8">
            <w:pPr>
              <w:jc w:val="center"/>
              <w:rPr>
                <w:rFonts w:ascii="仿宋_GB2312" w:hAnsi="仿宋"/>
                <w:bCs/>
                <w:szCs w:val="21"/>
              </w:rPr>
            </w:pPr>
            <w:r w:rsidRPr="001513B8">
              <w:rPr>
                <w:rFonts w:ascii="仿宋_GB2312" w:hAnsi="仿宋" w:hint="eastAsia"/>
                <w:bCs/>
                <w:szCs w:val="21"/>
              </w:rPr>
              <w:t>南京气象学院农业气象系农业气象学专业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1513B8" w:rsidRDefault="001513B8" w:rsidP="001513B8">
            <w:pPr>
              <w:jc w:val="center"/>
              <w:rPr>
                <w:rFonts w:ascii="仿宋_GB2312" w:hAnsi="仿宋"/>
                <w:bCs/>
                <w:szCs w:val="21"/>
              </w:rPr>
            </w:pPr>
            <w:r w:rsidRPr="001513B8">
              <w:rPr>
                <w:rFonts w:ascii="仿宋_GB2312" w:hAnsi="仿宋"/>
                <w:bCs/>
                <w:szCs w:val="21"/>
              </w:rPr>
              <w:t>大学本科</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1513B8">
            <w:pPr>
              <w:jc w:val="center"/>
              <w:rPr>
                <w:rFonts w:ascii="Times New Roman" w:hAnsi="Times New Roman"/>
                <w:kern w:val="0"/>
                <w:szCs w:val="21"/>
              </w:rPr>
            </w:pPr>
            <w:r w:rsidRPr="001513B8">
              <w:rPr>
                <w:rFonts w:ascii="Times New Roman" w:hAnsi="Times New Roman" w:hint="eastAsia"/>
                <w:kern w:val="0"/>
                <w:szCs w:val="21"/>
              </w:rPr>
              <w:t>学士</w:t>
            </w:r>
          </w:p>
        </w:tc>
      </w:tr>
      <w:tr w:rsidR="001513B8" w:rsidRPr="008279A8" w:rsidTr="009D51F5">
        <w:trPr>
          <w:trHeight w:hRule="exact" w:val="706"/>
          <w:jc w:val="center"/>
        </w:trPr>
        <w:tc>
          <w:tcPr>
            <w:tcW w:w="583" w:type="dxa"/>
            <w:vMerge/>
            <w:tcBorders>
              <w:left w:val="single" w:sz="4" w:space="0" w:color="auto"/>
              <w:right w:val="single" w:sz="4" w:space="0" w:color="auto"/>
            </w:tcBorders>
            <w:vAlign w:val="center"/>
          </w:tcPr>
          <w:p w:rsidR="001513B8" w:rsidRPr="00F42C5B" w:rsidRDefault="001513B8"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1513B8" w:rsidRPr="001513B8" w:rsidRDefault="001513B8" w:rsidP="00F84E23">
            <w:pPr>
              <w:jc w:val="center"/>
              <w:rPr>
                <w:rFonts w:ascii="仿宋_GB2312" w:hAnsi="仿宋"/>
                <w:bCs/>
                <w:szCs w:val="21"/>
              </w:rPr>
            </w:pPr>
            <w:r w:rsidRPr="001513B8">
              <w:rPr>
                <w:rFonts w:ascii="仿宋_GB2312" w:hAnsi="仿宋"/>
                <w:bCs/>
                <w:szCs w:val="21"/>
              </w:rPr>
              <w:t>在职学习</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13B8" w:rsidRPr="001513B8" w:rsidRDefault="001513B8" w:rsidP="00F84E23">
            <w:pPr>
              <w:jc w:val="center"/>
              <w:rPr>
                <w:rFonts w:ascii="仿宋_GB2312" w:hAnsi="仿宋"/>
                <w:bCs/>
                <w:szCs w:val="21"/>
              </w:rPr>
            </w:pPr>
            <w:r w:rsidRPr="001513B8">
              <w:rPr>
                <w:rFonts w:ascii="仿宋_GB2312" w:hAnsi="仿宋"/>
                <w:bCs/>
                <w:szCs w:val="21"/>
              </w:rPr>
              <w:t>200709-201012</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13B8" w:rsidRPr="001513B8" w:rsidRDefault="001513B8" w:rsidP="00F84E23">
            <w:pPr>
              <w:jc w:val="center"/>
              <w:rPr>
                <w:rFonts w:ascii="仿宋_GB2312" w:hAnsi="仿宋"/>
                <w:bCs/>
                <w:szCs w:val="21"/>
              </w:rPr>
            </w:pPr>
            <w:r w:rsidRPr="001513B8">
              <w:rPr>
                <w:rFonts w:ascii="仿宋_GB2312" w:hAnsi="仿宋" w:hint="eastAsia"/>
                <w:bCs/>
                <w:szCs w:val="21"/>
              </w:rPr>
              <w:t>兰州大学大气科学学院气象学专业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1513B8" w:rsidRDefault="007134FB" w:rsidP="00F84E23">
            <w:pPr>
              <w:jc w:val="center"/>
              <w:rPr>
                <w:rFonts w:ascii="仿宋_GB2312" w:hAnsi="仿宋"/>
                <w:bCs/>
                <w:szCs w:val="21"/>
              </w:rPr>
            </w:pPr>
            <w:r>
              <w:rPr>
                <w:rFonts w:ascii="仿宋_GB2312" w:hAnsi="仿宋" w:hint="eastAsia"/>
                <w:bCs/>
                <w:szCs w:val="21"/>
              </w:rPr>
              <w:t>博士</w:t>
            </w:r>
            <w:r w:rsidR="001513B8">
              <w:rPr>
                <w:rFonts w:ascii="仿宋_GB2312" w:hAnsi="仿宋" w:hint="eastAsia"/>
                <w:bCs/>
                <w:szCs w:val="21"/>
              </w:rPr>
              <w:t>研究生</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F84E23">
            <w:pPr>
              <w:jc w:val="center"/>
              <w:rPr>
                <w:rFonts w:ascii="Times New Roman" w:hAnsi="Times New Roman"/>
                <w:kern w:val="0"/>
                <w:szCs w:val="21"/>
              </w:rPr>
            </w:pPr>
            <w:r w:rsidRPr="00532824">
              <w:rPr>
                <w:rFonts w:ascii="仿宋_GB2312" w:hAnsi="仿宋" w:hint="eastAsia"/>
                <w:bCs/>
                <w:szCs w:val="21"/>
              </w:rPr>
              <w:t>博士</w:t>
            </w:r>
          </w:p>
        </w:tc>
      </w:tr>
      <w:tr w:rsidR="001513B8" w:rsidRPr="008279A8" w:rsidTr="009D51F5">
        <w:trPr>
          <w:trHeight w:hRule="exact" w:val="702"/>
          <w:jc w:val="center"/>
        </w:trPr>
        <w:tc>
          <w:tcPr>
            <w:tcW w:w="583" w:type="dxa"/>
            <w:vMerge/>
            <w:tcBorders>
              <w:left w:val="single" w:sz="4" w:space="0" w:color="auto"/>
              <w:right w:val="single" w:sz="4" w:space="0" w:color="auto"/>
            </w:tcBorders>
            <w:vAlign w:val="center"/>
          </w:tcPr>
          <w:p w:rsidR="001513B8" w:rsidRPr="00F42C5B" w:rsidRDefault="001513B8"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r>
      <w:tr w:rsidR="001513B8" w:rsidRPr="008279A8" w:rsidTr="009D51F5">
        <w:trPr>
          <w:trHeight w:hRule="exact" w:val="702"/>
          <w:jc w:val="center"/>
        </w:trPr>
        <w:tc>
          <w:tcPr>
            <w:tcW w:w="583" w:type="dxa"/>
            <w:vMerge/>
            <w:tcBorders>
              <w:left w:val="single" w:sz="4" w:space="0" w:color="auto"/>
              <w:right w:val="single" w:sz="4" w:space="0" w:color="auto"/>
            </w:tcBorders>
            <w:vAlign w:val="center"/>
          </w:tcPr>
          <w:p w:rsidR="001513B8" w:rsidRPr="00F42C5B" w:rsidRDefault="001513B8"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r>
      <w:tr w:rsidR="001513B8" w:rsidRPr="008279A8" w:rsidTr="00440BB2">
        <w:trPr>
          <w:trHeight w:hRule="exact" w:val="702"/>
          <w:jc w:val="center"/>
        </w:trPr>
        <w:tc>
          <w:tcPr>
            <w:tcW w:w="583" w:type="dxa"/>
            <w:vMerge/>
            <w:tcBorders>
              <w:left w:val="single" w:sz="4" w:space="0" w:color="auto"/>
              <w:bottom w:val="single" w:sz="4" w:space="0" w:color="auto"/>
              <w:right w:val="single" w:sz="4" w:space="0" w:color="auto"/>
            </w:tcBorders>
            <w:vAlign w:val="center"/>
          </w:tcPr>
          <w:p w:rsidR="001513B8" w:rsidRPr="00F42C5B" w:rsidRDefault="001513B8"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4710A" w:rsidRDefault="001513B8" w:rsidP="006501D5">
            <w:pPr>
              <w:jc w:val="center"/>
              <w:rPr>
                <w:rFonts w:ascii="Times New Roman" w:hAnsi="Times New Roman"/>
                <w:kern w:val="0"/>
                <w:szCs w:val="21"/>
              </w:rPr>
            </w:pPr>
          </w:p>
        </w:tc>
      </w:tr>
    </w:tbl>
    <w:p w:rsidR="00604FF1" w:rsidRDefault="00604FF1">
      <w:pPr>
        <w:rPr>
          <w:rFonts w:ascii="Times New Roman" w:hAnsi="Times New Roman"/>
          <w:b/>
          <w:color w:val="000000"/>
          <w:sz w:val="28"/>
          <w:szCs w:val="28"/>
        </w:rPr>
      </w:pPr>
      <w:r>
        <w:rPr>
          <w:rFonts w:ascii="Times New Roman" w:hAnsi="Times New Roman"/>
          <w:b/>
          <w:color w:val="000000"/>
          <w:sz w:val="28"/>
          <w:szCs w:val="28"/>
        </w:rPr>
        <w:br w:type="page"/>
      </w: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Pr="00F42C5B" w:rsidRDefault="00550D53" w:rsidP="0049433D">
      <w:pPr>
        <w:snapToGrid w:val="0"/>
        <w:spacing w:line="20" w:lineRule="exact"/>
        <w:rPr>
          <w:rFonts w:ascii="Times New Roman" w:eastAsia="黑体" w:hAnsi="Times New Roman"/>
          <w:color w:val="000000"/>
          <w:sz w:val="28"/>
          <w:szCs w:val="28"/>
        </w:rPr>
      </w:pPr>
    </w:p>
    <w:tbl>
      <w:tblPr>
        <w:tblW w:w="9806" w:type="dxa"/>
        <w:jc w:val="center"/>
        <w:tblLayout w:type="fixed"/>
        <w:tblLook w:val="04A0"/>
      </w:tblPr>
      <w:tblGrid>
        <w:gridCol w:w="581"/>
        <w:gridCol w:w="2119"/>
        <w:gridCol w:w="2826"/>
        <w:gridCol w:w="1986"/>
        <w:gridCol w:w="2294"/>
      </w:tblGrid>
      <w:tr w:rsidR="00E15F4E" w:rsidRPr="008279A8" w:rsidTr="00760648">
        <w:trPr>
          <w:trHeight w:hRule="exact" w:val="790"/>
          <w:jc w:val="center"/>
        </w:trPr>
        <w:tc>
          <w:tcPr>
            <w:tcW w:w="581" w:type="dxa"/>
            <w:vMerge w:val="restart"/>
            <w:tcBorders>
              <w:top w:val="single" w:sz="4" w:space="0" w:color="auto"/>
              <w:left w:val="single" w:sz="4" w:space="0" w:color="auto"/>
              <w:right w:val="single" w:sz="4" w:space="0" w:color="auto"/>
            </w:tcBorders>
            <w:vAlign w:val="center"/>
          </w:tcPr>
          <w:p w:rsidR="00E15F4E" w:rsidRPr="00F42C5B" w:rsidRDefault="00E15F4E" w:rsidP="00E15F4E">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主要工作经历</w:t>
            </w: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 w:val="22"/>
                <w:szCs w:val="24"/>
              </w:rPr>
            </w:pPr>
            <w:r w:rsidRPr="00F42C5B">
              <w:rPr>
                <w:rFonts w:ascii="Times New Roman" w:hAnsi="Times New Roman" w:hint="eastAsia"/>
                <w:b/>
                <w:bCs/>
                <w:color w:val="000000"/>
                <w:szCs w:val="21"/>
              </w:rPr>
              <w:t>起止年月</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 w:val="22"/>
                <w:szCs w:val="24"/>
              </w:rPr>
            </w:pPr>
            <w:r w:rsidRPr="00F42C5B">
              <w:rPr>
                <w:rFonts w:ascii="Times New Roman" w:hAnsi="Times New Roman" w:hint="eastAsia"/>
                <w:b/>
                <w:color w:val="000000"/>
              </w:rPr>
              <w:t>单位名称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rPr>
            </w:pPr>
            <w:r w:rsidRPr="00F42C5B">
              <w:rPr>
                <w:rFonts w:ascii="Times New Roman" w:hAnsi="Times New Roman" w:hint="eastAsia"/>
                <w:b/>
                <w:color w:val="000000"/>
              </w:rPr>
              <w:t>从事专业技术工作</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color w:val="000000"/>
                <w:kern w:val="0"/>
                <w:sz w:val="22"/>
                <w:szCs w:val="24"/>
              </w:rPr>
            </w:pPr>
            <w:r w:rsidRPr="00F42C5B">
              <w:rPr>
                <w:rFonts w:ascii="Times New Roman" w:hAnsi="Times New Roman" w:hint="eastAsia"/>
                <w:b/>
                <w:color w:val="000000"/>
              </w:rPr>
              <w:t>职务</w:t>
            </w:r>
          </w:p>
        </w:tc>
      </w:tr>
      <w:tr w:rsidR="001513B8" w:rsidRPr="008279A8" w:rsidTr="00760648">
        <w:trPr>
          <w:trHeight w:hRule="exact" w:val="762"/>
          <w:jc w:val="center"/>
        </w:trPr>
        <w:tc>
          <w:tcPr>
            <w:tcW w:w="581" w:type="dxa"/>
            <w:vMerge/>
            <w:tcBorders>
              <w:left w:val="single" w:sz="4" w:space="0" w:color="auto"/>
              <w:right w:val="single" w:sz="4" w:space="0" w:color="auto"/>
            </w:tcBorders>
            <w:vAlign w:val="center"/>
          </w:tcPr>
          <w:p w:rsidR="001513B8" w:rsidRPr="00F42C5B" w:rsidRDefault="001513B8"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1513B8" w:rsidRPr="000A346E" w:rsidRDefault="00A9450D" w:rsidP="009722A7">
            <w:pPr>
              <w:jc w:val="center"/>
              <w:rPr>
                <w:rFonts w:ascii="Times New Roman" w:hAnsi="Times New Roman"/>
                <w:kern w:val="0"/>
                <w:szCs w:val="21"/>
              </w:rPr>
            </w:pPr>
            <w:r w:rsidRPr="000A346E">
              <w:rPr>
                <w:rFonts w:ascii="Times New Roman" w:hAnsi="Times New Roman" w:hint="eastAsia"/>
                <w:kern w:val="0"/>
                <w:szCs w:val="21"/>
              </w:rPr>
              <w:t>198707-</w:t>
            </w:r>
            <w:r w:rsidR="009722A7" w:rsidRPr="000A346E">
              <w:rPr>
                <w:rFonts w:ascii="Times New Roman" w:hAnsi="Times New Roman" w:hint="eastAsia"/>
                <w:kern w:val="0"/>
                <w:szCs w:val="21"/>
              </w:rPr>
              <w:t>199601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A346E" w:rsidRDefault="00A9450D" w:rsidP="001513B8">
            <w:pPr>
              <w:jc w:val="center"/>
              <w:rPr>
                <w:rFonts w:ascii="Times New Roman" w:hAnsi="Times New Roman"/>
                <w:kern w:val="0"/>
                <w:szCs w:val="21"/>
              </w:rPr>
            </w:pPr>
            <w:r w:rsidRPr="000A346E">
              <w:rPr>
                <w:rFonts w:ascii="Times New Roman" w:hAnsi="Times New Roman" w:hint="eastAsia"/>
                <w:kern w:val="0"/>
                <w:szCs w:val="21"/>
              </w:rPr>
              <w:t>甘肃省武威市气象局</w:t>
            </w:r>
            <w:r w:rsidR="009722A7" w:rsidRPr="000A346E">
              <w:rPr>
                <w:rFonts w:ascii="Times New Roman" w:hAnsi="Times New Roman" w:hint="eastAsia"/>
                <w:kern w:val="0"/>
                <w:szCs w:val="21"/>
              </w:rPr>
              <w:t>农试站</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A346E" w:rsidRDefault="00A9450D" w:rsidP="001513B8">
            <w:pPr>
              <w:jc w:val="center"/>
              <w:rPr>
                <w:rFonts w:ascii="Times New Roman" w:hAnsi="Times New Roman"/>
                <w:kern w:val="0"/>
                <w:szCs w:val="21"/>
              </w:rPr>
            </w:pPr>
            <w:r w:rsidRPr="000A346E">
              <w:rPr>
                <w:rFonts w:ascii="Times New Roman" w:hAnsi="Times New Roman"/>
                <w:kern w:val="0"/>
                <w:szCs w:val="21"/>
              </w:rPr>
              <w:t>农业气象</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1513B8" w:rsidRPr="000A346E" w:rsidRDefault="00237143" w:rsidP="00237143">
            <w:pPr>
              <w:jc w:val="center"/>
              <w:rPr>
                <w:rFonts w:ascii="Times New Roman" w:hAnsi="Times New Roman"/>
                <w:kern w:val="0"/>
                <w:szCs w:val="21"/>
              </w:rPr>
            </w:pPr>
            <w:r w:rsidRPr="000A346E">
              <w:rPr>
                <w:rFonts w:ascii="Times New Roman" w:hAnsi="Times New Roman"/>
                <w:kern w:val="0"/>
                <w:szCs w:val="21"/>
              </w:rPr>
              <w:t>助理工程师</w:t>
            </w:r>
          </w:p>
        </w:tc>
      </w:tr>
      <w:tr w:rsidR="00275CD2" w:rsidRPr="008279A8" w:rsidTr="00760648">
        <w:trPr>
          <w:trHeight w:hRule="exact" w:val="702"/>
          <w:jc w:val="center"/>
        </w:trPr>
        <w:tc>
          <w:tcPr>
            <w:tcW w:w="581" w:type="dxa"/>
            <w:vMerge/>
            <w:tcBorders>
              <w:left w:val="single" w:sz="4" w:space="0" w:color="auto"/>
              <w:right w:val="single" w:sz="4" w:space="0" w:color="auto"/>
            </w:tcBorders>
            <w:vAlign w:val="center"/>
          </w:tcPr>
          <w:p w:rsidR="00275CD2" w:rsidRPr="00F42C5B" w:rsidRDefault="00275CD2"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199601-199812</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甘肃省武威市气象局农试站</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kern w:val="0"/>
                <w:szCs w:val="21"/>
              </w:rPr>
              <w:t>农业气象</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副站长</w:t>
            </w:r>
            <w:r w:rsidRPr="000A346E">
              <w:rPr>
                <w:rFonts w:ascii="Times New Roman" w:hAnsi="Times New Roman" w:hint="eastAsia"/>
                <w:kern w:val="0"/>
                <w:szCs w:val="21"/>
              </w:rPr>
              <w:t>/</w:t>
            </w:r>
            <w:r w:rsidRPr="000A346E">
              <w:rPr>
                <w:rFonts w:ascii="Times New Roman" w:hAnsi="Times New Roman" w:hint="eastAsia"/>
                <w:kern w:val="0"/>
                <w:szCs w:val="21"/>
              </w:rPr>
              <w:t>工程师</w:t>
            </w:r>
          </w:p>
        </w:tc>
      </w:tr>
      <w:tr w:rsidR="00275CD2" w:rsidRPr="008279A8" w:rsidTr="00760648">
        <w:trPr>
          <w:trHeight w:hRule="exact" w:val="790"/>
          <w:jc w:val="center"/>
        </w:trPr>
        <w:tc>
          <w:tcPr>
            <w:tcW w:w="581" w:type="dxa"/>
            <w:vMerge/>
            <w:tcBorders>
              <w:left w:val="single" w:sz="4" w:space="0" w:color="auto"/>
              <w:right w:val="single" w:sz="4" w:space="0" w:color="auto"/>
            </w:tcBorders>
            <w:vAlign w:val="center"/>
          </w:tcPr>
          <w:p w:rsidR="00275CD2" w:rsidRPr="00F42C5B" w:rsidRDefault="00275CD2"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199812-200110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 xml:space="preserve">  </w:t>
            </w:r>
            <w:r w:rsidRPr="000A346E">
              <w:rPr>
                <w:rFonts w:ascii="Times New Roman" w:hAnsi="Times New Roman" w:hint="eastAsia"/>
                <w:kern w:val="0"/>
                <w:szCs w:val="21"/>
              </w:rPr>
              <w:t>甘肃省武威市气象局科技服务中心</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kern w:val="0"/>
                <w:szCs w:val="21"/>
              </w:rPr>
              <w:t>气象服务</w:t>
            </w:r>
            <w:r w:rsidR="00760648" w:rsidRPr="000A346E">
              <w:rPr>
                <w:rFonts w:ascii="Times New Roman" w:hAnsi="Times New Roman"/>
                <w:kern w:val="0"/>
                <w:szCs w:val="21"/>
              </w:rPr>
              <w:t>、防雷</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副主任</w:t>
            </w:r>
            <w:r w:rsidRPr="000A346E">
              <w:rPr>
                <w:rFonts w:ascii="Times New Roman" w:hAnsi="Times New Roman" w:hint="eastAsia"/>
                <w:kern w:val="0"/>
                <w:szCs w:val="21"/>
              </w:rPr>
              <w:t>/</w:t>
            </w:r>
            <w:r w:rsidRPr="000A346E">
              <w:rPr>
                <w:rFonts w:ascii="Times New Roman" w:hAnsi="Times New Roman" w:hint="eastAsia"/>
                <w:kern w:val="0"/>
                <w:szCs w:val="21"/>
              </w:rPr>
              <w:t>工程师</w:t>
            </w:r>
          </w:p>
        </w:tc>
      </w:tr>
      <w:tr w:rsidR="00275CD2" w:rsidRPr="008279A8" w:rsidTr="00760648">
        <w:trPr>
          <w:trHeight w:hRule="exact" w:val="790"/>
          <w:jc w:val="center"/>
        </w:trPr>
        <w:tc>
          <w:tcPr>
            <w:tcW w:w="581" w:type="dxa"/>
            <w:vMerge/>
            <w:tcBorders>
              <w:left w:val="single" w:sz="4" w:space="0" w:color="auto"/>
              <w:right w:val="single" w:sz="4" w:space="0" w:color="auto"/>
            </w:tcBorders>
            <w:vAlign w:val="center"/>
          </w:tcPr>
          <w:p w:rsidR="00275CD2" w:rsidRPr="00F42C5B" w:rsidRDefault="00275CD2"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200110-2</w:t>
            </w:r>
            <w:r w:rsidRPr="000A346E">
              <w:rPr>
                <w:rFonts w:ascii="Times New Roman" w:hAnsi="Times New Roman"/>
                <w:kern w:val="0"/>
                <w:szCs w:val="21"/>
              </w:rPr>
              <w:t>002</w:t>
            </w:r>
            <w:r w:rsidRPr="000A346E">
              <w:rPr>
                <w:rFonts w:ascii="Times New Roman" w:hAnsi="Times New Roman" w:hint="eastAsia"/>
                <w:kern w:val="0"/>
                <w:szCs w:val="21"/>
              </w:rPr>
              <w:t>0</w:t>
            </w:r>
            <w:r w:rsidRPr="000A346E">
              <w:rPr>
                <w:rFonts w:ascii="Times New Roman" w:hAnsi="Times New Roman"/>
                <w:kern w:val="0"/>
                <w:szCs w:val="21"/>
              </w:rPr>
              <w:t>7</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甘肃省武威市气象局科技服务中心</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kern w:val="0"/>
                <w:szCs w:val="21"/>
              </w:rPr>
              <w:t>气象服务</w:t>
            </w:r>
            <w:r w:rsidR="00760648" w:rsidRPr="000A346E">
              <w:rPr>
                <w:rFonts w:ascii="Times New Roman" w:hAnsi="Times New Roman"/>
                <w:kern w:val="0"/>
                <w:szCs w:val="21"/>
              </w:rPr>
              <w:t>、防雷</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副主任</w:t>
            </w:r>
            <w:r w:rsidRPr="000A346E">
              <w:rPr>
                <w:rFonts w:ascii="Times New Roman" w:hAnsi="Times New Roman" w:hint="eastAsia"/>
                <w:kern w:val="0"/>
                <w:szCs w:val="21"/>
              </w:rPr>
              <w:t>/</w:t>
            </w:r>
            <w:r w:rsidRPr="000A346E">
              <w:rPr>
                <w:rFonts w:ascii="Times New Roman" w:hAnsi="Times New Roman" w:hint="eastAsia"/>
                <w:kern w:val="0"/>
                <w:szCs w:val="21"/>
              </w:rPr>
              <w:t>高工</w:t>
            </w:r>
          </w:p>
        </w:tc>
      </w:tr>
      <w:tr w:rsidR="00275CD2" w:rsidRPr="008279A8" w:rsidTr="00760648">
        <w:trPr>
          <w:trHeight w:hRule="exact" w:val="790"/>
          <w:jc w:val="center"/>
        </w:trPr>
        <w:tc>
          <w:tcPr>
            <w:tcW w:w="581" w:type="dxa"/>
            <w:vMerge/>
            <w:tcBorders>
              <w:left w:val="single" w:sz="4" w:space="0" w:color="auto"/>
              <w:right w:val="single" w:sz="4" w:space="0" w:color="auto"/>
            </w:tcBorders>
            <w:vAlign w:val="center"/>
          </w:tcPr>
          <w:p w:rsidR="00275CD2" w:rsidRPr="00F42C5B" w:rsidRDefault="00275CD2"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2</w:t>
            </w:r>
            <w:r w:rsidRPr="000A346E">
              <w:rPr>
                <w:rFonts w:ascii="Times New Roman" w:hAnsi="Times New Roman"/>
                <w:kern w:val="0"/>
                <w:szCs w:val="21"/>
              </w:rPr>
              <w:t>002</w:t>
            </w:r>
            <w:r w:rsidRPr="000A346E">
              <w:rPr>
                <w:rFonts w:ascii="Times New Roman" w:hAnsi="Times New Roman" w:hint="eastAsia"/>
                <w:kern w:val="0"/>
                <w:szCs w:val="21"/>
              </w:rPr>
              <w:t>0</w:t>
            </w:r>
            <w:r w:rsidRPr="000A346E">
              <w:rPr>
                <w:rFonts w:ascii="Times New Roman" w:hAnsi="Times New Roman"/>
                <w:kern w:val="0"/>
                <w:szCs w:val="21"/>
              </w:rPr>
              <w:t>7-</w:t>
            </w:r>
            <w:r w:rsidRPr="000A346E">
              <w:rPr>
                <w:rFonts w:ascii="Times New Roman" w:hAnsi="Times New Roman" w:hint="eastAsia"/>
                <w:kern w:val="0"/>
                <w:szCs w:val="21"/>
              </w:rPr>
              <w:t>200905</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hint="eastAsia"/>
                <w:sz w:val="24"/>
              </w:rPr>
              <w:t xml:space="preserve">  </w:t>
            </w:r>
            <w:r w:rsidRPr="000A346E">
              <w:rPr>
                <w:rFonts w:ascii="Times New Roman" w:hAnsi="Times New Roman" w:hint="eastAsia"/>
                <w:kern w:val="0"/>
                <w:szCs w:val="21"/>
              </w:rPr>
              <w:t>中国气象局兰州干旱气象研究所</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气象科研</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主任</w:t>
            </w:r>
            <w:r w:rsidRPr="000A346E">
              <w:rPr>
                <w:rFonts w:ascii="Times New Roman" w:hAnsi="Times New Roman" w:hint="eastAsia"/>
                <w:kern w:val="0"/>
                <w:szCs w:val="21"/>
              </w:rPr>
              <w:t>/</w:t>
            </w:r>
            <w:r w:rsidRPr="000A346E">
              <w:rPr>
                <w:rFonts w:ascii="Times New Roman" w:hAnsi="Times New Roman" w:hint="eastAsia"/>
                <w:kern w:val="0"/>
                <w:szCs w:val="21"/>
              </w:rPr>
              <w:t>副研究员</w:t>
            </w:r>
          </w:p>
        </w:tc>
      </w:tr>
      <w:tr w:rsidR="00275CD2" w:rsidRPr="008279A8" w:rsidTr="00760648">
        <w:trPr>
          <w:trHeight w:hRule="exact" w:val="790"/>
          <w:jc w:val="center"/>
        </w:trPr>
        <w:tc>
          <w:tcPr>
            <w:tcW w:w="581" w:type="dxa"/>
            <w:vMerge/>
            <w:tcBorders>
              <w:left w:val="single" w:sz="4" w:space="0" w:color="auto"/>
              <w:right w:val="single" w:sz="4" w:space="0" w:color="auto"/>
            </w:tcBorders>
            <w:vAlign w:val="center"/>
          </w:tcPr>
          <w:p w:rsidR="00275CD2" w:rsidRPr="00F42C5B" w:rsidRDefault="00275CD2"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kern w:val="0"/>
                <w:szCs w:val="21"/>
              </w:rPr>
              <w:t>200</w:t>
            </w:r>
            <w:r w:rsidRPr="000A346E">
              <w:rPr>
                <w:rFonts w:ascii="Times New Roman" w:hAnsi="Times New Roman" w:hint="eastAsia"/>
                <w:kern w:val="0"/>
                <w:szCs w:val="21"/>
              </w:rPr>
              <w:t>9</w:t>
            </w:r>
            <w:r w:rsidRPr="000A346E">
              <w:rPr>
                <w:rFonts w:ascii="Times New Roman" w:hAnsi="Times New Roman"/>
                <w:kern w:val="0"/>
                <w:szCs w:val="21"/>
              </w:rPr>
              <w:t>0</w:t>
            </w:r>
            <w:r w:rsidRPr="000A346E">
              <w:rPr>
                <w:rFonts w:ascii="Times New Roman" w:hAnsi="Times New Roman" w:hint="eastAsia"/>
                <w:kern w:val="0"/>
                <w:szCs w:val="21"/>
              </w:rPr>
              <w:t>5</w:t>
            </w:r>
            <w:r w:rsidRPr="000A346E">
              <w:rPr>
                <w:rFonts w:ascii="Times New Roman" w:hAnsi="Times New Roman"/>
                <w:kern w:val="0"/>
                <w:szCs w:val="21"/>
              </w:rPr>
              <w:t>-</w:t>
            </w:r>
            <w:r w:rsidRPr="000A346E">
              <w:rPr>
                <w:rFonts w:ascii="Times New Roman" w:hAnsi="Times New Roman" w:hint="eastAsia"/>
                <w:kern w:val="0"/>
                <w:szCs w:val="21"/>
              </w:rPr>
              <w:t>200907</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中国气象局兰州干旱气象研究所</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气象科研</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kern w:val="0"/>
                <w:szCs w:val="21"/>
              </w:rPr>
              <w:t>主任</w:t>
            </w:r>
            <w:r w:rsidRPr="000A346E">
              <w:rPr>
                <w:rFonts w:ascii="Times New Roman" w:hAnsi="Times New Roman"/>
                <w:kern w:val="0"/>
                <w:szCs w:val="21"/>
              </w:rPr>
              <w:t>/</w:t>
            </w:r>
            <w:r w:rsidRPr="000A346E">
              <w:rPr>
                <w:rFonts w:ascii="Times New Roman" w:hAnsi="Times New Roman"/>
                <w:kern w:val="0"/>
                <w:szCs w:val="21"/>
              </w:rPr>
              <w:t>研究员四级</w:t>
            </w:r>
          </w:p>
        </w:tc>
      </w:tr>
      <w:tr w:rsidR="00275CD2" w:rsidRPr="008279A8" w:rsidTr="00760648">
        <w:trPr>
          <w:trHeight w:hRule="exact" w:val="790"/>
          <w:jc w:val="center"/>
        </w:trPr>
        <w:tc>
          <w:tcPr>
            <w:tcW w:w="581" w:type="dxa"/>
            <w:vMerge/>
            <w:tcBorders>
              <w:left w:val="single" w:sz="4" w:space="0" w:color="auto"/>
              <w:right w:val="single" w:sz="4" w:space="0" w:color="auto"/>
            </w:tcBorders>
            <w:vAlign w:val="center"/>
          </w:tcPr>
          <w:p w:rsidR="00275CD2" w:rsidRPr="00F42C5B" w:rsidRDefault="00275CD2"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kern w:val="0"/>
                <w:szCs w:val="21"/>
              </w:rPr>
              <w:t>200</w:t>
            </w:r>
            <w:r w:rsidRPr="000A346E">
              <w:rPr>
                <w:rFonts w:ascii="Times New Roman" w:hAnsi="Times New Roman" w:hint="eastAsia"/>
                <w:kern w:val="0"/>
                <w:szCs w:val="21"/>
              </w:rPr>
              <w:t>9</w:t>
            </w:r>
            <w:r w:rsidRPr="000A346E">
              <w:rPr>
                <w:rFonts w:ascii="Times New Roman" w:hAnsi="Times New Roman"/>
                <w:kern w:val="0"/>
                <w:szCs w:val="21"/>
              </w:rPr>
              <w:t>0</w:t>
            </w:r>
            <w:r w:rsidRPr="000A346E">
              <w:rPr>
                <w:rFonts w:ascii="Times New Roman" w:hAnsi="Times New Roman" w:hint="eastAsia"/>
                <w:kern w:val="0"/>
                <w:szCs w:val="21"/>
              </w:rPr>
              <w:t>7</w:t>
            </w:r>
            <w:r w:rsidRPr="000A346E">
              <w:rPr>
                <w:rFonts w:ascii="Times New Roman" w:hAnsi="Times New Roman"/>
                <w:kern w:val="0"/>
                <w:szCs w:val="21"/>
              </w:rPr>
              <w:t>-</w:t>
            </w:r>
            <w:r w:rsidRPr="000A346E">
              <w:rPr>
                <w:rFonts w:ascii="Times New Roman" w:hAnsi="Times New Roman" w:hint="eastAsia"/>
                <w:kern w:val="0"/>
                <w:szCs w:val="21"/>
              </w:rPr>
              <w:t>201105</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中国气象局兰州干旱气象研究所</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气象科研</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275CD2" w:rsidRPr="000A346E" w:rsidRDefault="00275CD2" w:rsidP="00AE3C6D">
            <w:pPr>
              <w:jc w:val="center"/>
              <w:rPr>
                <w:rFonts w:ascii="Times New Roman" w:hAnsi="Times New Roman"/>
                <w:kern w:val="0"/>
                <w:szCs w:val="21"/>
              </w:rPr>
            </w:pPr>
            <w:r w:rsidRPr="000A346E">
              <w:rPr>
                <w:rFonts w:ascii="Times New Roman" w:hAnsi="Times New Roman" w:hint="eastAsia"/>
                <w:kern w:val="0"/>
                <w:szCs w:val="21"/>
              </w:rPr>
              <w:t>所长助理</w:t>
            </w:r>
            <w:r w:rsidRPr="000A346E">
              <w:rPr>
                <w:rFonts w:ascii="Times New Roman" w:hAnsi="Times New Roman"/>
                <w:kern w:val="0"/>
                <w:szCs w:val="21"/>
              </w:rPr>
              <w:t>/</w:t>
            </w:r>
            <w:r w:rsidRPr="000A346E">
              <w:rPr>
                <w:rFonts w:ascii="Times New Roman" w:hAnsi="Times New Roman"/>
                <w:kern w:val="0"/>
                <w:szCs w:val="21"/>
              </w:rPr>
              <w:t>研究员四级</w:t>
            </w:r>
          </w:p>
        </w:tc>
      </w:tr>
      <w:tr w:rsidR="00F151FB" w:rsidRPr="008279A8" w:rsidTr="00760648">
        <w:trPr>
          <w:trHeight w:hRule="exact" w:val="790"/>
          <w:jc w:val="center"/>
        </w:trPr>
        <w:tc>
          <w:tcPr>
            <w:tcW w:w="581" w:type="dxa"/>
            <w:vMerge/>
            <w:tcBorders>
              <w:left w:val="single" w:sz="4" w:space="0" w:color="auto"/>
              <w:right w:val="single" w:sz="4" w:space="0" w:color="auto"/>
            </w:tcBorders>
            <w:vAlign w:val="center"/>
          </w:tcPr>
          <w:p w:rsidR="00F151FB" w:rsidRPr="00F42C5B" w:rsidRDefault="00F151FB"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151FB" w:rsidRPr="000A346E" w:rsidRDefault="00F151FB" w:rsidP="00760648">
            <w:pPr>
              <w:jc w:val="center"/>
              <w:rPr>
                <w:rFonts w:ascii="Times New Roman" w:hAnsi="Times New Roman"/>
                <w:kern w:val="0"/>
                <w:szCs w:val="21"/>
              </w:rPr>
            </w:pPr>
            <w:r w:rsidRPr="000A346E">
              <w:rPr>
                <w:rFonts w:ascii="Times New Roman" w:hAnsi="Times New Roman" w:hint="eastAsia"/>
                <w:kern w:val="0"/>
                <w:szCs w:val="21"/>
              </w:rPr>
              <w:t>201105-20</w:t>
            </w:r>
            <w:r w:rsidR="00760648" w:rsidRPr="000A346E">
              <w:rPr>
                <w:rFonts w:ascii="Times New Roman" w:hAnsi="Times New Roman" w:hint="eastAsia"/>
                <w:kern w:val="0"/>
                <w:szCs w:val="21"/>
              </w:rPr>
              <w:t>1410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中国气象局兰州干旱气象研究所</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气象科研</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副所长</w:t>
            </w:r>
            <w:r w:rsidRPr="000A346E">
              <w:rPr>
                <w:rFonts w:ascii="Times New Roman" w:hAnsi="Times New Roman"/>
                <w:kern w:val="0"/>
                <w:szCs w:val="21"/>
              </w:rPr>
              <w:t>/</w:t>
            </w:r>
            <w:r w:rsidRPr="000A346E">
              <w:rPr>
                <w:rFonts w:ascii="Times New Roman" w:hAnsi="Times New Roman"/>
                <w:kern w:val="0"/>
                <w:szCs w:val="21"/>
              </w:rPr>
              <w:t>研究员四级</w:t>
            </w:r>
          </w:p>
        </w:tc>
      </w:tr>
      <w:tr w:rsidR="00F151FB" w:rsidRPr="008279A8" w:rsidTr="00760648">
        <w:trPr>
          <w:trHeight w:hRule="exact" w:val="790"/>
          <w:jc w:val="center"/>
        </w:trPr>
        <w:tc>
          <w:tcPr>
            <w:tcW w:w="581" w:type="dxa"/>
            <w:vMerge/>
            <w:tcBorders>
              <w:left w:val="single" w:sz="4" w:space="0" w:color="auto"/>
              <w:right w:val="single" w:sz="4" w:space="0" w:color="auto"/>
            </w:tcBorders>
            <w:vAlign w:val="center"/>
          </w:tcPr>
          <w:p w:rsidR="00F151FB" w:rsidRPr="00F42C5B" w:rsidRDefault="00F151FB"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151FB" w:rsidRPr="000A346E" w:rsidRDefault="00F151FB" w:rsidP="00F151FB">
            <w:pPr>
              <w:jc w:val="center"/>
              <w:rPr>
                <w:rFonts w:ascii="Times New Roman" w:hAnsi="Times New Roman"/>
                <w:kern w:val="0"/>
                <w:szCs w:val="21"/>
              </w:rPr>
            </w:pPr>
            <w:r w:rsidRPr="000A346E">
              <w:rPr>
                <w:rFonts w:ascii="Times New Roman" w:hAnsi="Times New Roman" w:hint="eastAsia"/>
                <w:kern w:val="0"/>
                <w:szCs w:val="21"/>
              </w:rPr>
              <w:t>201410-201811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中国气象局兰州干旱气象研究所</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气象科研</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F151FB">
            <w:pPr>
              <w:jc w:val="center"/>
              <w:rPr>
                <w:rFonts w:ascii="Times New Roman" w:hAnsi="Times New Roman"/>
                <w:kern w:val="0"/>
                <w:szCs w:val="21"/>
              </w:rPr>
            </w:pPr>
            <w:r w:rsidRPr="000A346E">
              <w:rPr>
                <w:rFonts w:ascii="Times New Roman" w:hAnsi="Times New Roman" w:hint="eastAsia"/>
                <w:kern w:val="0"/>
                <w:szCs w:val="21"/>
              </w:rPr>
              <w:t>副所长</w:t>
            </w:r>
            <w:r w:rsidRPr="000A346E">
              <w:rPr>
                <w:rFonts w:ascii="Times New Roman" w:hAnsi="Times New Roman"/>
                <w:kern w:val="0"/>
                <w:szCs w:val="21"/>
              </w:rPr>
              <w:t>/</w:t>
            </w:r>
            <w:r w:rsidRPr="000A346E">
              <w:rPr>
                <w:rFonts w:ascii="Times New Roman" w:hAnsi="Times New Roman"/>
                <w:kern w:val="0"/>
                <w:szCs w:val="21"/>
              </w:rPr>
              <w:t>研究员三级</w:t>
            </w:r>
          </w:p>
        </w:tc>
      </w:tr>
      <w:tr w:rsidR="00F151FB" w:rsidRPr="008279A8" w:rsidTr="00760648">
        <w:trPr>
          <w:trHeight w:hRule="exact" w:val="790"/>
          <w:jc w:val="center"/>
        </w:trPr>
        <w:tc>
          <w:tcPr>
            <w:tcW w:w="581" w:type="dxa"/>
            <w:vMerge/>
            <w:tcBorders>
              <w:left w:val="single" w:sz="4" w:space="0" w:color="auto"/>
              <w:right w:val="single" w:sz="4" w:space="0" w:color="auto"/>
            </w:tcBorders>
            <w:vAlign w:val="center"/>
          </w:tcPr>
          <w:p w:rsidR="00F151FB" w:rsidRPr="00F42C5B" w:rsidRDefault="00F151FB"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151FB" w:rsidRPr="000A346E" w:rsidRDefault="00F151FB" w:rsidP="00F151FB">
            <w:pPr>
              <w:jc w:val="center"/>
              <w:rPr>
                <w:rFonts w:ascii="Times New Roman" w:hAnsi="Times New Roman"/>
                <w:kern w:val="0"/>
                <w:szCs w:val="21"/>
              </w:rPr>
            </w:pPr>
            <w:r w:rsidRPr="000A346E">
              <w:rPr>
                <w:rFonts w:ascii="Times New Roman" w:hAnsi="Times New Roman" w:hint="eastAsia"/>
                <w:kern w:val="0"/>
                <w:szCs w:val="21"/>
              </w:rPr>
              <w:t>201811-202005</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中国气象局兰州干旱气象研究所</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气象科研</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F151FB">
            <w:pPr>
              <w:jc w:val="center"/>
              <w:rPr>
                <w:rFonts w:ascii="Times New Roman" w:hAnsi="Times New Roman"/>
                <w:kern w:val="0"/>
                <w:szCs w:val="21"/>
              </w:rPr>
            </w:pPr>
            <w:r w:rsidRPr="000A346E">
              <w:rPr>
                <w:rFonts w:ascii="Times New Roman" w:hAnsi="Times New Roman" w:hint="eastAsia"/>
                <w:kern w:val="0"/>
                <w:szCs w:val="21"/>
              </w:rPr>
              <w:t>副所长</w:t>
            </w:r>
            <w:r w:rsidRPr="000A346E">
              <w:rPr>
                <w:rFonts w:ascii="Times New Roman" w:hAnsi="Times New Roman"/>
                <w:kern w:val="0"/>
                <w:szCs w:val="21"/>
              </w:rPr>
              <w:t>/</w:t>
            </w:r>
            <w:r w:rsidRPr="000A346E">
              <w:rPr>
                <w:rFonts w:ascii="Times New Roman" w:hAnsi="Times New Roman"/>
                <w:kern w:val="0"/>
                <w:szCs w:val="21"/>
              </w:rPr>
              <w:t>研究员二级</w:t>
            </w:r>
          </w:p>
        </w:tc>
      </w:tr>
      <w:tr w:rsidR="00F151FB" w:rsidRPr="008279A8" w:rsidTr="00760648">
        <w:trPr>
          <w:trHeight w:hRule="exact" w:val="790"/>
          <w:jc w:val="center"/>
        </w:trPr>
        <w:tc>
          <w:tcPr>
            <w:tcW w:w="581" w:type="dxa"/>
            <w:vMerge/>
            <w:tcBorders>
              <w:left w:val="single" w:sz="4" w:space="0" w:color="auto"/>
              <w:right w:val="single" w:sz="4" w:space="0" w:color="auto"/>
            </w:tcBorders>
            <w:vAlign w:val="center"/>
          </w:tcPr>
          <w:p w:rsidR="00F151FB" w:rsidRPr="00F42C5B" w:rsidRDefault="00F151FB"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202005-</w:t>
            </w:r>
            <w:r w:rsidRPr="000A346E">
              <w:rPr>
                <w:rFonts w:ascii="Times New Roman" w:hAnsi="Times New Roman" w:hint="eastAsia"/>
                <w:kern w:val="0"/>
                <w:szCs w:val="21"/>
              </w:rPr>
              <w:t>至今</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中国气象局兰州干旱气象研究所</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气象科研</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A346E" w:rsidRDefault="00F151FB" w:rsidP="00AE3C6D">
            <w:pPr>
              <w:jc w:val="center"/>
              <w:rPr>
                <w:rFonts w:ascii="Times New Roman" w:hAnsi="Times New Roman"/>
                <w:kern w:val="0"/>
                <w:szCs w:val="21"/>
              </w:rPr>
            </w:pPr>
            <w:r w:rsidRPr="000A346E">
              <w:rPr>
                <w:rFonts w:ascii="Times New Roman" w:hAnsi="Times New Roman" w:hint="eastAsia"/>
                <w:kern w:val="0"/>
                <w:szCs w:val="21"/>
              </w:rPr>
              <w:t>所长</w:t>
            </w:r>
            <w:r w:rsidRPr="000A346E">
              <w:rPr>
                <w:rFonts w:ascii="Times New Roman" w:hAnsi="Times New Roman"/>
                <w:kern w:val="0"/>
                <w:szCs w:val="21"/>
              </w:rPr>
              <w:t>/</w:t>
            </w:r>
            <w:r w:rsidRPr="000A346E">
              <w:rPr>
                <w:rFonts w:ascii="Times New Roman" w:hAnsi="Times New Roman"/>
                <w:kern w:val="0"/>
                <w:szCs w:val="21"/>
              </w:rPr>
              <w:t>研究员二级</w:t>
            </w:r>
          </w:p>
        </w:tc>
      </w:tr>
      <w:tr w:rsidR="00F151FB" w:rsidRPr="008279A8" w:rsidTr="00760648">
        <w:trPr>
          <w:trHeight w:hRule="exact" w:val="790"/>
          <w:jc w:val="center"/>
        </w:trPr>
        <w:tc>
          <w:tcPr>
            <w:tcW w:w="581" w:type="dxa"/>
            <w:vMerge/>
            <w:tcBorders>
              <w:left w:val="single" w:sz="4" w:space="0" w:color="auto"/>
              <w:right w:val="single" w:sz="4" w:space="0" w:color="auto"/>
            </w:tcBorders>
            <w:vAlign w:val="center"/>
          </w:tcPr>
          <w:p w:rsidR="00F151FB" w:rsidRPr="00F42C5B" w:rsidRDefault="00F151FB"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151FB" w:rsidRPr="001513B8" w:rsidRDefault="00F151FB" w:rsidP="00AE3C6D">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1513B8" w:rsidRDefault="00F151FB" w:rsidP="00AE3C6D">
            <w:pPr>
              <w:jc w:val="center"/>
              <w:rPr>
                <w:rFonts w:ascii="Times New Roman" w:hAnsi="Times New Roman"/>
                <w:b/>
                <w:kern w:val="0"/>
                <w:szCs w:val="21"/>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1513B8" w:rsidRDefault="00F151FB" w:rsidP="00AE3C6D">
            <w:pPr>
              <w:jc w:val="center"/>
              <w:rPr>
                <w:rFonts w:ascii="Times New Roman" w:hAnsi="Times New Roman"/>
                <w:b/>
                <w:kern w:val="0"/>
                <w:szCs w:val="21"/>
              </w:rPr>
            </w:pP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1513B8" w:rsidRDefault="00F151FB" w:rsidP="00AE3C6D">
            <w:pPr>
              <w:jc w:val="center"/>
              <w:rPr>
                <w:rFonts w:ascii="Times New Roman" w:hAnsi="Times New Roman"/>
                <w:b/>
                <w:kern w:val="0"/>
                <w:szCs w:val="21"/>
              </w:rPr>
            </w:pPr>
          </w:p>
        </w:tc>
      </w:tr>
      <w:tr w:rsidR="00F151FB" w:rsidRPr="008279A8" w:rsidTr="00760648">
        <w:trPr>
          <w:trHeight w:hRule="exact" w:val="790"/>
          <w:jc w:val="center"/>
        </w:trPr>
        <w:tc>
          <w:tcPr>
            <w:tcW w:w="581" w:type="dxa"/>
            <w:vMerge/>
            <w:tcBorders>
              <w:left w:val="single" w:sz="4" w:space="0" w:color="auto"/>
              <w:right w:val="single" w:sz="4" w:space="0" w:color="auto"/>
            </w:tcBorders>
            <w:vAlign w:val="center"/>
          </w:tcPr>
          <w:p w:rsidR="00F151FB" w:rsidRPr="00F42C5B" w:rsidRDefault="00F151FB"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rPr>
                <w:rFonts w:ascii="Times New Roman" w:hAnsi="Times New Roman"/>
                <w:kern w:val="0"/>
                <w:szCs w:val="21"/>
              </w:rPr>
            </w:pPr>
          </w:p>
        </w:tc>
      </w:tr>
      <w:tr w:rsidR="00F151FB" w:rsidRPr="008279A8" w:rsidTr="00760648">
        <w:trPr>
          <w:trHeight w:hRule="exact" w:val="790"/>
          <w:jc w:val="center"/>
        </w:trPr>
        <w:tc>
          <w:tcPr>
            <w:tcW w:w="581" w:type="dxa"/>
            <w:vMerge/>
            <w:tcBorders>
              <w:left w:val="single" w:sz="4" w:space="0" w:color="auto"/>
              <w:right w:val="single" w:sz="4" w:space="0" w:color="auto"/>
            </w:tcBorders>
            <w:vAlign w:val="center"/>
          </w:tcPr>
          <w:p w:rsidR="00F151FB" w:rsidRPr="00F42C5B" w:rsidRDefault="00F151FB"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rPr>
                <w:rFonts w:ascii="Times New Roman" w:hAnsi="Times New Roman"/>
                <w:kern w:val="0"/>
                <w:szCs w:val="21"/>
              </w:rPr>
            </w:pPr>
          </w:p>
        </w:tc>
      </w:tr>
      <w:tr w:rsidR="00F151FB" w:rsidRPr="008279A8" w:rsidTr="00760648">
        <w:trPr>
          <w:trHeight w:hRule="exact" w:val="790"/>
          <w:jc w:val="center"/>
        </w:trPr>
        <w:tc>
          <w:tcPr>
            <w:tcW w:w="581" w:type="dxa"/>
            <w:vMerge/>
            <w:tcBorders>
              <w:left w:val="single" w:sz="4" w:space="0" w:color="auto"/>
              <w:right w:val="single" w:sz="4" w:space="0" w:color="auto"/>
            </w:tcBorders>
            <w:vAlign w:val="center"/>
          </w:tcPr>
          <w:p w:rsidR="00F151FB" w:rsidRPr="00F42C5B" w:rsidRDefault="00F151FB"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rPr>
                <w:rFonts w:ascii="Times New Roman" w:hAnsi="Times New Roman"/>
                <w:kern w:val="0"/>
                <w:szCs w:val="21"/>
              </w:rPr>
            </w:pPr>
          </w:p>
        </w:tc>
      </w:tr>
      <w:tr w:rsidR="00F151FB" w:rsidRPr="008279A8" w:rsidTr="00760648">
        <w:trPr>
          <w:trHeight w:hRule="exact" w:val="790"/>
          <w:jc w:val="center"/>
        </w:trPr>
        <w:tc>
          <w:tcPr>
            <w:tcW w:w="581" w:type="dxa"/>
            <w:vMerge/>
            <w:tcBorders>
              <w:left w:val="single" w:sz="4" w:space="0" w:color="auto"/>
              <w:bottom w:val="single" w:sz="4" w:space="0" w:color="auto"/>
              <w:right w:val="single" w:sz="4" w:space="0" w:color="auto"/>
            </w:tcBorders>
            <w:vAlign w:val="center"/>
          </w:tcPr>
          <w:p w:rsidR="00F151FB" w:rsidRPr="00F42C5B" w:rsidRDefault="00F151FB"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jc w:val="center"/>
              <w:rPr>
                <w:rFonts w:ascii="Times New Roman" w:hAnsi="Times New Roman"/>
                <w:b/>
                <w:kern w:val="0"/>
                <w:szCs w:val="21"/>
              </w:rPr>
            </w:pPr>
          </w:p>
        </w:tc>
        <w:tc>
          <w:tcPr>
            <w:tcW w:w="2294" w:type="dxa"/>
            <w:tcBorders>
              <w:top w:val="single" w:sz="4" w:space="0" w:color="auto"/>
              <w:left w:val="single" w:sz="4" w:space="0" w:color="auto"/>
              <w:bottom w:val="single" w:sz="4" w:space="0" w:color="auto"/>
              <w:right w:val="single" w:sz="4" w:space="0" w:color="auto"/>
            </w:tcBorders>
            <w:shd w:val="clear" w:color="auto" w:fill="auto"/>
            <w:vAlign w:val="center"/>
          </w:tcPr>
          <w:p w:rsidR="00F151FB" w:rsidRPr="0004710A" w:rsidRDefault="00F151FB" w:rsidP="00F84E23">
            <w:pPr>
              <w:rPr>
                <w:rFonts w:ascii="Times New Roman" w:hAnsi="Times New Roman"/>
                <w:kern w:val="0"/>
                <w:szCs w:val="21"/>
              </w:rPr>
            </w:pPr>
          </w:p>
        </w:tc>
      </w:tr>
    </w:tbl>
    <w:p w:rsidR="00604FF1" w:rsidRDefault="00604FF1" w:rsidP="00604FF1">
      <w:pPr>
        <w:snapToGrid w:val="0"/>
        <w:spacing w:line="20" w:lineRule="exact"/>
        <w:rPr>
          <w:rFonts w:ascii="Times New Roman" w:eastAsia="黑体" w:hAnsi="Times New Roman"/>
          <w:color w:val="000000"/>
          <w:sz w:val="28"/>
          <w:szCs w:val="28"/>
        </w:rPr>
      </w:pPr>
    </w:p>
    <w:p w:rsidR="00E15F4E" w:rsidRDefault="00604FF1" w:rsidP="00604FF1">
      <w:pPr>
        <w:rPr>
          <w:rFonts w:ascii="Times New Roman" w:eastAsia="黑体" w:hAnsi="Times New Roman"/>
          <w:color w:val="000000"/>
          <w:sz w:val="28"/>
          <w:szCs w:val="28"/>
        </w:rPr>
      </w:pPr>
      <w:r>
        <w:rPr>
          <w:rFonts w:ascii="Times New Roman" w:eastAsia="黑体" w:hAnsi="Times New Roman"/>
          <w:color w:val="000000"/>
          <w:sz w:val="28"/>
          <w:szCs w:val="28"/>
        </w:rPr>
        <w:br w:type="page"/>
      </w:r>
    </w:p>
    <w:p w:rsidR="003F106E" w:rsidRPr="00F42C5B" w:rsidRDefault="00B3425C" w:rsidP="00A36653">
      <w:pPr>
        <w:snapToGrid w:val="0"/>
        <w:spacing w:line="38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lastRenderedPageBreak/>
        <w:t>二</w:t>
      </w:r>
      <w:r w:rsidR="00490E81" w:rsidRPr="00F42C5B">
        <w:rPr>
          <w:rFonts w:ascii="Times New Roman" w:eastAsia="黑体" w:hAnsi="Times New Roman" w:hint="eastAsia"/>
          <w:color w:val="000000"/>
          <w:sz w:val="28"/>
          <w:szCs w:val="28"/>
        </w:rPr>
        <w:t>、</w:t>
      </w:r>
      <w:r w:rsidR="003F106E" w:rsidRPr="00F42C5B">
        <w:rPr>
          <w:rFonts w:ascii="Times New Roman" w:eastAsia="黑体" w:hAnsi="Times New Roman" w:hint="eastAsia"/>
          <w:color w:val="000000"/>
          <w:sz w:val="28"/>
          <w:szCs w:val="28"/>
        </w:rPr>
        <w:t>专业能力和业绩成果</w:t>
      </w:r>
    </w:p>
    <w:p w:rsidR="00490E81" w:rsidRPr="00F42C5B" w:rsidRDefault="003F106E" w:rsidP="00A36653">
      <w:pPr>
        <w:snapToGrid w:val="0"/>
        <w:spacing w:line="380" w:lineRule="exact"/>
        <w:rPr>
          <w:rFonts w:ascii="Times New Roman" w:hAnsi="Times New Roman"/>
          <w:color w:val="000000"/>
          <w:sz w:val="24"/>
          <w:szCs w:val="24"/>
        </w:rPr>
      </w:pPr>
      <w:r w:rsidRPr="00F42C5B">
        <w:rPr>
          <w:rFonts w:ascii="楷体_GB2312" w:eastAsia="楷体_GB2312" w:hAnsi="Times New Roman" w:hint="eastAsia"/>
          <w:color w:val="000000"/>
          <w:sz w:val="28"/>
          <w:szCs w:val="28"/>
        </w:rPr>
        <w:t>（</w:t>
      </w:r>
      <w:r w:rsidR="000648CA">
        <w:rPr>
          <w:rFonts w:ascii="楷体_GB2312" w:eastAsia="楷体_GB2312" w:hAnsi="Times New Roman" w:hint="eastAsia"/>
          <w:color w:val="000000"/>
          <w:sz w:val="28"/>
          <w:szCs w:val="28"/>
        </w:rPr>
        <w:t>一</w:t>
      </w:r>
      <w:r w:rsidRPr="00F42C5B">
        <w:rPr>
          <w:rFonts w:ascii="楷体_GB2312" w:eastAsia="楷体_GB2312" w:hAnsi="Times New Roman" w:hint="eastAsia"/>
          <w:color w:val="000000"/>
          <w:sz w:val="28"/>
          <w:szCs w:val="28"/>
        </w:rPr>
        <w:t>）</w:t>
      </w:r>
      <w:r w:rsidR="005A5899" w:rsidRPr="00F42C5B">
        <w:rPr>
          <w:rFonts w:ascii="楷体_GB2312" w:eastAsia="楷体_GB2312" w:hAnsi="Times New Roman" w:hint="eastAsia"/>
          <w:color w:val="000000"/>
          <w:sz w:val="28"/>
          <w:szCs w:val="28"/>
        </w:rPr>
        <w:t>主要专业技术工作经历</w:t>
      </w:r>
      <w:r w:rsidR="008902F5" w:rsidRPr="00B33209">
        <w:rPr>
          <w:rFonts w:ascii="Times New Roman" w:hAnsi="Times New Roman" w:hint="eastAsia"/>
          <w:color w:val="000000"/>
          <w:szCs w:val="24"/>
        </w:rPr>
        <w:t>（限填</w:t>
      </w:r>
      <w:r w:rsidR="000648CA" w:rsidRPr="00B33209">
        <w:rPr>
          <w:rFonts w:ascii="Times New Roman" w:hAnsi="Times New Roman" w:hint="eastAsia"/>
          <w:color w:val="000000"/>
          <w:szCs w:val="24"/>
        </w:rPr>
        <w:t>10</w:t>
      </w:r>
      <w:r w:rsidR="008902F5" w:rsidRPr="00B33209">
        <w:rPr>
          <w:rFonts w:ascii="Times New Roman" w:hAnsi="Times New Roman" w:hint="eastAsia"/>
          <w:color w:val="000000"/>
          <w:szCs w:val="24"/>
        </w:rPr>
        <w:t>项）</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1854"/>
        <w:gridCol w:w="2015"/>
        <w:gridCol w:w="1605"/>
        <w:gridCol w:w="1109"/>
        <w:gridCol w:w="1666"/>
        <w:gridCol w:w="1847"/>
      </w:tblGrid>
      <w:tr w:rsidR="0075460B" w:rsidRPr="008279A8" w:rsidTr="0075460B">
        <w:trPr>
          <w:trHeight w:hRule="exact" w:val="828"/>
          <w:tblHeader/>
          <w:jc w:val="center"/>
        </w:trPr>
        <w:tc>
          <w:tcPr>
            <w:tcW w:w="579" w:type="dxa"/>
            <w:vAlign w:val="center"/>
          </w:tcPr>
          <w:p w:rsidR="00606614" w:rsidRPr="00F42C5B" w:rsidRDefault="00606614" w:rsidP="00F55B9C">
            <w:pPr>
              <w:jc w:val="center"/>
              <w:rPr>
                <w:rFonts w:ascii="Times New Roman" w:hAnsi="Times New Roman"/>
                <w:b/>
                <w:color w:val="000000"/>
              </w:rPr>
            </w:pPr>
            <w:r w:rsidRPr="00F42C5B">
              <w:rPr>
                <w:rFonts w:ascii="Times New Roman" w:hAnsi="Times New Roman" w:hint="eastAsia"/>
                <w:b/>
                <w:color w:val="000000"/>
              </w:rPr>
              <w:t>序号</w:t>
            </w:r>
          </w:p>
        </w:tc>
        <w:tc>
          <w:tcPr>
            <w:tcW w:w="1854" w:type="dxa"/>
            <w:vAlign w:val="center"/>
          </w:tcPr>
          <w:p w:rsidR="00606614" w:rsidRPr="00F42C5B" w:rsidRDefault="00606614" w:rsidP="00192379">
            <w:pPr>
              <w:jc w:val="center"/>
              <w:rPr>
                <w:rFonts w:ascii="Times New Roman" w:hAnsi="Times New Roman"/>
                <w:b/>
                <w:color w:val="000000"/>
              </w:rPr>
            </w:pPr>
            <w:r w:rsidRPr="00F42C5B">
              <w:rPr>
                <w:rFonts w:ascii="Times New Roman" w:hAnsi="Times New Roman" w:hint="eastAsia"/>
                <w:b/>
                <w:color w:val="000000"/>
              </w:rPr>
              <w:t>起止时间</w:t>
            </w:r>
          </w:p>
        </w:tc>
        <w:tc>
          <w:tcPr>
            <w:tcW w:w="2015" w:type="dxa"/>
            <w:vAlign w:val="center"/>
          </w:tcPr>
          <w:p w:rsidR="00606614" w:rsidRPr="00F42C5B" w:rsidRDefault="004C3686" w:rsidP="00192379">
            <w:pPr>
              <w:jc w:val="center"/>
              <w:rPr>
                <w:rFonts w:ascii="Times New Roman" w:hAnsi="Times New Roman"/>
                <w:b/>
                <w:color w:val="000000"/>
              </w:rPr>
            </w:pPr>
            <w:r>
              <w:rPr>
                <w:rFonts w:ascii="Times New Roman" w:hAnsi="Times New Roman" w:hint="eastAsia"/>
                <w:b/>
                <w:color w:val="000000"/>
              </w:rPr>
              <w:t>专业</w:t>
            </w:r>
            <w:r w:rsidR="00606614" w:rsidRPr="00F42C5B">
              <w:rPr>
                <w:rFonts w:ascii="Times New Roman" w:hAnsi="Times New Roman" w:hint="eastAsia"/>
                <w:b/>
                <w:color w:val="000000"/>
              </w:rPr>
              <w:t>技术工作名称</w:t>
            </w:r>
          </w:p>
        </w:tc>
        <w:tc>
          <w:tcPr>
            <w:tcW w:w="1605" w:type="dxa"/>
            <w:shd w:val="clear" w:color="auto" w:fill="auto"/>
            <w:vAlign w:val="center"/>
          </w:tcPr>
          <w:p w:rsidR="00606614" w:rsidRPr="00F42C5B" w:rsidRDefault="00606614" w:rsidP="0031070A">
            <w:pPr>
              <w:jc w:val="center"/>
              <w:rPr>
                <w:rFonts w:ascii="Times New Roman" w:hAnsi="Times New Roman"/>
                <w:b/>
                <w:color w:val="000000"/>
              </w:rPr>
            </w:pPr>
            <w:r w:rsidRPr="00F42C5B">
              <w:rPr>
                <w:rFonts w:ascii="Times New Roman" w:hAnsi="Times New Roman" w:hint="eastAsia"/>
                <w:b/>
                <w:color w:val="000000"/>
              </w:rPr>
              <w:t>任务来源</w:t>
            </w:r>
          </w:p>
        </w:tc>
        <w:tc>
          <w:tcPr>
            <w:tcW w:w="1109" w:type="dxa"/>
            <w:vAlign w:val="center"/>
          </w:tcPr>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经费</w:t>
            </w:r>
          </w:p>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（万元）</w:t>
            </w:r>
          </w:p>
        </w:tc>
        <w:tc>
          <w:tcPr>
            <w:tcW w:w="1666" w:type="dxa"/>
            <w:vAlign w:val="center"/>
          </w:tcPr>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本人作用</w:t>
            </w:r>
          </w:p>
        </w:tc>
        <w:tc>
          <w:tcPr>
            <w:tcW w:w="1847" w:type="dxa"/>
            <w:shd w:val="clear" w:color="auto" w:fill="auto"/>
            <w:vAlign w:val="center"/>
          </w:tcPr>
          <w:p w:rsidR="00606614" w:rsidRPr="00F42C5B" w:rsidRDefault="00606614" w:rsidP="00EB4ED0">
            <w:pPr>
              <w:spacing w:line="300" w:lineRule="exact"/>
              <w:jc w:val="center"/>
              <w:rPr>
                <w:rFonts w:ascii="Times New Roman" w:hAnsi="Times New Roman"/>
                <w:b/>
                <w:color w:val="000000"/>
                <w:szCs w:val="24"/>
              </w:rPr>
            </w:pPr>
            <w:r w:rsidRPr="00F42C5B">
              <w:rPr>
                <w:rFonts w:ascii="Times New Roman" w:hAnsi="Times New Roman" w:hint="eastAsia"/>
                <w:b/>
                <w:color w:val="000000"/>
                <w:szCs w:val="24"/>
              </w:rPr>
              <w:t>完成情况</w:t>
            </w:r>
          </w:p>
          <w:p w:rsidR="00606614" w:rsidRPr="00F42C5B" w:rsidRDefault="00606614" w:rsidP="00EB4ED0">
            <w:pPr>
              <w:spacing w:line="300" w:lineRule="exact"/>
              <w:jc w:val="center"/>
              <w:rPr>
                <w:rFonts w:ascii="Times New Roman" w:hAnsi="Times New Roman"/>
                <w:b/>
                <w:color w:val="000000"/>
                <w:szCs w:val="24"/>
              </w:rPr>
            </w:pPr>
            <w:r w:rsidRPr="00F42C5B">
              <w:rPr>
                <w:rFonts w:ascii="Times New Roman" w:hAnsi="Times New Roman" w:hint="eastAsia"/>
                <w:b/>
                <w:color w:val="000000"/>
                <w:szCs w:val="24"/>
              </w:rPr>
              <w:t>或成效</w:t>
            </w:r>
          </w:p>
        </w:tc>
      </w:tr>
      <w:tr w:rsidR="0075460B" w:rsidRPr="008279A8" w:rsidTr="0075460B">
        <w:trPr>
          <w:trHeight w:val="709"/>
          <w:jc w:val="center"/>
        </w:trPr>
        <w:tc>
          <w:tcPr>
            <w:tcW w:w="579" w:type="dxa"/>
            <w:vAlign w:val="center"/>
          </w:tcPr>
          <w:p w:rsidR="00BE1ED2" w:rsidRPr="00F42C5B" w:rsidRDefault="00BE1ED2"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t>1</w:t>
            </w:r>
          </w:p>
        </w:tc>
        <w:tc>
          <w:tcPr>
            <w:tcW w:w="1854" w:type="dxa"/>
            <w:vAlign w:val="center"/>
          </w:tcPr>
          <w:p w:rsidR="00BE1ED2" w:rsidRPr="009F2D34" w:rsidRDefault="00BE1ED2" w:rsidP="00086E1B">
            <w:pPr>
              <w:spacing w:line="320" w:lineRule="exact"/>
              <w:jc w:val="center"/>
            </w:pPr>
            <w:r w:rsidRPr="009F2D34">
              <w:rPr>
                <w:rFonts w:hint="eastAsia"/>
              </w:rPr>
              <w:t>200601-200812</w:t>
            </w:r>
          </w:p>
        </w:tc>
        <w:tc>
          <w:tcPr>
            <w:tcW w:w="2015" w:type="dxa"/>
            <w:vAlign w:val="center"/>
          </w:tcPr>
          <w:p w:rsidR="00BE1ED2" w:rsidRPr="006164D9" w:rsidRDefault="00BE1ED2" w:rsidP="00086E1B">
            <w:pPr>
              <w:spacing w:line="320" w:lineRule="exact"/>
              <w:rPr>
                <w:rFonts w:ascii="Times New Roman" w:hAnsi="Times New Roman"/>
                <w:bCs/>
                <w:color w:val="000000"/>
                <w:szCs w:val="21"/>
              </w:rPr>
            </w:pPr>
            <w:r w:rsidRPr="006164D9">
              <w:rPr>
                <w:rFonts w:hint="eastAsia"/>
              </w:rPr>
              <w:t>西北农作物对气候变化的响应及其评价方法</w:t>
            </w:r>
          </w:p>
        </w:tc>
        <w:tc>
          <w:tcPr>
            <w:tcW w:w="1605" w:type="dxa"/>
            <w:shd w:val="clear" w:color="auto" w:fill="auto"/>
            <w:vAlign w:val="center"/>
          </w:tcPr>
          <w:p w:rsidR="00BE1ED2" w:rsidRPr="006164D9" w:rsidRDefault="00E83D11" w:rsidP="00AE3C6D">
            <w:pPr>
              <w:spacing w:line="320" w:lineRule="exact"/>
              <w:jc w:val="center"/>
              <w:rPr>
                <w:rFonts w:ascii="Times New Roman" w:hAnsi="Times New Roman"/>
                <w:bCs/>
                <w:color w:val="FF0000"/>
                <w:szCs w:val="21"/>
              </w:rPr>
            </w:pPr>
            <w:r w:rsidRPr="00E83D11">
              <w:rPr>
                <w:rFonts w:hint="eastAsia"/>
              </w:rPr>
              <w:t>科研院所社会公益研究专项</w:t>
            </w:r>
          </w:p>
        </w:tc>
        <w:tc>
          <w:tcPr>
            <w:tcW w:w="1109" w:type="dxa"/>
            <w:vAlign w:val="center"/>
          </w:tcPr>
          <w:p w:rsidR="00BE1ED2" w:rsidRPr="006164D9" w:rsidRDefault="00BE1ED2" w:rsidP="00AE3C6D">
            <w:pPr>
              <w:spacing w:line="320" w:lineRule="exact"/>
              <w:jc w:val="center"/>
              <w:rPr>
                <w:rFonts w:ascii="Times New Roman" w:hAnsi="Times New Roman"/>
                <w:bCs/>
                <w:color w:val="000000"/>
                <w:szCs w:val="21"/>
              </w:rPr>
            </w:pPr>
            <w:r w:rsidRPr="006164D9">
              <w:rPr>
                <w:rFonts w:ascii="Times New Roman" w:hAnsi="Times New Roman" w:hint="eastAsia"/>
                <w:bCs/>
                <w:color w:val="000000"/>
                <w:szCs w:val="21"/>
              </w:rPr>
              <w:t xml:space="preserve">　</w:t>
            </w:r>
            <w:r w:rsidRPr="006164D9">
              <w:rPr>
                <w:rFonts w:ascii="Times New Roman" w:hAnsi="Times New Roman" w:hint="eastAsia"/>
                <w:bCs/>
                <w:color w:val="000000"/>
                <w:szCs w:val="21"/>
              </w:rPr>
              <w:t>50</w:t>
            </w:r>
          </w:p>
        </w:tc>
        <w:tc>
          <w:tcPr>
            <w:tcW w:w="1666" w:type="dxa"/>
            <w:vAlign w:val="center"/>
          </w:tcPr>
          <w:p w:rsidR="00BE1ED2" w:rsidRPr="006164D9" w:rsidRDefault="00BE1ED2" w:rsidP="00AE3C6D">
            <w:pPr>
              <w:spacing w:line="320" w:lineRule="exact"/>
              <w:jc w:val="center"/>
              <w:rPr>
                <w:rFonts w:ascii="Times New Roman" w:hAnsi="Times New Roman"/>
                <w:bCs/>
                <w:color w:val="000000"/>
                <w:szCs w:val="21"/>
              </w:rPr>
            </w:pPr>
            <w:r w:rsidRPr="006164D9">
              <w:rPr>
                <w:rFonts w:ascii="Times New Roman" w:hAnsi="Times New Roman" w:hint="eastAsia"/>
                <w:bCs/>
                <w:color w:val="000000"/>
                <w:szCs w:val="21"/>
              </w:rPr>
              <w:t>主持</w:t>
            </w:r>
          </w:p>
        </w:tc>
        <w:tc>
          <w:tcPr>
            <w:tcW w:w="1847" w:type="dxa"/>
            <w:shd w:val="clear" w:color="auto" w:fill="auto"/>
            <w:vAlign w:val="center"/>
          </w:tcPr>
          <w:p w:rsidR="00BE1ED2" w:rsidRPr="008258E2" w:rsidRDefault="00BE1ED2" w:rsidP="00086E1B">
            <w:pPr>
              <w:spacing w:line="320" w:lineRule="exact"/>
            </w:pPr>
            <w:r w:rsidRPr="008258E2">
              <w:t>结题验收</w:t>
            </w:r>
            <w:r w:rsidR="00724989" w:rsidRPr="008258E2">
              <w:t>。成果获甘肃省科学技术进步二等奖。</w:t>
            </w:r>
            <w:r w:rsidR="006612FA">
              <w:rPr>
                <w:rFonts w:hint="eastAsia"/>
              </w:rPr>
              <w:t>相关咨询报告</w:t>
            </w:r>
            <w:r w:rsidR="006612FA" w:rsidRPr="00FA1B2E">
              <w:rPr>
                <w:rFonts w:hint="eastAsia"/>
              </w:rPr>
              <w:t>被新华社内参报道</w:t>
            </w:r>
            <w:r w:rsidR="006612FA">
              <w:rPr>
                <w:rFonts w:hint="eastAsia"/>
              </w:rPr>
              <w:t>。</w:t>
            </w:r>
          </w:p>
        </w:tc>
      </w:tr>
      <w:tr w:rsidR="0075460B" w:rsidRPr="008279A8" w:rsidTr="0075460B">
        <w:trPr>
          <w:trHeight w:val="709"/>
          <w:jc w:val="center"/>
        </w:trPr>
        <w:tc>
          <w:tcPr>
            <w:tcW w:w="579" w:type="dxa"/>
            <w:vAlign w:val="center"/>
          </w:tcPr>
          <w:p w:rsidR="0075460B" w:rsidRPr="00F42C5B" w:rsidRDefault="0075460B" w:rsidP="008726A6">
            <w:pPr>
              <w:spacing w:line="320" w:lineRule="exact"/>
              <w:jc w:val="center"/>
              <w:rPr>
                <w:rFonts w:ascii="Times New Roman" w:hAnsi="Times New Roman"/>
                <w:bCs/>
                <w:color w:val="000000"/>
                <w:szCs w:val="21"/>
              </w:rPr>
            </w:pPr>
            <w:r w:rsidRPr="00F42C5B">
              <w:rPr>
                <w:rFonts w:ascii="Times New Roman" w:hAnsi="Times New Roman"/>
                <w:bCs/>
                <w:color w:val="000000"/>
                <w:szCs w:val="21"/>
              </w:rPr>
              <w:t>2</w:t>
            </w:r>
          </w:p>
        </w:tc>
        <w:tc>
          <w:tcPr>
            <w:tcW w:w="1854" w:type="dxa"/>
            <w:vAlign w:val="center"/>
          </w:tcPr>
          <w:p w:rsidR="0075460B" w:rsidRPr="004B3B5A" w:rsidRDefault="0075460B" w:rsidP="00086E1B">
            <w:pPr>
              <w:spacing w:line="320" w:lineRule="exact"/>
              <w:jc w:val="center"/>
            </w:pPr>
            <w:r w:rsidRPr="00781BB6">
              <w:t>200809-201112</w:t>
            </w:r>
          </w:p>
        </w:tc>
        <w:tc>
          <w:tcPr>
            <w:tcW w:w="2015" w:type="dxa"/>
            <w:vAlign w:val="center"/>
          </w:tcPr>
          <w:p w:rsidR="0075460B" w:rsidRPr="00781BB6" w:rsidRDefault="0075460B" w:rsidP="00086E1B">
            <w:pPr>
              <w:spacing w:line="320" w:lineRule="exact"/>
            </w:pPr>
            <w:r w:rsidRPr="00781BB6">
              <w:t>西北地区旱作农业对气候变暖的响应特征及其预警和应对技术研究</w:t>
            </w:r>
          </w:p>
        </w:tc>
        <w:tc>
          <w:tcPr>
            <w:tcW w:w="1605" w:type="dxa"/>
            <w:shd w:val="clear" w:color="auto" w:fill="auto"/>
            <w:vAlign w:val="center"/>
          </w:tcPr>
          <w:p w:rsidR="0075460B" w:rsidRPr="00781BB6" w:rsidRDefault="0075460B" w:rsidP="00AE3C6D">
            <w:pPr>
              <w:spacing w:line="320" w:lineRule="exact"/>
              <w:jc w:val="center"/>
            </w:pPr>
            <w:r w:rsidRPr="00814134">
              <w:rPr>
                <w:rFonts w:hint="eastAsia"/>
              </w:rPr>
              <w:t>公益性行业（气象）科研专项</w:t>
            </w:r>
          </w:p>
        </w:tc>
        <w:tc>
          <w:tcPr>
            <w:tcW w:w="1109" w:type="dxa"/>
            <w:vAlign w:val="center"/>
          </w:tcPr>
          <w:p w:rsidR="0075460B" w:rsidRPr="00781BB6" w:rsidRDefault="0075460B" w:rsidP="00AE3C6D">
            <w:pPr>
              <w:spacing w:line="320" w:lineRule="exact"/>
              <w:jc w:val="center"/>
            </w:pPr>
            <w:r w:rsidRPr="00781BB6">
              <w:t>241</w:t>
            </w:r>
          </w:p>
        </w:tc>
        <w:tc>
          <w:tcPr>
            <w:tcW w:w="1666" w:type="dxa"/>
            <w:vAlign w:val="center"/>
          </w:tcPr>
          <w:p w:rsidR="0075460B" w:rsidRPr="004B3B5A" w:rsidRDefault="0075460B" w:rsidP="00AE3C6D">
            <w:pPr>
              <w:spacing w:line="320" w:lineRule="exact"/>
              <w:jc w:val="center"/>
            </w:pPr>
            <w:r w:rsidRPr="00781BB6">
              <w:t>执行主持</w:t>
            </w:r>
          </w:p>
        </w:tc>
        <w:tc>
          <w:tcPr>
            <w:tcW w:w="1847" w:type="dxa"/>
            <w:shd w:val="clear" w:color="auto" w:fill="auto"/>
            <w:vAlign w:val="center"/>
          </w:tcPr>
          <w:p w:rsidR="0075460B" w:rsidRPr="004B3B5A" w:rsidRDefault="0075460B" w:rsidP="00086E1B">
            <w:pPr>
              <w:spacing w:line="320" w:lineRule="exact"/>
            </w:pPr>
            <w:r w:rsidRPr="00781BB6">
              <w:t>结题验收</w:t>
            </w:r>
            <w:r>
              <w:t>。</w:t>
            </w:r>
            <w:r>
              <w:rPr>
                <w:rFonts w:hint="eastAsia"/>
              </w:rPr>
              <w:t>成果获甘肃省科技进步二等奖。</w:t>
            </w:r>
          </w:p>
        </w:tc>
      </w:tr>
      <w:tr w:rsidR="0075460B" w:rsidRPr="008279A8" w:rsidTr="0075460B">
        <w:trPr>
          <w:trHeight w:val="709"/>
          <w:jc w:val="center"/>
        </w:trPr>
        <w:tc>
          <w:tcPr>
            <w:tcW w:w="579" w:type="dxa"/>
            <w:vAlign w:val="center"/>
          </w:tcPr>
          <w:p w:rsidR="0075460B" w:rsidRPr="00F42C5B" w:rsidRDefault="0075460B" w:rsidP="00AE3C6D">
            <w:pPr>
              <w:spacing w:line="320" w:lineRule="exact"/>
              <w:jc w:val="center"/>
              <w:rPr>
                <w:rFonts w:ascii="Times New Roman" w:hAnsi="Times New Roman"/>
                <w:bCs/>
                <w:color w:val="000000"/>
                <w:szCs w:val="21"/>
              </w:rPr>
            </w:pPr>
            <w:r w:rsidRPr="00F42C5B">
              <w:rPr>
                <w:rFonts w:ascii="Times New Roman" w:hAnsi="Times New Roman"/>
                <w:bCs/>
                <w:color w:val="000000"/>
                <w:szCs w:val="21"/>
              </w:rPr>
              <w:t>3</w:t>
            </w:r>
          </w:p>
        </w:tc>
        <w:tc>
          <w:tcPr>
            <w:tcW w:w="1854" w:type="dxa"/>
            <w:vAlign w:val="center"/>
          </w:tcPr>
          <w:p w:rsidR="0075460B" w:rsidRPr="00CB1493" w:rsidRDefault="0075460B" w:rsidP="00086E1B">
            <w:pPr>
              <w:spacing w:line="320" w:lineRule="exact"/>
              <w:jc w:val="center"/>
            </w:pPr>
            <w:r w:rsidRPr="00781BB6">
              <w:t>201101-201412</w:t>
            </w:r>
          </w:p>
        </w:tc>
        <w:tc>
          <w:tcPr>
            <w:tcW w:w="2015" w:type="dxa"/>
            <w:vAlign w:val="center"/>
          </w:tcPr>
          <w:p w:rsidR="0075460B" w:rsidRPr="00781BB6" w:rsidRDefault="0075460B" w:rsidP="00086E1B">
            <w:pPr>
              <w:spacing w:line="320" w:lineRule="exact"/>
            </w:pPr>
            <w:r w:rsidRPr="00781BB6">
              <w:t>农田水分利用效率对气候变化的响应与适应技术</w:t>
            </w:r>
          </w:p>
        </w:tc>
        <w:tc>
          <w:tcPr>
            <w:tcW w:w="1605" w:type="dxa"/>
            <w:shd w:val="clear" w:color="auto" w:fill="auto"/>
            <w:vAlign w:val="center"/>
          </w:tcPr>
          <w:p w:rsidR="0075460B" w:rsidRPr="00781BB6" w:rsidRDefault="0075460B" w:rsidP="00AE3C6D">
            <w:pPr>
              <w:spacing w:line="320" w:lineRule="exact"/>
              <w:jc w:val="center"/>
            </w:pPr>
            <w:r w:rsidRPr="00814134">
              <w:rPr>
                <w:rFonts w:hint="eastAsia"/>
              </w:rPr>
              <w:t>公益性行业（气象）科研专项</w:t>
            </w:r>
          </w:p>
        </w:tc>
        <w:tc>
          <w:tcPr>
            <w:tcW w:w="1109" w:type="dxa"/>
            <w:vAlign w:val="center"/>
          </w:tcPr>
          <w:p w:rsidR="0075460B" w:rsidRPr="00781BB6" w:rsidRDefault="0075460B" w:rsidP="00AE3C6D">
            <w:pPr>
              <w:spacing w:line="320" w:lineRule="exact"/>
              <w:jc w:val="center"/>
            </w:pPr>
            <w:r w:rsidRPr="00781BB6">
              <w:t>382</w:t>
            </w:r>
          </w:p>
        </w:tc>
        <w:tc>
          <w:tcPr>
            <w:tcW w:w="1666" w:type="dxa"/>
            <w:vAlign w:val="center"/>
          </w:tcPr>
          <w:p w:rsidR="0075460B" w:rsidRPr="00CB1493" w:rsidRDefault="0075460B" w:rsidP="00AE3C6D">
            <w:pPr>
              <w:spacing w:line="320" w:lineRule="exact"/>
              <w:jc w:val="center"/>
            </w:pPr>
            <w:r w:rsidRPr="00781BB6">
              <w:t>主持</w:t>
            </w:r>
          </w:p>
        </w:tc>
        <w:tc>
          <w:tcPr>
            <w:tcW w:w="1847" w:type="dxa"/>
            <w:shd w:val="clear" w:color="auto" w:fill="auto"/>
            <w:vAlign w:val="center"/>
          </w:tcPr>
          <w:p w:rsidR="0075460B" w:rsidRPr="00CB1493" w:rsidRDefault="0075460B" w:rsidP="00086E1B">
            <w:pPr>
              <w:spacing w:line="320" w:lineRule="exact"/>
            </w:pPr>
            <w:r w:rsidRPr="00781BB6">
              <w:t>结题验收</w:t>
            </w:r>
            <w:r>
              <w:t>。</w:t>
            </w:r>
            <w:r>
              <w:rPr>
                <w:rFonts w:hint="eastAsia"/>
              </w:rPr>
              <w:t>成果获省科技进步二等奖，已在气象业务、农业生产中应用，农牧厅认可。</w:t>
            </w:r>
          </w:p>
        </w:tc>
      </w:tr>
      <w:tr w:rsidR="00906236" w:rsidRPr="008279A8" w:rsidTr="0075460B">
        <w:trPr>
          <w:trHeight w:val="709"/>
          <w:jc w:val="center"/>
        </w:trPr>
        <w:tc>
          <w:tcPr>
            <w:tcW w:w="579" w:type="dxa"/>
            <w:vAlign w:val="center"/>
          </w:tcPr>
          <w:p w:rsidR="00906236" w:rsidRPr="00F42C5B" w:rsidRDefault="00906236" w:rsidP="00906236">
            <w:pPr>
              <w:spacing w:line="320" w:lineRule="exact"/>
              <w:jc w:val="center"/>
              <w:rPr>
                <w:rFonts w:ascii="Times New Roman" w:hAnsi="Times New Roman"/>
                <w:bCs/>
                <w:color w:val="000000"/>
                <w:szCs w:val="21"/>
              </w:rPr>
            </w:pPr>
            <w:r w:rsidRPr="00F42C5B">
              <w:rPr>
                <w:rFonts w:ascii="Times New Roman" w:hAnsi="Times New Roman"/>
                <w:bCs/>
                <w:color w:val="000000"/>
                <w:szCs w:val="21"/>
              </w:rPr>
              <w:t>4</w:t>
            </w:r>
          </w:p>
        </w:tc>
        <w:tc>
          <w:tcPr>
            <w:tcW w:w="1854" w:type="dxa"/>
            <w:vAlign w:val="center"/>
          </w:tcPr>
          <w:p w:rsidR="00906236" w:rsidRPr="004B3B5A" w:rsidRDefault="00906236" w:rsidP="00086E1B">
            <w:pPr>
              <w:spacing w:line="320" w:lineRule="exact"/>
              <w:jc w:val="center"/>
            </w:pPr>
            <w:r w:rsidRPr="00781BB6">
              <w:t>201301-201612</w:t>
            </w:r>
          </w:p>
        </w:tc>
        <w:tc>
          <w:tcPr>
            <w:tcW w:w="2015" w:type="dxa"/>
            <w:vAlign w:val="center"/>
          </w:tcPr>
          <w:p w:rsidR="00906236" w:rsidRPr="004B3B5A" w:rsidRDefault="00906236" w:rsidP="00086E1B">
            <w:pPr>
              <w:spacing w:line="320" w:lineRule="exact"/>
            </w:pPr>
            <w:r w:rsidRPr="00781BB6">
              <w:t>半干旱区作物干旱致灾过程特征及其若干阈值研究</w:t>
            </w:r>
          </w:p>
        </w:tc>
        <w:tc>
          <w:tcPr>
            <w:tcW w:w="1605" w:type="dxa"/>
            <w:shd w:val="clear" w:color="auto" w:fill="auto"/>
            <w:vAlign w:val="center"/>
          </w:tcPr>
          <w:p w:rsidR="00906236" w:rsidRPr="004B3B5A" w:rsidRDefault="00906236" w:rsidP="00906236">
            <w:pPr>
              <w:spacing w:line="320" w:lineRule="exact"/>
              <w:jc w:val="center"/>
            </w:pPr>
            <w:r w:rsidRPr="00781BB6">
              <w:t>国家自然基金面上项目</w:t>
            </w:r>
          </w:p>
        </w:tc>
        <w:tc>
          <w:tcPr>
            <w:tcW w:w="1109" w:type="dxa"/>
            <w:vAlign w:val="center"/>
          </w:tcPr>
          <w:p w:rsidR="00906236" w:rsidRPr="004B3B5A" w:rsidRDefault="00906236" w:rsidP="00906236">
            <w:pPr>
              <w:spacing w:line="320" w:lineRule="exact"/>
              <w:jc w:val="center"/>
            </w:pPr>
            <w:r w:rsidRPr="00CB1493">
              <w:rPr>
                <w:rFonts w:hint="eastAsia"/>
              </w:rPr>
              <w:t>80</w:t>
            </w:r>
          </w:p>
        </w:tc>
        <w:tc>
          <w:tcPr>
            <w:tcW w:w="1666" w:type="dxa"/>
            <w:vAlign w:val="center"/>
          </w:tcPr>
          <w:p w:rsidR="00906236" w:rsidRPr="004B3B5A" w:rsidRDefault="00906236" w:rsidP="00906236">
            <w:pPr>
              <w:spacing w:line="320" w:lineRule="exact"/>
              <w:jc w:val="center"/>
            </w:pPr>
            <w:r w:rsidRPr="00781BB6">
              <w:t>主持</w:t>
            </w:r>
          </w:p>
        </w:tc>
        <w:tc>
          <w:tcPr>
            <w:tcW w:w="1847" w:type="dxa"/>
            <w:shd w:val="clear" w:color="auto" w:fill="auto"/>
            <w:vAlign w:val="center"/>
          </w:tcPr>
          <w:p w:rsidR="00906236" w:rsidRPr="004B3B5A" w:rsidRDefault="00906236" w:rsidP="00086E1B">
            <w:pPr>
              <w:spacing w:line="320" w:lineRule="exact"/>
            </w:pPr>
            <w:r w:rsidRPr="00781BB6">
              <w:t>结题验收</w:t>
            </w:r>
          </w:p>
        </w:tc>
      </w:tr>
      <w:tr w:rsidR="00906236" w:rsidRPr="008279A8" w:rsidTr="0075460B">
        <w:trPr>
          <w:trHeight w:val="709"/>
          <w:jc w:val="center"/>
        </w:trPr>
        <w:tc>
          <w:tcPr>
            <w:tcW w:w="579" w:type="dxa"/>
            <w:vAlign w:val="center"/>
          </w:tcPr>
          <w:p w:rsidR="00906236" w:rsidRPr="00F42C5B" w:rsidRDefault="00906236" w:rsidP="00906236">
            <w:pPr>
              <w:spacing w:line="320" w:lineRule="exact"/>
              <w:jc w:val="center"/>
              <w:rPr>
                <w:rFonts w:ascii="Times New Roman" w:hAnsi="Times New Roman"/>
                <w:bCs/>
                <w:color w:val="000000"/>
                <w:szCs w:val="21"/>
              </w:rPr>
            </w:pPr>
            <w:r w:rsidRPr="00F42C5B">
              <w:rPr>
                <w:rFonts w:ascii="Times New Roman" w:hAnsi="Times New Roman"/>
                <w:bCs/>
                <w:color w:val="000000"/>
                <w:szCs w:val="21"/>
              </w:rPr>
              <w:t>5</w:t>
            </w:r>
          </w:p>
        </w:tc>
        <w:tc>
          <w:tcPr>
            <w:tcW w:w="1854" w:type="dxa"/>
            <w:vAlign w:val="center"/>
          </w:tcPr>
          <w:p w:rsidR="00906236" w:rsidRPr="00781BB6" w:rsidRDefault="00906236" w:rsidP="00086E1B">
            <w:pPr>
              <w:spacing w:line="320" w:lineRule="exact"/>
              <w:jc w:val="center"/>
            </w:pPr>
            <w:r w:rsidRPr="00781BB6">
              <w:t>201201-2016</w:t>
            </w:r>
            <w:r>
              <w:rPr>
                <w:rFonts w:hint="eastAsia"/>
              </w:rPr>
              <w:t>10</w:t>
            </w:r>
          </w:p>
        </w:tc>
        <w:tc>
          <w:tcPr>
            <w:tcW w:w="2015" w:type="dxa"/>
            <w:vAlign w:val="center"/>
          </w:tcPr>
          <w:p w:rsidR="00906236" w:rsidRPr="00781BB6" w:rsidRDefault="00906236" w:rsidP="00086E1B">
            <w:pPr>
              <w:spacing w:line="320" w:lineRule="exact"/>
            </w:pPr>
            <w:r w:rsidRPr="00781BB6">
              <w:t>全球典型干旱半干旱地区气候变化及其影响</w:t>
            </w:r>
            <w:r w:rsidRPr="00781BB6">
              <w:t xml:space="preserve">” </w:t>
            </w:r>
            <w:r>
              <w:rPr>
                <w:rFonts w:hint="eastAsia"/>
              </w:rPr>
              <w:t>04</w:t>
            </w:r>
            <w:r>
              <w:rPr>
                <w:rFonts w:hint="eastAsia"/>
              </w:rPr>
              <w:t>课题之</w:t>
            </w:r>
            <w:r w:rsidRPr="00781BB6">
              <w:t>专题</w:t>
            </w:r>
            <w:r w:rsidRPr="00781BB6">
              <w:t>--</w:t>
            </w:r>
            <w:r w:rsidRPr="007B2A4F">
              <w:t>气候变化对我国干旱半干旱区农业的影响与适应对策</w:t>
            </w:r>
          </w:p>
        </w:tc>
        <w:tc>
          <w:tcPr>
            <w:tcW w:w="1605" w:type="dxa"/>
            <w:shd w:val="clear" w:color="auto" w:fill="auto"/>
            <w:vAlign w:val="center"/>
          </w:tcPr>
          <w:p w:rsidR="00906236" w:rsidRPr="00781BB6" w:rsidRDefault="00906236" w:rsidP="00906236">
            <w:pPr>
              <w:spacing w:line="320" w:lineRule="exact"/>
              <w:jc w:val="center"/>
            </w:pPr>
            <w:r w:rsidRPr="00781BB6">
              <w:t>国家重大科学研究计划</w:t>
            </w:r>
          </w:p>
        </w:tc>
        <w:tc>
          <w:tcPr>
            <w:tcW w:w="1109" w:type="dxa"/>
            <w:vAlign w:val="center"/>
          </w:tcPr>
          <w:p w:rsidR="00906236" w:rsidRDefault="00906236" w:rsidP="00906236">
            <w:pPr>
              <w:spacing w:line="320" w:lineRule="exact"/>
              <w:jc w:val="center"/>
            </w:pPr>
            <w:r>
              <w:rPr>
                <w:rFonts w:hint="eastAsia"/>
              </w:rPr>
              <w:t>130</w:t>
            </w:r>
          </w:p>
        </w:tc>
        <w:tc>
          <w:tcPr>
            <w:tcW w:w="1666" w:type="dxa"/>
            <w:vAlign w:val="center"/>
          </w:tcPr>
          <w:p w:rsidR="00906236" w:rsidRPr="00781BB6" w:rsidRDefault="00906236" w:rsidP="00906236">
            <w:pPr>
              <w:spacing w:line="320" w:lineRule="exact"/>
              <w:jc w:val="center"/>
            </w:pPr>
            <w:r w:rsidRPr="00781BB6">
              <w:t>主持</w:t>
            </w:r>
          </w:p>
        </w:tc>
        <w:tc>
          <w:tcPr>
            <w:tcW w:w="1847" w:type="dxa"/>
            <w:shd w:val="clear" w:color="auto" w:fill="auto"/>
            <w:vAlign w:val="center"/>
          </w:tcPr>
          <w:p w:rsidR="00906236" w:rsidRPr="00781BB6" w:rsidRDefault="00906236" w:rsidP="00086E1B">
            <w:pPr>
              <w:spacing w:line="320" w:lineRule="exact"/>
            </w:pPr>
            <w:r w:rsidRPr="00781BB6">
              <w:t>结题验收</w:t>
            </w:r>
          </w:p>
        </w:tc>
      </w:tr>
      <w:tr w:rsidR="00906236" w:rsidRPr="008279A8" w:rsidTr="0075460B">
        <w:trPr>
          <w:trHeight w:val="709"/>
          <w:jc w:val="center"/>
        </w:trPr>
        <w:tc>
          <w:tcPr>
            <w:tcW w:w="579" w:type="dxa"/>
            <w:vAlign w:val="center"/>
          </w:tcPr>
          <w:p w:rsidR="00906236" w:rsidRPr="00F42C5B" w:rsidRDefault="00906236" w:rsidP="00906236">
            <w:pPr>
              <w:spacing w:line="320" w:lineRule="exact"/>
              <w:jc w:val="center"/>
              <w:rPr>
                <w:rFonts w:ascii="Times New Roman" w:hAnsi="Times New Roman"/>
                <w:bCs/>
                <w:color w:val="000000"/>
                <w:szCs w:val="21"/>
              </w:rPr>
            </w:pPr>
            <w:r w:rsidRPr="00F42C5B">
              <w:rPr>
                <w:rFonts w:ascii="Times New Roman" w:hAnsi="Times New Roman"/>
                <w:bCs/>
                <w:color w:val="000000"/>
                <w:szCs w:val="21"/>
              </w:rPr>
              <w:t>6</w:t>
            </w:r>
          </w:p>
        </w:tc>
        <w:tc>
          <w:tcPr>
            <w:tcW w:w="1854" w:type="dxa"/>
            <w:vAlign w:val="center"/>
          </w:tcPr>
          <w:p w:rsidR="00906236" w:rsidRPr="004B3B5A" w:rsidRDefault="00906236" w:rsidP="00086E1B">
            <w:pPr>
              <w:spacing w:line="320" w:lineRule="exact"/>
              <w:jc w:val="center"/>
            </w:pPr>
            <w:r w:rsidRPr="00781BB6">
              <w:t>201701-201712</w:t>
            </w:r>
          </w:p>
        </w:tc>
        <w:tc>
          <w:tcPr>
            <w:tcW w:w="2015" w:type="dxa"/>
            <w:vAlign w:val="center"/>
          </w:tcPr>
          <w:p w:rsidR="00906236" w:rsidRPr="004B3B5A" w:rsidRDefault="00906236" w:rsidP="00086E1B">
            <w:pPr>
              <w:spacing w:line="320" w:lineRule="exact"/>
            </w:pPr>
            <w:r w:rsidRPr="00781BB6">
              <w:t>西北区域春小麦对干旱的适应性及其致灾临界条件</w:t>
            </w:r>
          </w:p>
        </w:tc>
        <w:tc>
          <w:tcPr>
            <w:tcW w:w="1605" w:type="dxa"/>
            <w:shd w:val="clear" w:color="auto" w:fill="auto"/>
            <w:vAlign w:val="center"/>
          </w:tcPr>
          <w:p w:rsidR="00906236" w:rsidRPr="004B3B5A" w:rsidRDefault="00906236" w:rsidP="00906236">
            <w:pPr>
              <w:spacing w:line="320" w:lineRule="exact"/>
              <w:jc w:val="center"/>
            </w:pPr>
            <w:r w:rsidRPr="00781BB6">
              <w:t>中国气象局气候变化专项</w:t>
            </w:r>
          </w:p>
        </w:tc>
        <w:tc>
          <w:tcPr>
            <w:tcW w:w="1109" w:type="dxa"/>
            <w:vAlign w:val="center"/>
          </w:tcPr>
          <w:p w:rsidR="00906236" w:rsidRPr="004B3B5A" w:rsidRDefault="00906236" w:rsidP="00906236">
            <w:pPr>
              <w:spacing w:line="320" w:lineRule="exact"/>
              <w:jc w:val="center"/>
            </w:pPr>
            <w:r w:rsidRPr="00781BB6">
              <w:t>10</w:t>
            </w:r>
          </w:p>
        </w:tc>
        <w:tc>
          <w:tcPr>
            <w:tcW w:w="1666" w:type="dxa"/>
            <w:vAlign w:val="center"/>
          </w:tcPr>
          <w:p w:rsidR="00906236" w:rsidRPr="004B3B5A" w:rsidRDefault="00906236" w:rsidP="00906236">
            <w:pPr>
              <w:spacing w:line="320" w:lineRule="exact"/>
              <w:jc w:val="center"/>
            </w:pPr>
            <w:r w:rsidRPr="00781BB6">
              <w:t>主持</w:t>
            </w:r>
          </w:p>
        </w:tc>
        <w:tc>
          <w:tcPr>
            <w:tcW w:w="1847" w:type="dxa"/>
            <w:shd w:val="clear" w:color="auto" w:fill="auto"/>
            <w:vAlign w:val="center"/>
          </w:tcPr>
          <w:p w:rsidR="00906236" w:rsidRPr="004B3B5A" w:rsidRDefault="00906236" w:rsidP="00086E1B">
            <w:pPr>
              <w:spacing w:line="320" w:lineRule="exact"/>
            </w:pPr>
            <w:r w:rsidRPr="00781BB6">
              <w:t>结题验收</w:t>
            </w:r>
          </w:p>
        </w:tc>
      </w:tr>
      <w:tr w:rsidR="00086E1B" w:rsidRPr="008279A8" w:rsidTr="0075460B">
        <w:trPr>
          <w:trHeight w:val="709"/>
          <w:jc w:val="center"/>
        </w:trPr>
        <w:tc>
          <w:tcPr>
            <w:tcW w:w="579" w:type="dxa"/>
            <w:vAlign w:val="center"/>
          </w:tcPr>
          <w:p w:rsidR="00086E1B" w:rsidRPr="00F42C5B" w:rsidRDefault="00086E1B" w:rsidP="00906236">
            <w:pPr>
              <w:spacing w:line="320" w:lineRule="exact"/>
              <w:jc w:val="center"/>
              <w:rPr>
                <w:rFonts w:ascii="Times New Roman" w:hAnsi="Times New Roman"/>
                <w:bCs/>
                <w:color w:val="000000"/>
                <w:szCs w:val="21"/>
              </w:rPr>
            </w:pPr>
            <w:r w:rsidRPr="00F42C5B">
              <w:rPr>
                <w:rFonts w:ascii="Times New Roman" w:hAnsi="Times New Roman"/>
                <w:bCs/>
                <w:color w:val="000000"/>
                <w:szCs w:val="21"/>
              </w:rPr>
              <w:t>7</w:t>
            </w:r>
          </w:p>
        </w:tc>
        <w:tc>
          <w:tcPr>
            <w:tcW w:w="1854" w:type="dxa"/>
            <w:vAlign w:val="center"/>
          </w:tcPr>
          <w:p w:rsidR="00086E1B" w:rsidRPr="00F03217" w:rsidRDefault="00086E1B" w:rsidP="00086E1B">
            <w:pPr>
              <w:spacing w:line="320" w:lineRule="exact"/>
              <w:jc w:val="center"/>
              <w:rPr>
                <w:kern w:val="0"/>
                <w:szCs w:val="21"/>
              </w:rPr>
            </w:pPr>
            <w:r>
              <w:rPr>
                <w:rFonts w:hint="eastAsia"/>
                <w:kern w:val="0"/>
                <w:szCs w:val="21"/>
              </w:rPr>
              <w:t>201105-2019012</w:t>
            </w:r>
          </w:p>
        </w:tc>
        <w:tc>
          <w:tcPr>
            <w:tcW w:w="2015" w:type="dxa"/>
            <w:vAlign w:val="center"/>
          </w:tcPr>
          <w:p w:rsidR="00086E1B" w:rsidRPr="00F03217" w:rsidRDefault="00086E1B" w:rsidP="00086E1B">
            <w:pPr>
              <w:spacing w:line="320" w:lineRule="exact"/>
              <w:rPr>
                <w:rFonts w:hAnsi="宋体"/>
                <w:kern w:val="0"/>
                <w:szCs w:val="21"/>
              </w:rPr>
            </w:pPr>
            <w:r>
              <w:rPr>
                <w:rFonts w:hint="eastAsia"/>
                <w:kern w:val="0"/>
                <w:szCs w:val="21"/>
              </w:rPr>
              <w:t>《干旱气象动态》</w:t>
            </w:r>
          </w:p>
        </w:tc>
        <w:tc>
          <w:tcPr>
            <w:tcW w:w="1605" w:type="dxa"/>
            <w:shd w:val="clear" w:color="auto" w:fill="auto"/>
            <w:vAlign w:val="center"/>
          </w:tcPr>
          <w:p w:rsidR="00086E1B" w:rsidRPr="00781BB6" w:rsidRDefault="00086E1B" w:rsidP="003B2AF1">
            <w:pPr>
              <w:spacing w:line="320" w:lineRule="exact"/>
              <w:jc w:val="center"/>
            </w:pPr>
            <w:r>
              <w:rPr>
                <w:rFonts w:hint="eastAsia"/>
                <w:kern w:val="0"/>
                <w:szCs w:val="21"/>
              </w:rPr>
              <w:t>甘肃省气象局</w:t>
            </w:r>
          </w:p>
        </w:tc>
        <w:tc>
          <w:tcPr>
            <w:tcW w:w="1109" w:type="dxa"/>
            <w:vAlign w:val="center"/>
          </w:tcPr>
          <w:p w:rsidR="00086E1B" w:rsidRPr="001C5CE2" w:rsidRDefault="00086E1B" w:rsidP="003B2AF1">
            <w:pPr>
              <w:spacing w:line="320" w:lineRule="exact"/>
              <w:jc w:val="center"/>
            </w:pPr>
            <w:r w:rsidRPr="001C5CE2">
              <w:t>—</w:t>
            </w:r>
          </w:p>
        </w:tc>
        <w:tc>
          <w:tcPr>
            <w:tcW w:w="1666" w:type="dxa"/>
            <w:vAlign w:val="center"/>
          </w:tcPr>
          <w:p w:rsidR="00086E1B" w:rsidRPr="001C5CE2" w:rsidRDefault="00086E1B" w:rsidP="003B2AF1">
            <w:pPr>
              <w:spacing w:line="320" w:lineRule="exact"/>
              <w:jc w:val="center"/>
            </w:pPr>
            <w:r>
              <w:rPr>
                <w:rFonts w:hAnsi="宋体" w:hint="eastAsia"/>
                <w:kern w:val="0"/>
                <w:szCs w:val="21"/>
              </w:rPr>
              <w:t>主持，材料组织、修改、签发</w:t>
            </w:r>
          </w:p>
        </w:tc>
        <w:tc>
          <w:tcPr>
            <w:tcW w:w="1847" w:type="dxa"/>
            <w:shd w:val="clear" w:color="auto" w:fill="auto"/>
            <w:vAlign w:val="center"/>
          </w:tcPr>
          <w:p w:rsidR="00086E1B" w:rsidRPr="001C5CE2" w:rsidRDefault="00086E1B" w:rsidP="00086E1B">
            <w:pPr>
              <w:spacing w:line="320" w:lineRule="exact"/>
            </w:pPr>
            <w:r w:rsidRPr="00781BB6">
              <w:t>完成</w:t>
            </w:r>
            <w:r>
              <w:t>。按月在干旱网</w:t>
            </w:r>
            <w:r>
              <w:rPr>
                <w:rFonts w:hint="eastAsia"/>
              </w:rPr>
              <w:t>刊出。</w:t>
            </w:r>
          </w:p>
        </w:tc>
      </w:tr>
      <w:tr w:rsidR="00086E1B" w:rsidRPr="008279A8" w:rsidTr="0075460B">
        <w:trPr>
          <w:trHeight w:val="709"/>
          <w:jc w:val="center"/>
        </w:trPr>
        <w:tc>
          <w:tcPr>
            <w:tcW w:w="579" w:type="dxa"/>
            <w:vAlign w:val="center"/>
          </w:tcPr>
          <w:p w:rsidR="00086E1B" w:rsidRPr="00F42C5B" w:rsidRDefault="00086E1B" w:rsidP="00906236">
            <w:pPr>
              <w:spacing w:line="320" w:lineRule="exact"/>
              <w:jc w:val="center"/>
              <w:rPr>
                <w:rFonts w:ascii="Times New Roman" w:hAnsi="Times New Roman"/>
                <w:bCs/>
                <w:color w:val="000000"/>
                <w:szCs w:val="21"/>
              </w:rPr>
            </w:pPr>
            <w:r w:rsidRPr="00F42C5B">
              <w:rPr>
                <w:rFonts w:ascii="Times New Roman" w:hAnsi="Times New Roman"/>
                <w:bCs/>
                <w:color w:val="000000"/>
                <w:szCs w:val="21"/>
              </w:rPr>
              <w:t>8</w:t>
            </w:r>
          </w:p>
        </w:tc>
        <w:tc>
          <w:tcPr>
            <w:tcW w:w="1854" w:type="dxa"/>
            <w:vAlign w:val="center"/>
          </w:tcPr>
          <w:p w:rsidR="00086E1B" w:rsidRPr="001660C9" w:rsidRDefault="00086E1B" w:rsidP="00086E1B">
            <w:pPr>
              <w:spacing w:line="320" w:lineRule="exact"/>
              <w:jc w:val="center"/>
            </w:pPr>
            <w:r w:rsidRPr="001660C9">
              <w:rPr>
                <w:rFonts w:hint="eastAsia"/>
              </w:rPr>
              <w:t>201106-201</w:t>
            </w:r>
            <w:r>
              <w:rPr>
                <w:rFonts w:hint="eastAsia"/>
              </w:rPr>
              <w:t>9</w:t>
            </w:r>
            <w:r w:rsidRPr="001660C9">
              <w:rPr>
                <w:rFonts w:hint="eastAsia"/>
              </w:rPr>
              <w:t>012</w:t>
            </w:r>
          </w:p>
        </w:tc>
        <w:tc>
          <w:tcPr>
            <w:tcW w:w="2015" w:type="dxa"/>
            <w:vAlign w:val="center"/>
          </w:tcPr>
          <w:p w:rsidR="00086E1B" w:rsidRPr="001660C9" w:rsidRDefault="00086E1B" w:rsidP="00086E1B">
            <w:pPr>
              <w:spacing w:line="320" w:lineRule="exact"/>
            </w:pPr>
            <w:r>
              <w:rPr>
                <w:rFonts w:hint="eastAsia"/>
              </w:rPr>
              <w:t>我</w:t>
            </w:r>
            <w:r w:rsidRPr="00384FEF">
              <w:rPr>
                <w:rFonts w:hint="eastAsia"/>
              </w:rPr>
              <w:t>国区域性重大干旱事件</w:t>
            </w:r>
            <w:r>
              <w:rPr>
                <w:rFonts w:hint="eastAsia"/>
              </w:rPr>
              <w:t>年度学术</w:t>
            </w:r>
            <w:r w:rsidRPr="00384FEF">
              <w:rPr>
                <w:rFonts w:hint="eastAsia"/>
              </w:rPr>
              <w:t>研讨会</w:t>
            </w:r>
          </w:p>
        </w:tc>
        <w:tc>
          <w:tcPr>
            <w:tcW w:w="1605" w:type="dxa"/>
            <w:shd w:val="clear" w:color="auto" w:fill="auto"/>
            <w:vAlign w:val="center"/>
          </w:tcPr>
          <w:p w:rsidR="00086E1B" w:rsidRPr="00781BB6" w:rsidRDefault="00086E1B" w:rsidP="00FD2BFE">
            <w:pPr>
              <w:spacing w:line="320" w:lineRule="exact"/>
              <w:jc w:val="center"/>
            </w:pPr>
            <w:r w:rsidRPr="001660C9">
              <w:rPr>
                <w:rFonts w:hint="eastAsia"/>
              </w:rPr>
              <w:t>甘肃省气象局</w:t>
            </w:r>
          </w:p>
        </w:tc>
        <w:tc>
          <w:tcPr>
            <w:tcW w:w="1109" w:type="dxa"/>
            <w:vAlign w:val="center"/>
          </w:tcPr>
          <w:p w:rsidR="00086E1B" w:rsidRPr="001C5CE2" w:rsidRDefault="00086E1B" w:rsidP="00FD2BFE">
            <w:pPr>
              <w:spacing w:line="320" w:lineRule="exact"/>
              <w:jc w:val="center"/>
            </w:pPr>
            <w:r w:rsidRPr="001C5CE2">
              <w:t>—</w:t>
            </w:r>
          </w:p>
        </w:tc>
        <w:tc>
          <w:tcPr>
            <w:tcW w:w="1666" w:type="dxa"/>
            <w:vAlign w:val="center"/>
          </w:tcPr>
          <w:p w:rsidR="00086E1B" w:rsidRPr="00781BB6" w:rsidRDefault="00086E1B" w:rsidP="00FD2BFE">
            <w:pPr>
              <w:spacing w:line="320" w:lineRule="exact"/>
              <w:jc w:val="center"/>
            </w:pPr>
            <w:r w:rsidRPr="001660C9">
              <w:rPr>
                <w:rFonts w:hint="eastAsia"/>
              </w:rPr>
              <w:t>主持，策划、组织、实施</w:t>
            </w:r>
          </w:p>
        </w:tc>
        <w:tc>
          <w:tcPr>
            <w:tcW w:w="1847" w:type="dxa"/>
            <w:shd w:val="clear" w:color="auto" w:fill="auto"/>
            <w:vAlign w:val="center"/>
          </w:tcPr>
          <w:p w:rsidR="00086E1B" w:rsidRPr="00781BB6" w:rsidRDefault="00086E1B" w:rsidP="00086E1B">
            <w:pPr>
              <w:spacing w:line="320" w:lineRule="exact"/>
            </w:pPr>
            <w:r w:rsidRPr="00781BB6">
              <w:t>完成</w:t>
            </w:r>
            <w:r>
              <w:t>。</w:t>
            </w:r>
            <w:r w:rsidRPr="001660C9">
              <w:rPr>
                <w:rFonts w:hint="eastAsia"/>
              </w:rPr>
              <w:t>总结</w:t>
            </w:r>
            <w:r>
              <w:rPr>
                <w:rFonts w:hint="eastAsia"/>
              </w:rPr>
              <w:t>材料在</w:t>
            </w:r>
            <w:r w:rsidRPr="001660C9">
              <w:rPr>
                <w:rFonts w:hint="eastAsia"/>
              </w:rPr>
              <w:t>《干旱气象动态》</w:t>
            </w:r>
            <w:r>
              <w:rPr>
                <w:rFonts w:hint="eastAsia"/>
              </w:rPr>
              <w:t>特刊刊出。</w:t>
            </w:r>
          </w:p>
        </w:tc>
      </w:tr>
      <w:tr w:rsidR="00086E1B" w:rsidRPr="008279A8" w:rsidTr="0075460B">
        <w:trPr>
          <w:trHeight w:val="709"/>
          <w:jc w:val="center"/>
        </w:trPr>
        <w:tc>
          <w:tcPr>
            <w:tcW w:w="579" w:type="dxa"/>
            <w:vAlign w:val="center"/>
          </w:tcPr>
          <w:p w:rsidR="00086E1B" w:rsidRPr="00F42C5B" w:rsidRDefault="00086E1B" w:rsidP="00906236">
            <w:pPr>
              <w:spacing w:line="320" w:lineRule="exact"/>
              <w:jc w:val="center"/>
              <w:rPr>
                <w:rFonts w:ascii="Times New Roman" w:hAnsi="Times New Roman"/>
                <w:bCs/>
                <w:color w:val="000000"/>
                <w:szCs w:val="21"/>
              </w:rPr>
            </w:pPr>
            <w:r>
              <w:rPr>
                <w:rFonts w:ascii="Times New Roman" w:hAnsi="Times New Roman" w:hint="eastAsia"/>
                <w:bCs/>
                <w:color w:val="000000"/>
                <w:szCs w:val="21"/>
              </w:rPr>
              <w:t>9</w:t>
            </w:r>
          </w:p>
        </w:tc>
        <w:tc>
          <w:tcPr>
            <w:tcW w:w="1854" w:type="dxa"/>
            <w:vAlign w:val="center"/>
          </w:tcPr>
          <w:p w:rsidR="00086E1B" w:rsidRPr="00BA76B2" w:rsidRDefault="00086E1B" w:rsidP="00086E1B">
            <w:pPr>
              <w:spacing w:line="320" w:lineRule="exact"/>
              <w:jc w:val="center"/>
              <w:rPr>
                <w:color w:val="FF0000"/>
              </w:rPr>
            </w:pPr>
            <w:r w:rsidRPr="00FC6CBB">
              <w:rPr>
                <w:rFonts w:hint="eastAsia"/>
              </w:rPr>
              <w:t>200901-200902</w:t>
            </w:r>
          </w:p>
        </w:tc>
        <w:tc>
          <w:tcPr>
            <w:tcW w:w="2015" w:type="dxa"/>
            <w:vAlign w:val="center"/>
          </w:tcPr>
          <w:p w:rsidR="00086E1B" w:rsidRPr="00B15BC4" w:rsidRDefault="00086E1B" w:rsidP="00086E1B">
            <w:pPr>
              <w:spacing w:line="320" w:lineRule="exact"/>
            </w:pPr>
            <w:r w:rsidRPr="00E8084C">
              <w:rPr>
                <w:rFonts w:hint="eastAsia"/>
              </w:rPr>
              <w:t>气候变化对甘肃省粮食安全的影响及对策建议</w:t>
            </w:r>
          </w:p>
        </w:tc>
        <w:tc>
          <w:tcPr>
            <w:tcW w:w="1605" w:type="dxa"/>
            <w:shd w:val="clear" w:color="auto" w:fill="auto"/>
            <w:vAlign w:val="center"/>
          </w:tcPr>
          <w:p w:rsidR="00086E1B" w:rsidRPr="00781BB6" w:rsidRDefault="00086E1B" w:rsidP="00BD5383">
            <w:pPr>
              <w:spacing w:line="320" w:lineRule="exact"/>
              <w:jc w:val="center"/>
            </w:pPr>
            <w:r>
              <w:t>甘肃省</w:t>
            </w:r>
            <w:r w:rsidRPr="00781BB6">
              <w:t>气象局</w:t>
            </w:r>
          </w:p>
        </w:tc>
        <w:tc>
          <w:tcPr>
            <w:tcW w:w="1109" w:type="dxa"/>
            <w:vAlign w:val="center"/>
          </w:tcPr>
          <w:p w:rsidR="00086E1B" w:rsidRPr="006164D9" w:rsidRDefault="00086E1B" w:rsidP="00BD5383">
            <w:pPr>
              <w:spacing w:line="320" w:lineRule="exact"/>
              <w:jc w:val="center"/>
              <w:rPr>
                <w:rFonts w:ascii="Times New Roman" w:hAnsi="Times New Roman"/>
                <w:bCs/>
                <w:color w:val="000000"/>
                <w:szCs w:val="21"/>
              </w:rPr>
            </w:pPr>
            <w:r w:rsidRPr="001C5CE2">
              <w:t>—</w:t>
            </w:r>
          </w:p>
        </w:tc>
        <w:tc>
          <w:tcPr>
            <w:tcW w:w="1666" w:type="dxa"/>
            <w:vAlign w:val="center"/>
          </w:tcPr>
          <w:p w:rsidR="00086E1B" w:rsidRPr="006164D9" w:rsidRDefault="00086E1B" w:rsidP="00BD5383">
            <w:pPr>
              <w:spacing w:line="320" w:lineRule="exact"/>
              <w:jc w:val="center"/>
              <w:rPr>
                <w:rFonts w:ascii="Times New Roman" w:hAnsi="Times New Roman"/>
                <w:bCs/>
                <w:color w:val="000000"/>
                <w:szCs w:val="21"/>
              </w:rPr>
            </w:pPr>
            <w:r w:rsidRPr="00781BB6">
              <w:t>主持</w:t>
            </w:r>
            <w:r>
              <w:t>，</w:t>
            </w:r>
            <w:r w:rsidRPr="00781BB6">
              <w:t>主笔编写</w:t>
            </w:r>
          </w:p>
        </w:tc>
        <w:tc>
          <w:tcPr>
            <w:tcW w:w="1847" w:type="dxa"/>
            <w:shd w:val="clear" w:color="auto" w:fill="auto"/>
            <w:vAlign w:val="center"/>
          </w:tcPr>
          <w:p w:rsidR="00086E1B" w:rsidRPr="001660C9" w:rsidRDefault="00086E1B" w:rsidP="00086E1B">
            <w:pPr>
              <w:spacing w:line="320" w:lineRule="exact"/>
            </w:pPr>
            <w:r w:rsidRPr="00B3468A">
              <w:rPr>
                <w:rFonts w:hint="eastAsia"/>
              </w:rPr>
              <w:t>由甘肃省气象局党组上报甘肃省委（甘气党组发</w:t>
            </w:r>
            <w:r w:rsidRPr="00B3468A">
              <w:rPr>
                <w:rFonts w:hint="eastAsia"/>
              </w:rPr>
              <w:t>[2009]11</w:t>
            </w:r>
            <w:r w:rsidRPr="00B3468A">
              <w:rPr>
                <w:rFonts w:hint="eastAsia"/>
              </w:rPr>
              <w:t>号）</w:t>
            </w:r>
            <w:r>
              <w:rPr>
                <w:rFonts w:hint="eastAsia"/>
              </w:rPr>
              <w:t>，</w:t>
            </w:r>
            <w:r w:rsidRPr="00FA1B2E">
              <w:rPr>
                <w:rFonts w:hint="eastAsia"/>
              </w:rPr>
              <w:t>被新华社内参报道</w:t>
            </w:r>
            <w:r>
              <w:rPr>
                <w:rFonts w:hint="eastAsia"/>
              </w:rPr>
              <w:t>。</w:t>
            </w:r>
          </w:p>
        </w:tc>
      </w:tr>
      <w:tr w:rsidR="00086E1B" w:rsidRPr="008279A8" w:rsidTr="0075460B">
        <w:trPr>
          <w:trHeight w:val="709"/>
          <w:jc w:val="center"/>
        </w:trPr>
        <w:tc>
          <w:tcPr>
            <w:tcW w:w="579" w:type="dxa"/>
            <w:vAlign w:val="center"/>
          </w:tcPr>
          <w:p w:rsidR="00086E1B" w:rsidRPr="00F42C5B" w:rsidRDefault="00086E1B" w:rsidP="00906236">
            <w:pPr>
              <w:spacing w:line="320" w:lineRule="exact"/>
              <w:jc w:val="center"/>
              <w:rPr>
                <w:rFonts w:ascii="Times New Roman" w:hAnsi="Times New Roman"/>
                <w:bCs/>
                <w:color w:val="000000"/>
                <w:szCs w:val="21"/>
              </w:rPr>
            </w:pPr>
            <w:r>
              <w:rPr>
                <w:rFonts w:ascii="Times New Roman" w:hAnsi="Times New Roman" w:hint="eastAsia"/>
                <w:bCs/>
                <w:color w:val="000000"/>
                <w:szCs w:val="21"/>
              </w:rPr>
              <w:lastRenderedPageBreak/>
              <w:t>10</w:t>
            </w:r>
          </w:p>
        </w:tc>
        <w:tc>
          <w:tcPr>
            <w:tcW w:w="1854" w:type="dxa"/>
            <w:vAlign w:val="center"/>
          </w:tcPr>
          <w:p w:rsidR="00086E1B" w:rsidRPr="00781BB6" w:rsidRDefault="00086E1B" w:rsidP="00086E1B">
            <w:pPr>
              <w:spacing w:line="320" w:lineRule="exact"/>
              <w:jc w:val="center"/>
            </w:pPr>
            <w:r w:rsidRPr="00781BB6">
              <w:t>201201-201405</w:t>
            </w:r>
          </w:p>
        </w:tc>
        <w:tc>
          <w:tcPr>
            <w:tcW w:w="2015" w:type="dxa"/>
            <w:vAlign w:val="center"/>
          </w:tcPr>
          <w:p w:rsidR="00086E1B" w:rsidRPr="00781BB6" w:rsidRDefault="00086E1B" w:rsidP="00086E1B">
            <w:pPr>
              <w:spacing w:line="320" w:lineRule="exact"/>
            </w:pPr>
            <w:r w:rsidRPr="00781BB6">
              <w:t>《中国干旱气象科学试验研究实施方案》</w:t>
            </w:r>
          </w:p>
        </w:tc>
        <w:tc>
          <w:tcPr>
            <w:tcW w:w="1605" w:type="dxa"/>
            <w:shd w:val="clear" w:color="auto" w:fill="auto"/>
            <w:vAlign w:val="center"/>
          </w:tcPr>
          <w:p w:rsidR="00086E1B" w:rsidRPr="00781BB6" w:rsidRDefault="00086E1B" w:rsidP="00A33652">
            <w:pPr>
              <w:spacing w:line="320" w:lineRule="exact"/>
              <w:jc w:val="center"/>
            </w:pPr>
            <w:r w:rsidRPr="00781BB6">
              <w:t>中国气象局</w:t>
            </w:r>
          </w:p>
        </w:tc>
        <w:tc>
          <w:tcPr>
            <w:tcW w:w="1109" w:type="dxa"/>
            <w:vAlign w:val="center"/>
          </w:tcPr>
          <w:p w:rsidR="00086E1B" w:rsidRPr="001C5CE2" w:rsidRDefault="00086E1B" w:rsidP="00A33652">
            <w:pPr>
              <w:spacing w:line="320" w:lineRule="exact"/>
              <w:jc w:val="center"/>
            </w:pPr>
            <w:r w:rsidRPr="001C5CE2">
              <w:t>—</w:t>
            </w:r>
          </w:p>
        </w:tc>
        <w:tc>
          <w:tcPr>
            <w:tcW w:w="1666" w:type="dxa"/>
            <w:vAlign w:val="center"/>
          </w:tcPr>
          <w:p w:rsidR="00086E1B" w:rsidRPr="001C5CE2" w:rsidRDefault="00086E1B" w:rsidP="00A33652">
            <w:pPr>
              <w:spacing w:line="320" w:lineRule="exact"/>
              <w:jc w:val="center"/>
            </w:pPr>
            <w:r w:rsidRPr="00781BB6">
              <w:t>参加</w:t>
            </w:r>
            <w:r>
              <w:t>（</w:t>
            </w:r>
            <w:r>
              <w:rPr>
                <w:rFonts w:hint="eastAsia"/>
              </w:rPr>
              <w:t>3</w:t>
            </w:r>
            <w:r>
              <w:t>）</w:t>
            </w:r>
            <w:r w:rsidRPr="00781BB6">
              <w:t>，主笔编写</w:t>
            </w:r>
          </w:p>
        </w:tc>
        <w:tc>
          <w:tcPr>
            <w:tcW w:w="1847" w:type="dxa"/>
            <w:shd w:val="clear" w:color="auto" w:fill="auto"/>
            <w:vAlign w:val="center"/>
          </w:tcPr>
          <w:p w:rsidR="00086E1B" w:rsidRPr="001C5CE2" w:rsidRDefault="00086E1B" w:rsidP="00086E1B">
            <w:pPr>
              <w:spacing w:line="320" w:lineRule="exact"/>
            </w:pPr>
            <w:r w:rsidRPr="00781BB6">
              <w:t>通过科技司</w:t>
            </w:r>
            <w:r w:rsidRPr="00781BB6">
              <w:t>\</w:t>
            </w:r>
            <w:r w:rsidRPr="00781BB6">
              <w:t>甘肃省局组织的专家论证</w:t>
            </w:r>
            <w:r w:rsidRPr="00781BB6">
              <w:t>(2014.5.7)</w:t>
            </w:r>
            <w:r>
              <w:t>，第一期研究任务获行业专项重大项目资助。</w:t>
            </w:r>
          </w:p>
        </w:tc>
      </w:tr>
    </w:tbl>
    <w:p w:rsidR="00A44723" w:rsidRDefault="00A44723" w:rsidP="002120A7">
      <w:pPr>
        <w:spacing w:line="300" w:lineRule="exact"/>
        <w:ind w:leftChars="-270" w:left="-567"/>
        <w:rPr>
          <w:rFonts w:ascii="楷体_GB2312" w:eastAsia="楷体_GB2312" w:hAnsi="Times New Roman"/>
          <w:color w:val="000000"/>
          <w:sz w:val="28"/>
          <w:szCs w:val="28"/>
        </w:rPr>
      </w:pPr>
    </w:p>
    <w:p w:rsidR="00A020AA" w:rsidRDefault="00A020AA" w:rsidP="002120A7">
      <w:pPr>
        <w:spacing w:line="300" w:lineRule="exact"/>
        <w:ind w:leftChars="-270" w:left="-567"/>
        <w:rPr>
          <w:rFonts w:ascii="楷体_GB2312" w:eastAsia="楷体_GB2312" w:hAnsi="Times New Roman"/>
          <w:color w:val="000000"/>
          <w:sz w:val="28"/>
          <w:szCs w:val="28"/>
        </w:rPr>
      </w:pPr>
    </w:p>
    <w:p w:rsidR="000648CA" w:rsidRPr="00EF698D" w:rsidRDefault="000648CA" w:rsidP="002120A7">
      <w:pPr>
        <w:spacing w:line="300" w:lineRule="exact"/>
        <w:ind w:leftChars="-270" w:left="-567"/>
        <w:rPr>
          <w:rFonts w:ascii="Times New Roman" w:hAnsi="Times New Roman"/>
          <w:b/>
          <w:bCs/>
          <w:color w:val="000000"/>
          <w:sz w:val="28"/>
        </w:rPr>
      </w:pPr>
      <w:r>
        <w:rPr>
          <w:rFonts w:ascii="楷体_GB2312" w:eastAsia="楷体_GB2312" w:hAnsi="Times New Roman" w:hint="eastAsia"/>
          <w:color w:val="000000"/>
          <w:sz w:val="28"/>
          <w:szCs w:val="28"/>
        </w:rPr>
        <w:t>（</w:t>
      </w:r>
      <w:r w:rsidR="00FB114A">
        <w:rPr>
          <w:rFonts w:ascii="楷体_GB2312" w:eastAsia="楷体_GB2312" w:hAnsi="Times New Roman" w:hint="eastAsia"/>
          <w:color w:val="000000"/>
          <w:sz w:val="28"/>
          <w:szCs w:val="28"/>
        </w:rPr>
        <w:t>二</w:t>
      </w:r>
      <w:r>
        <w:rPr>
          <w:rFonts w:ascii="楷体_GB2312" w:eastAsia="楷体_GB2312" w:hAnsi="Times New Roman" w:hint="eastAsia"/>
          <w:color w:val="000000"/>
          <w:sz w:val="28"/>
          <w:szCs w:val="28"/>
        </w:rPr>
        <w:t>）</w:t>
      </w:r>
      <w:r w:rsidR="00832232">
        <w:rPr>
          <w:rFonts w:ascii="楷体_GB2312" w:eastAsia="楷体_GB2312" w:hAnsi="Times New Roman" w:hint="eastAsia"/>
          <w:color w:val="000000"/>
          <w:sz w:val="28"/>
          <w:szCs w:val="28"/>
        </w:rPr>
        <w:t>获</w:t>
      </w:r>
      <w:r w:rsidR="008135F8">
        <w:rPr>
          <w:rFonts w:ascii="楷体_GB2312" w:eastAsia="楷体_GB2312" w:hAnsi="Times New Roman" w:hint="eastAsia"/>
          <w:color w:val="000000"/>
          <w:sz w:val="28"/>
          <w:szCs w:val="28"/>
        </w:rPr>
        <w:t>得</w:t>
      </w:r>
      <w:r w:rsidRPr="00EF698D">
        <w:rPr>
          <w:rFonts w:ascii="楷体_GB2312" w:eastAsia="楷体_GB2312" w:hAnsi="Times New Roman" w:hint="eastAsia"/>
          <w:color w:val="000000"/>
          <w:sz w:val="28"/>
          <w:szCs w:val="28"/>
        </w:rPr>
        <w:t>奖励和荣誉情况</w:t>
      </w:r>
      <w:bookmarkStart w:id="0" w:name="_Hlk45569526"/>
      <w:r w:rsidR="005233E6" w:rsidRPr="00B33209">
        <w:rPr>
          <w:rFonts w:ascii="Times New Roman" w:hAnsi="Times New Roman"/>
          <w:color w:val="000000"/>
          <w:szCs w:val="24"/>
        </w:rPr>
        <w:t>（</w:t>
      </w:r>
      <w:r w:rsidR="005233E6" w:rsidRPr="00B33209">
        <w:rPr>
          <w:rFonts w:ascii="Times New Roman" w:hAnsi="Times New Roman" w:hint="eastAsia"/>
          <w:color w:val="000000"/>
          <w:szCs w:val="24"/>
        </w:rPr>
        <w:t>仅</w:t>
      </w:r>
      <w:r w:rsidRPr="00B33209">
        <w:rPr>
          <w:rFonts w:ascii="Times New Roman" w:hAnsi="Times New Roman"/>
          <w:color w:val="000000"/>
          <w:szCs w:val="24"/>
        </w:rPr>
        <w:t>填</w:t>
      </w:r>
      <w:r w:rsidR="004B2D61" w:rsidRPr="00B33209">
        <w:rPr>
          <w:rFonts w:ascii="Times New Roman" w:hAnsi="Times New Roman" w:hint="eastAsia"/>
          <w:color w:val="000000"/>
          <w:szCs w:val="24"/>
        </w:rPr>
        <w:t>写</w:t>
      </w:r>
      <w:r w:rsidRPr="00B33209">
        <w:rPr>
          <w:rFonts w:ascii="Times New Roman" w:hAnsi="Times New Roman" w:hint="eastAsia"/>
          <w:color w:val="000000"/>
          <w:szCs w:val="24"/>
        </w:rPr>
        <w:t>科技、人才、业务技术个人</w:t>
      </w:r>
      <w:r w:rsidRPr="00B33209">
        <w:rPr>
          <w:rFonts w:ascii="Times New Roman" w:hAnsi="Times New Roman"/>
          <w:color w:val="000000"/>
          <w:szCs w:val="24"/>
        </w:rPr>
        <w:t>奖励和荣誉</w:t>
      </w:r>
      <w:r w:rsidR="00574531">
        <w:rPr>
          <w:rFonts w:ascii="Times New Roman" w:hAnsi="Times New Roman" w:hint="eastAsia"/>
          <w:color w:val="000000"/>
          <w:szCs w:val="24"/>
        </w:rPr>
        <w:t>，</w:t>
      </w:r>
      <w:r w:rsidR="00574531" w:rsidRPr="00B33209">
        <w:rPr>
          <w:rFonts w:ascii="Times New Roman" w:hAnsi="Times New Roman" w:hint="eastAsia"/>
          <w:color w:val="000000"/>
          <w:szCs w:val="24"/>
        </w:rPr>
        <w:t>限填</w:t>
      </w:r>
      <w:r w:rsidR="00574531" w:rsidRPr="00B33209">
        <w:rPr>
          <w:rFonts w:ascii="Times New Roman" w:hAnsi="Times New Roman" w:hint="eastAsia"/>
          <w:color w:val="000000"/>
          <w:szCs w:val="24"/>
        </w:rPr>
        <w:t>5</w:t>
      </w:r>
      <w:r w:rsidR="00574531" w:rsidRPr="00B33209">
        <w:rPr>
          <w:rFonts w:ascii="Times New Roman" w:hAnsi="Times New Roman" w:hint="eastAsia"/>
          <w:color w:val="000000"/>
          <w:szCs w:val="24"/>
        </w:rPr>
        <w:t>项</w:t>
      </w:r>
      <w:r w:rsidR="004B4024">
        <w:rPr>
          <w:rFonts w:ascii="Times New Roman" w:hAnsi="Times New Roman" w:hint="eastAsia"/>
          <w:color w:val="000000"/>
          <w:szCs w:val="24"/>
        </w:rPr>
        <w:t>。其中</w:t>
      </w:r>
      <w:r w:rsidR="00832232">
        <w:rPr>
          <w:rFonts w:ascii="Times New Roman" w:hAnsi="Times New Roman" w:hint="eastAsia"/>
          <w:color w:val="000000"/>
          <w:szCs w:val="24"/>
        </w:rPr>
        <w:t>气象</w:t>
      </w:r>
      <w:r w:rsidR="002120A7">
        <w:rPr>
          <w:rFonts w:ascii="Times New Roman" w:hAnsi="Times New Roman" w:hint="eastAsia"/>
          <w:color w:val="000000"/>
          <w:szCs w:val="24"/>
        </w:rPr>
        <w:t>领军</w:t>
      </w:r>
      <w:r w:rsidR="00832232">
        <w:rPr>
          <w:rFonts w:ascii="Times New Roman" w:hAnsi="Times New Roman" w:hint="eastAsia"/>
          <w:color w:val="000000"/>
          <w:szCs w:val="24"/>
        </w:rPr>
        <w:t>人才</w:t>
      </w:r>
      <w:r w:rsidR="004B4024">
        <w:rPr>
          <w:rFonts w:ascii="Times New Roman" w:hAnsi="Times New Roman" w:hint="eastAsia"/>
          <w:color w:val="000000"/>
          <w:szCs w:val="24"/>
        </w:rPr>
        <w:t>、</w:t>
      </w:r>
      <w:r w:rsidR="002120A7">
        <w:rPr>
          <w:rFonts w:ascii="Times New Roman" w:hAnsi="Times New Roman" w:hint="eastAsia"/>
          <w:color w:val="000000"/>
          <w:szCs w:val="24"/>
        </w:rPr>
        <w:t>首席气象专家</w:t>
      </w:r>
      <w:r w:rsidR="004B4024">
        <w:rPr>
          <w:rFonts w:ascii="Times New Roman" w:hAnsi="Times New Roman" w:hint="eastAsia"/>
          <w:color w:val="000000"/>
          <w:szCs w:val="24"/>
        </w:rPr>
        <w:t>推荐人选应</w:t>
      </w:r>
      <w:r w:rsidR="002120A7">
        <w:rPr>
          <w:rFonts w:ascii="Times New Roman" w:hAnsi="Times New Roman" w:hint="eastAsia"/>
          <w:color w:val="000000"/>
          <w:szCs w:val="24"/>
        </w:rPr>
        <w:t>填写</w:t>
      </w:r>
      <w:r w:rsidR="002120A7" w:rsidRPr="002120A7">
        <w:rPr>
          <w:rFonts w:ascii="Times New Roman" w:hAnsi="Times New Roman" w:hint="eastAsia"/>
          <w:b/>
          <w:color w:val="000000"/>
          <w:szCs w:val="24"/>
        </w:rPr>
        <w:t>省部级以上</w:t>
      </w:r>
      <w:r w:rsidR="004B4024">
        <w:rPr>
          <w:rFonts w:ascii="Times New Roman" w:hAnsi="Times New Roman" w:hint="eastAsia"/>
          <w:b/>
          <w:color w:val="000000"/>
          <w:szCs w:val="24"/>
        </w:rPr>
        <w:t>奖励和荣誉</w:t>
      </w:r>
      <w:r w:rsidR="002120A7">
        <w:rPr>
          <w:rFonts w:ascii="Times New Roman" w:hAnsi="Times New Roman" w:hint="eastAsia"/>
          <w:color w:val="000000"/>
          <w:szCs w:val="24"/>
        </w:rPr>
        <w:t>，</w:t>
      </w:r>
      <w:bookmarkStart w:id="1" w:name="_Hlk45569484"/>
      <w:bookmarkEnd w:id="0"/>
      <w:r w:rsidR="002120A7">
        <w:rPr>
          <w:rFonts w:ascii="Times New Roman" w:hAnsi="Times New Roman" w:hint="eastAsia"/>
          <w:color w:val="000000"/>
          <w:szCs w:val="24"/>
        </w:rPr>
        <w:t>青年气象英才和西部、东北优秀气象人才</w:t>
      </w:r>
      <w:r w:rsidR="004B4024">
        <w:rPr>
          <w:rFonts w:ascii="Times New Roman" w:hAnsi="Times New Roman" w:hint="eastAsia"/>
          <w:color w:val="000000"/>
          <w:szCs w:val="24"/>
        </w:rPr>
        <w:t>推荐人选</w:t>
      </w:r>
      <w:r w:rsidR="002120A7">
        <w:rPr>
          <w:rFonts w:ascii="Times New Roman" w:hAnsi="Times New Roman" w:hint="eastAsia"/>
          <w:color w:val="000000"/>
          <w:szCs w:val="24"/>
        </w:rPr>
        <w:t>填写</w:t>
      </w:r>
      <w:r w:rsidR="002120A7" w:rsidRPr="002120A7">
        <w:rPr>
          <w:rFonts w:ascii="Times New Roman" w:hAnsi="Times New Roman" w:hint="eastAsia"/>
          <w:b/>
          <w:color w:val="000000"/>
          <w:szCs w:val="24"/>
        </w:rPr>
        <w:t>司局级以上</w:t>
      </w:r>
      <w:r w:rsidR="004B4024">
        <w:rPr>
          <w:rFonts w:ascii="Times New Roman" w:hAnsi="Times New Roman" w:hint="eastAsia"/>
          <w:b/>
          <w:color w:val="000000"/>
          <w:szCs w:val="24"/>
        </w:rPr>
        <w:t>奖励和荣誉</w:t>
      </w:r>
      <w:bookmarkEnd w:id="1"/>
      <w:r w:rsidRPr="00B33209">
        <w:rPr>
          <w:rFonts w:ascii="Times New Roman" w:hAnsi="Times New Roman"/>
          <w:color w:val="000000"/>
          <w:szCs w:val="24"/>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5103"/>
        <w:gridCol w:w="4253"/>
      </w:tblGrid>
      <w:tr w:rsidR="000648CA" w:rsidRPr="00EF698D" w:rsidTr="002120A7">
        <w:trPr>
          <w:trHeight w:hRule="exact" w:val="567"/>
          <w:tblHeader/>
        </w:trPr>
        <w:tc>
          <w:tcPr>
            <w:tcW w:w="1276" w:type="dxa"/>
            <w:shd w:val="clear" w:color="auto" w:fill="auto"/>
            <w:vAlign w:val="center"/>
          </w:tcPr>
          <w:p w:rsidR="000648CA" w:rsidRPr="00EF698D" w:rsidRDefault="000648CA" w:rsidP="00B417CA">
            <w:pPr>
              <w:spacing w:line="400" w:lineRule="exact"/>
              <w:jc w:val="center"/>
              <w:rPr>
                <w:rFonts w:ascii="Times New Roman" w:hAnsi="Times New Roman"/>
                <w:b/>
                <w:bCs/>
                <w:color w:val="000000"/>
                <w:sz w:val="24"/>
              </w:rPr>
            </w:pPr>
            <w:r w:rsidRPr="00EF698D">
              <w:rPr>
                <w:rFonts w:ascii="Times New Roman" w:hAnsi="Times New Roman"/>
                <w:b/>
                <w:bCs/>
                <w:color w:val="000000"/>
                <w:sz w:val="24"/>
              </w:rPr>
              <w:t>序号</w:t>
            </w:r>
          </w:p>
        </w:tc>
        <w:tc>
          <w:tcPr>
            <w:tcW w:w="5103" w:type="dxa"/>
            <w:shd w:val="clear" w:color="auto" w:fill="auto"/>
            <w:vAlign w:val="center"/>
          </w:tcPr>
          <w:p w:rsidR="000648CA" w:rsidRPr="00EF698D" w:rsidRDefault="000648CA" w:rsidP="00B417CA">
            <w:pPr>
              <w:spacing w:line="320" w:lineRule="exact"/>
              <w:jc w:val="center"/>
              <w:rPr>
                <w:rFonts w:ascii="Times New Roman" w:hAnsi="Times New Roman"/>
                <w:bCs/>
                <w:color w:val="000000"/>
                <w:szCs w:val="21"/>
              </w:rPr>
            </w:pPr>
            <w:r w:rsidRPr="00EF698D">
              <w:rPr>
                <w:rFonts w:ascii="Times New Roman" w:hAnsi="Times New Roman"/>
                <w:b/>
                <w:bCs/>
                <w:color w:val="000000"/>
                <w:szCs w:val="21"/>
              </w:rPr>
              <w:t>基本信息</w:t>
            </w:r>
          </w:p>
        </w:tc>
        <w:tc>
          <w:tcPr>
            <w:tcW w:w="4253" w:type="dxa"/>
            <w:shd w:val="clear" w:color="auto" w:fill="auto"/>
            <w:vAlign w:val="center"/>
          </w:tcPr>
          <w:p w:rsidR="000648CA" w:rsidRPr="00EF698D" w:rsidRDefault="000648CA" w:rsidP="00B417CA">
            <w:pPr>
              <w:spacing w:line="320" w:lineRule="exact"/>
              <w:jc w:val="center"/>
              <w:rPr>
                <w:rFonts w:ascii="Times New Roman" w:hAnsi="Times New Roman"/>
                <w:b/>
                <w:bCs/>
                <w:color w:val="000000"/>
                <w:szCs w:val="21"/>
              </w:rPr>
            </w:pPr>
            <w:r w:rsidRPr="00EF698D">
              <w:rPr>
                <w:rFonts w:ascii="Times New Roman" w:hAnsi="Times New Roman"/>
                <w:b/>
                <w:bCs/>
                <w:color w:val="000000"/>
                <w:szCs w:val="21"/>
              </w:rPr>
              <w:t>本人作用和主要贡献（限</w:t>
            </w:r>
            <w:r w:rsidRPr="00EF698D">
              <w:rPr>
                <w:rFonts w:ascii="Times New Roman" w:hAnsi="Times New Roman"/>
                <w:b/>
                <w:bCs/>
                <w:color w:val="000000"/>
                <w:szCs w:val="21"/>
              </w:rPr>
              <w:t>100</w:t>
            </w:r>
            <w:r w:rsidRPr="00EF698D">
              <w:rPr>
                <w:rFonts w:ascii="Times New Roman" w:hAnsi="Times New Roman"/>
                <w:b/>
                <w:bCs/>
                <w:color w:val="000000"/>
                <w:szCs w:val="21"/>
              </w:rPr>
              <w:t>字）</w:t>
            </w:r>
          </w:p>
        </w:tc>
      </w:tr>
      <w:tr w:rsidR="0075460B" w:rsidRPr="00EF698D" w:rsidTr="002120A7">
        <w:trPr>
          <w:trHeight w:val="680"/>
        </w:trPr>
        <w:tc>
          <w:tcPr>
            <w:tcW w:w="1276" w:type="dxa"/>
            <w:shd w:val="clear" w:color="auto" w:fill="auto"/>
            <w:vAlign w:val="center"/>
          </w:tcPr>
          <w:p w:rsidR="0075460B" w:rsidRPr="00EF698D" w:rsidRDefault="0075460B" w:rsidP="00B417CA">
            <w:pPr>
              <w:spacing w:line="400" w:lineRule="exact"/>
              <w:jc w:val="center"/>
              <w:rPr>
                <w:rFonts w:ascii="Times New Roman" w:hAnsi="Times New Roman"/>
                <w:bCs/>
                <w:color w:val="000000"/>
                <w:szCs w:val="21"/>
              </w:rPr>
            </w:pPr>
            <w:r w:rsidRPr="00EF698D">
              <w:rPr>
                <w:rFonts w:ascii="Times New Roman" w:hAnsi="Times New Roman"/>
                <w:bCs/>
                <w:color w:val="000000"/>
                <w:szCs w:val="21"/>
              </w:rPr>
              <w:t>1</w:t>
            </w:r>
          </w:p>
        </w:tc>
        <w:tc>
          <w:tcPr>
            <w:tcW w:w="5103" w:type="dxa"/>
            <w:shd w:val="clear" w:color="auto" w:fill="auto"/>
            <w:vAlign w:val="center"/>
          </w:tcPr>
          <w:p w:rsidR="0075460B" w:rsidRPr="006B1A81" w:rsidRDefault="0075460B" w:rsidP="006B1A81">
            <w:pPr>
              <w:rPr>
                <w:rFonts w:ascii="Times New Roman" w:hAnsi="Times New Roman"/>
                <w:kern w:val="0"/>
                <w:szCs w:val="21"/>
              </w:rPr>
            </w:pPr>
            <w:r w:rsidRPr="006B1A81">
              <w:rPr>
                <w:rFonts w:ascii="Times New Roman" w:hAnsi="Times New Roman"/>
                <w:kern w:val="0"/>
                <w:szCs w:val="21"/>
              </w:rPr>
              <w:t>201</w:t>
            </w:r>
            <w:r w:rsidR="00467C4F">
              <w:rPr>
                <w:rFonts w:ascii="Times New Roman" w:hAnsi="Times New Roman" w:hint="eastAsia"/>
                <w:kern w:val="0"/>
                <w:szCs w:val="21"/>
              </w:rPr>
              <w:t>3</w:t>
            </w:r>
            <w:r w:rsidRPr="006B1A81">
              <w:rPr>
                <w:rFonts w:ascii="Times New Roman" w:hAnsi="Times New Roman"/>
                <w:kern w:val="0"/>
                <w:szCs w:val="21"/>
              </w:rPr>
              <w:t>：国家科学技术进步二等奖（排名</w:t>
            </w:r>
            <w:r w:rsidRPr="006B1A81">
              <w:rPr>
                <w:rFonts w:ascii="Times New Roman" w:hAnsi="Times New Roman"/>
                <w:kern w:val="0"/>
                <w:szCs w:val="21"/>
              </w:rPr>
              <w:t>7</w:t>
            </w:r>
            <w:r w:rsidRPr="006B1A81">
              <w:rPr>
                <w:rFonts w:ascii="Times New Roman" w:hAnsi="Times New Roman"/>
                <w:kern w:val="0"/>
                <w:szCs w:val="21"/>
              </w:rPr>
              <w:t>）</w:t>
            </w:r>
          </w:p>
          <w:p w:rsidR="0075460B" w:rsidRPr="006B1A81" w:rsidRDefault="0075460B" w:rsidP="006B1A81">
            <w:pPr>
              <w:rPr>
                <w:rFonts w:ascii="Times New Roman" w:hAnsi="Times New Roman"/>
                <w:kern w:val="0"/>
                <w:szCs w:val="21"/>
              </w:rPr>
            </w:pPr>
            <w:r w:rsidRPr="006B1A81">
              <w:rPr>
                <w:rFonts w:ascii="Times New Roman" w:hAnsi="Times New Roman"/>
                <w:kern w:val="0"/>
                <w:szCs w:val="21"/>
              </w:rPr>
              <w:t>获奖项目名称：中国西北干旱气象灾害监测预警及减灾技术</w:t>
            </w:r>
          </w:p>
        </w:tc>
        <w:tc>
          <w:tcPr>
            <w:tcW w:w="4253" w:type="dxa"/>
            <w:shd w:val="clear" w:color="auto" w:fill="auto"/>
            <w:vAlign w:val="center"/>
          </w:tcPr>
          <w:p w:rsidR="0075460B" w:rsidRPr="006B1A81" w:rsidRDefault="0075460B" w:rsidP="006B1A81">
            <w:pPr>
              <w:rPr>
                <w:rFonts w:ascii="Times New Roman" w:hAnsi="Times New Roman"/>
                <w:kern w:val="0"/>
                <w:szCs w:val="21"/>
              </w:rPr>
            </w:pPr>
            <w:r w:rsidRPr="006B1A81">
              <w:rPr>
                <w:rFonts w:ascii="Times New Roman" w:hAnsi="Times New Roman"/>
                <w:kern w:val="0"/>
                <w:szCs w:val="21"/>
              </w:rPr>
              <w:t>对创新点</w:t>
            </w:r>
            <w:r w:rsidRPr="006B1A81">
              <w:rPr>
                <w:rFonts w:ascii="Times New Roman" w:hAnsi="Times New Roman"/>
                <w:kern w:val="0"/>
                <w:szCs w:val="21"/>
              </w:rPr>
              <w:t>5</w:t>
            </w:r>
            <w:r w:rsidRPr="006B1A81">
              <w:rPr>
                <w:rFonts w:ascii="Times New Roman" w:hAnsi="Times New Roman"/>
                <w:kern w:val="0"/>
                <w:szCs w:val="21"/>
              </w:rPr>
              <w:t>做出了贡献。揭示了气候变暖对干旱半干旱区作物生长影响的变化特征和规律，提出了补充灌溉、调整种植结构和播种期等适应技术，提高了西北地区应对农作物干旱的技术对策。</w:t>
            </w:r>
          </w:p>
        </w:tc>
      </w:tr>
      <w:tr w:rsidR="0075460B" w:rsidRPr="00EF698D" w:rsidTr="002120A7">
        <w:trPr>
          <w:trHeight w:val="680"/>
        </w:trPr>
        <w:tc>
          <w:tcPr>
            <w:tcW w:w="1276" w:type="dxa"/>
            <w:shd w:val="clear" w:color="auto" w:fill="auto"/>
            <w:vAlign w:val="center"/>
          </w:tcPr>
          <w:p w:rsidR="0075460B" w:rsidRPr="00EF698D" w:rsidRDefault="0075460B"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2</w:t>
            </w:r>
          </w:p>
        </w:tc>
        <w:tc>
          <w:tcPr>
            <w:tcW w:w="5103" w:type="dxa"/>
            <w:shd w:val="clear" w:color="auto" w:fill="auto"/>
            <w:vAlign w:val="center"/>
          </w:tcPr>
          <w:p w:rsidR="00BF41D0" w:rsidRPr="006B1A81" w:rsidRDefault="00BF41D0" w:rsidP="006B1A81">
            <w:pPr>
              <w:rPr>
                <w:rFonts w:ascii="Times New Roman" w:hAnsi="Times New Roman"/>
                <w:kern w:val="0"/>
                <w:szCs w:val="21"/>
              </w:rPr>
            </w:pPr>
            <w:r w:rsidRPr="006B1A81">
              <w:rPr>
                <w:rFonts w:ascii="Times New Roman" w:hAnsi="Times New Roman"/>
                <w:kern w:val="0"/>
                <w:szCs w:val="21"/>
              </w:rPr>
              <w:t>201</w:t>
            </w:r>
            <w:r w:rsidR="00A44723" w:rsidRPr="006B1A81">
              <w:rPr>
                <w:rFonts w:ascii="Times New Roman" w:hAnsi="Times New Roman" w:hint="eastAsia"/>
                <w:kern w:val="0"/>
                <w:szCs w:val="21"/>
              </w:rPr>
              <w:t>9</w:t>
            </w:r>
            <w:r w:rsidRPr="006B1A81">
              <w:rPr>
                <w:rFonts w:ascii="Times New Roman" w:hAnsi="Times New Roman"/>
                <w:kern w:val="0"/>
                <w:szCs w:val="21"/>
              </w:rPr>
              <w:t>：甘肃省科学技术进步二等奖（排名</w:t>
            </w:r>
            <w:r w:rsidRPr="006B1A81">
              <w:rPr>
                <w:rFonts w:ascii="Times New Roman" w:hAnsi="Times New Roman"/>
                <w:kern w:val="0"/>
                <w:szCs w:val="21"/>
              </w:rPr>
              <w:t>1</w:t>
            </w:r>
            <w:r w:rsidRPr="006B1A81">
              <w:rPr>
                <w:rFonts w:ascii="Times New Roman" w:hAnsi="Times New Roman"/>
                <w:kern w:val="0"/>
                <w:szCs w:val="21"/>
              </w:rPr>
              <w:t>）</w:t>
            </w:r>
          </w:p>
          <w:p w:rsidR="0075460B" w:rsidRPr="006B1A81" w:rsidRDefault="00BF41D0" w:rsidP="006B1A81">
            <w:pPr>
              <w:rPr>
                <w:rFonts w:ascii="Times New Roman" w:hAnsi="Times New Roman"/>
                <w:kern w:val="0"/>
                <w:szCs w:val="21"/>
              </w:rPr>
            </w:pPr>
            <w:r w:rsidRPr="006B1A81">
              <w:rPr>
                <w:rFonts w:ascii="Times New Roman" w:hAnsi="Times New Roman"/>
                <w:kern w:val="0"/>
                <w:szCs w:val="21"/>
              </w:rPr>
              <w:t>获奖项目名称：</w:t>
            </w:r>
            <w:r w:rsidRPr="006B1A81">
              <w:rPr>
                <w:rFonts w:ascii="Times New Roman" w:hAnsi="Times New Roman" w:hint="eastAsia"/>
                <w:kern w:val="0"/>
                <w:szCs w:val="21"/>
              </w:rPr>
              <w:t>我国典型农田水分利用效率对气候变化的响应与适应技术</w:t>
            </w:r>
          </w:p>
        </w:tc>
        <w:tc>
          <w:tcPr>
            <w:tcW w:w="4253" w:type="dxa"/>
            <w:shd w:val="clear" w:color="auto" w:fill="auto"/>
            <w:vAlign w:val="center"/>
          </w:tcPr>
          <w:p w:rsidR="0075460B" w:rsidRPr="006B1A81" w:rsidRDefault="009F457B" w:rsidP="006B1A81">
            <w:pPr>
              <w:rPr>
                <w:rFonts w:ascii="Times New Roman" w:hAnsi="Times New Roman"/>
                <w:kern w:val="0"/>
                <w:szCs w:val="21"/>
              </w:rPr>
            </w:pPr>
            <w:r w:rsidRPr="006B1A81">
              <w:rPr>
                <w:rFonts w:ascii="Times New Roman" w:hAnsi="Times New Roman"/>
                <w:kern w:val="0"/>
                <w:szCs w:val="21"/>
              </w:rPr>
              <w:t>对创新点</w:t>
            </w:r>
            <w:r w:rsidRPr="006B1A81">
              <w:rPr>
                <w:rFonts w:ascii="Times New Roman" w:hAnsi="Times New Roman"/>
                <w:kern w:val="0"/>
                <w:szCs w:val="21"/>
              </w:rPr>
              <w:t>1</w:t>
            </w:r>
            <w:r w:rsidRPr="006B1A81">
              <w:rPr>
                <w:rFonts w:ascii="Times New Roman" w:hAnsi="Times New Roman"/>
                <w:kern w:val="0"/>
                <w:szCs w:val="21"/>
              </w:rPr>
              <w:t>、</w:t>
            </w:r>
            <w:r w:rsidRPr="006B1A81">
              <w:rPr>
                <w:rFonts w:ascii="Times New Roman" w:hAnsi="Times New Roman"/>
                <w:kern w:val="0"/>
                <w:szCs w:val="21"/>
              </w:rPr>
              <w:t>2</w:t>
            </w:r>
            <w:r w:rsidRPr="006B1A81">
              <w:rPr>
                <w:rFonts w:ascii="Times New Roman" w:hAnsi="Times New Roman"/>
                <w:kern w:val="0"/>
                <w:szCs w:val="21"/>
              </w:rPr>
              <w:t>、</w:t>
            </w:r>
            <w:r w:rsidRPr="006B1A81">
              <w:rPr>
                <w:rFonts w:ascii="Times New Roman" w:hAnsi="Times New Roman"/>
                <w:kern w:val="0"/>
                <w:szCs w:val="21"/>
              </w:rPr>
              <w:t>5</w:t>
            </w:r>
            <w:r w:rsidRPr="006B1A81">
              <w:rPr>
                <w:rFonts w:ascii="Times New Roman" w:hAnsi="Times New Roman"/>
                <w:kern w:val="0"/>
                <w:szCs w:val="21"/>
              </w:rPr>
              <w:t>作出贡献。负责申报材料组织、创新点凝练等。</w:t>
            </w:r>
            <w:r w:rsidR="00D50271" w:rsidRPr="006B1A81">
              <w:rPr>
                <w:rFonts w:ascii="Times New Roman" w:hAnsi="Times New Roman" w:hint="eastAsia"/>
                <w:kern w:val="0"/>
                <w:szCs w:val="21"/>
              </w:rPr>
              <w:t>揭示了气候变化对作物水分利用效率的影响规律和机理，提出了适应气候变化、提高旱作和灌溉农田作物水分利用效率的适应技术。</w:t>
            </w:r>
          </w:p>
        </w:tc>
      </w:tr>
      <w:tr w:rsidR="00BF41D0" w:rsidRPr="00EF698D" w:rsidTr="002120A7">
        <w:trPr>
          <w:trHeight w:val="680"/>
        </w:trPr>
        <w:tc>
          <w:tcPr>
            <w:tcW w:w="1276" w:type="dxa"/>
            <w:shd w:val="clear" w:color="auto" w:fill="auto"/>
            <w:vAlign w:val="center"/>
          </w:tcPr>
          <w:p w:rsidR="00BF41D0" w:rsidRPr="00EF698D" w:rsidRDefault="00BF41D0"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3</w:t>
            </w:r>
          </w:p>
        </w:tc>
        <w:tc>
          <w:tcPr>
            <w:tcW w:w="5103" w:type="dxa"/>
            <w:shd w:val="clear" w:color="auto" w:fill="auto"/>
            <w:vAlign w:val="center"/>
          </w:tcPr>
          <w:p w:rsidR="00BF41D0" w:rsidRPr="006B1A81" w:rsidRDefault="00BF41D0" w:rsidP="006B1A81">
            <w:pPr>
              <w:rPr>
                <w:rFonts w:ascii="Times New Roman" w:hAnsi="Times New Roman"/>
                <w:kern w:val="0"/>
                <w:szCs w:val="21"/>
              </w:rPr>
            </w:pPr>
            <w:r w:rsidRPr="006B1A81">
              <w:rPr>
                <w:rFonts w:ascii="Times New Roman" w:hAnsi="Times New Roman"/>
                <w:kern w:val="0"/>
                <w:szCs w:val="21"/>
              </w:rPr>
              <w:t>201</w:t>
            </w:r>
            <w:r w:rsidR="00A44723" w:rsidRPr="006B1A81">
              <w:rPr>
                <w:rFonts w:ascii="Times New Roman" w:hAnsi="Times New Roman" w:hint="eastAsia"/>
                <w:kern w:val="0"/>
                <w:szCs w:val="21"/>
              </w:rPr>
              <w:t>1</w:t>
            </w:r>
            <w:r w:rsidRPr="006B1A81">
              <w:rPr>
                <w:rFonts w:ascii="Times New Roman" w:hAnsi="Times New Roman"/>
                <w:kern w:val="0"/>
                <w:szCs w:val="21"/>
              </w:rPr>
              <w:t>：甘肃省科学技术进步二等奖（排名</w:t>
            </w:r>
            <w:r w:rsidRPr="006B1A81">
              <w:rPr>
                <w:rFonts w:ascii="Times New Roman" w:hAnsi="Times New Roman"/>
                <w:kern w:val="0"/>
                <w:szCs w:val="21"/>
              </w:rPr>
              <w:t>1</w:t>
            </w:r>
            <w:r w:rsidRPr="006B1A81">
              <w:rPr>
                <w:rFonts w:ascii="Times New Roman" w:hAnsi="Times New Roman"/>
                <w:kern w:val="0"/>
                <w:szCs w:val="21"/>
              </w:rPr>
              <w:t>）</w:t>
            </w:r>
          </w:p>
          <w:p w:rsidR="00BF41D0" w:rsidRPr="006B1A81" w:rsidRDefault="00BF41D0" w:rsidP="006B1A81">
            <w:pPr>
              <w:rPr>
                <w:rFonts w:ascii="Times New Roman" w:hAnsi="Times New Roman"/>
                <w:kern w:val="0"/>
                <w:szCs w:val="21"/>
              </w:rPr>
            </w:pPr>
            <w:r w:rsidRPr="006B1A81">
              <w:rPr>
                <w:rFonts w:ascii="Times New Roman" w:hAnsi="Times New Roman"/>
                <w:kern w:val="0"/>
                <w:szCs w:val="21"/>
              </w:rPr>
              <w:t>获奖项目名称：西北农作物对气候变化的响应及其评价方法</w:t>
            </w:r>
          </w:p>
        </w:tc>
        <w:tc>
          <w:tcPr>
            <w:tcW w:w="4253" w:type="dxa"/>
            <w:shd w:val="clear" w:color="auto" w:fill="auto"/>
            <w:vAlign w:val="center"/>
          </w:tcPr>
          <w:p w:rsidR="00BF41D0" w:rsidRPr="006B1A81" w:rsidRDefault="00BF41D0" w:rsidP="006B1A81">
            <w:pPr>
              <w:rPr>
                <w:rFonts w:ascii="Times New Roman" w:hAnsi="Times New Roman"/>
                <w:kern w:val="0"/>
                <w:szCs w:val="21"/>
              </w:rPr>
            </w:pPr>
            <w:r w:rsidRPr="006B1A81">
              <w:rPr>
                <w:rFonts w:ascii="Times New Roman" w:hAnsi="Times New Roman"/>
                <w:kern w:val="0"/>
                <w:szCs w:val="21"/>
              </w:rPr>
              <w:t>对创新点</w:t>
            </w:r>
            <w:r w:rsidRPr="006B1A81">
              <w:rPr>
                <w:rFonts w:ascii="Times New Roman" w:hAnsi="Times New Roman"/>
                <w:kern w:val="0"/>
                <w:szCs w:val="21"/>
              </w:rPr>
              <w:t>1</w:t>
            </w:r>
            <w:r w:rsidRPr="006B1A81">
              <w:rPr>
                <w:rFonts w:ascii="Times New Roman" w:hAnsi="Times New Roman"/>
                <w:kern w:val="0"/>
                <w:szCs w:val="21"/>
              </w:rPr>
              <w:t>、</w:t>
            </w:r>
            <w:r w:rsidRPr="006B1A81">
              <w:rPr>
                <w:rFonts w:ascii="Times New Roman" w:hAnsi="Times New Roman"/>
                <w:kern w:val="0"/>
                <w:szCs w:val="21"/>
              </w:rPr>
              <w:t>2</w:t>
            </w:r>
            <w:r w:rsidRPr="006B1A81">
              <w:rPr>
                <w:rFonts w:ascii="Times New Roman" w:hAnsi="Times New Roman"/>
                <w:kern w:val="0"/>
                <w:szCs w:val="21"/>
              </w:rPr>
              <w:t>、</w:t>
            </w:r>
            <w:r w:rsidRPr="006B1A81">
              <w:rPr>
                <w:rFonts w:ascii="Times New Roman" w:hAnsi="Times New Roman"/>
                <w:kern w:val="0"/>
                <w:szCs w:val="21"/>
              </w:rPr>
              <w:t>3</w:t>
            </w:r>
            <w:r w:rsidRPr="006B1A81">
              <w:rPr>
                <w:rFonts w:ascii="Times New Roman" w:hAnsi="Times New Roman"/>
                <w:kern w:val="0"/>
                <w:szCs w:val="21"/>
              </w:rPr>
              <w:t>、</w:t>
            </w:r>
            <w:r w:rsidRPr="006B1A81">
              <w:rPr>
                <w:rFonts w:ascii="Times New Roman" w:hAnsi="Times New Roman"/>
                <w:kern w:val="0"/>
                <w:szCs w:val="21"/>
              </w:rPr>
              <w:t>5</w:t>
            </w:r>
            <w:r w:rsidRPr="006B1A81">
              <w:rPr>
                <w:rFonts w:ascii="Times New Roman" w:hAnsi="Times New Roman"/>
                <w:kern w:val="0"/>
                <w:szCs w:val="21"/>
              </w:rPr>
              <w:t>作出贡献。负责申报材料组织、创新点凝练等。揭示了作物生理生态特性对气候变化的响应机理，提出了西北区粮食和水资源安全对气候变化的响应及对策建议。</w:t>
            </w:r>
          </w:p>
        </w:tc>
      </w:tr>
      <w:tr w:rsidR="00BF41D0" w:rsidRPr="00EF698D" w:rsidTr="002120A7">
        <w:trPr>
          <w:trHeight w:val="680"/>
        </w:trPr>
        <w:tc>
          <w:tcPr>
            <w:tcW w:w="1276" w:type="dxa"/>
            <w:shd w:val="clear" w:color="auto" w:fill="auto"/>
            <w:vAlign w:val="center"/>
          </w:tcPr>
          <w:p w:rsidR="00BF41D0" w:rsidRPr="00EF698D" w:rsidRDefault="00BF41D0"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4</w:t>
            </w:r>
          </w:p>
        </w:tc>
        <w:tc>
          <w:tcPr>
            <w:tcW w:w="5103" w:type="dxa"/>
            <w:shd w:val="clear" w:color="auto" w:fill="auto"/>
            <w:vAlign w:val="center"/>
          </w:tcPr>
          <w:p w:rsidR="00BF41D0" w:rsidRPr="006B1A81" w:rsidRDefault="00BF41D0" w:rsidP="006B1A81">
            <w:pPr>
              <w:rPr>
                <w:rFonts w:ascii="Times New Roman" w:hAnsi="Times New Roman"/>
                <w:kern w:val="0"/>
                <w:szCs w:val="21"/>
              </w:rPr>
            </w:pPr>
            <w:r w:rsidRPr="006B1A81">
              <w:rPr>
                <w:rFonts w:ascii="Times New Roman" w:hAnsi="Times New Roman"/>
                <w:kern w:val="0"/>
                <w:szCs w:val="21"/>
              </w:rPr>
              <w:t>201</w:t>
            </w:r>
            <w:r w:rsidRPr="006B1A81">
              <w:rPr>
                <w:rFonts w:ascii="Times New Roman" w:hAnsi="Times New Roman" w:hint="eastAsia"/>
                <w:kern w:val="0"/>
                <w:szCs w:val="21"/>
              </w:rPr>
              <w:t>5</w:t>
            </w:r>
            <w:r w:rsidRPr="006B1A81">
              <w:rPr>
                <w:rFonts w:ascii="Times New Roman" w:hAnsi="Times New Roman"/>
                <w:kern w:val="0"/>
                <w:szCs w:val="21"/>
              </w:rPr>
              <w:t>：甘肃省科学技术进步二等奖（排名</w:t>
            </w:r>
            <w:r w:rsidRPr="006B1A81">
              <w:rPr>
                <w:rFonts w:ascii="Times New Roman" w:hAnsi="Times New Roman"/>
                <w:kern w:val="0"/>
                <w:szCs w:val="21"/>
              </w:rPr>
              <w:t>2</w:t>
            </w:r>
            <w:r w:rsidRPr="006B1A81">
              <w:rPr>
                <w:rFonts w:ascii="Times New Roman" w:hAnsi="Times New Roman"/>
                <w:kern w:val="0"/>
                <w:szCs w:val="21"/>
              </w:rPr>
              <w:t>）</w:t>
            </w:r>
          </w:p>
          <w:p w:rsidR="00BF41D0" w:rsidRPr="006B1A81" w:rsidRDefault="00BF41D0" w:rsidP="006B1A81">
            <w:pPr>
              <w:rPr>
                <w:rFonts w:ascii="Times New Roman" w:hAnsi="Times New Roman"/>
                <w:kern w:val="0"/>
                <w:szCs w:val="21"/>
              </w:rPr>
            </w:pPr>
            <w:r w:rsidRPr="006B1A81">
              <w:rPr>
                <w:rFonts w:ascii="Times New Roman" w:hAnsi="Times New Roman"/>
                <w:kern w:val="0"/>
                <w:szCs w:val="21"/>
              </w:rPr>
              <w:t>获奖项目名称：西北地区旱作农业对气候变暖的响应规律及其应对技术研究</w:t>
            </w:r>
          </w:p>
        </w:tc>
        <w:tc>
          <w:tcPr>
            <w:tcW w:w="4253" w:type="dxa"/>
            <w:shd w:val="clear" w:color="auto" w:fill="auto"/>
            <w:vAlign w:val="center"/>
          </w:tcPr>
          <w:p w:rsidR="00BF41D0" w:rsidRPr="006B1A81" w:rsidRDefault="00BF41D0" w:rsidP="006B1A81">
            <w:pPr>
              <w:rPr>
                <w:rFonts w:ascii="Times New Roman" w:hAnsi="Times New Roman"/>
                <w:kern w:val="0"/>
                <w:szCs w:val="21"/>
              </w:rPr>
            </w:pPr>
            <w:r w:rsidRPr="006B1A81">
              <w:rPr>
                <w:rFonts w:ascii="Times New Roman" w:hAnsi="Times New Roman"/>
                <w:kern w:val="0"/>
                <w:szCs w:val="21"/>
              </w:rPr>
              <w:t>对创新点</w:t>
            </w:r>
            <w:r w:rsidRPr="006B1A81">
              <w:rPr>
                <w:rFonts w:ascii="Times New Roman" w:hAnsi="Times New Roman"/>
                <w:kern w:val="0"/>
                <w:szCs w:val="21"/>
              </w:rPr>
              <w:t>1</w:t>
            </w:r>
            <w:r w:rsidRPr="006B1A81">
              <w:rPr>
                <w:rFonts w:ascii="Times New Roman" w:hAnsi="Times New Roman"/>
                <w:kern w:val="0"/>
                <w:szCs w:val="21"/>
              </w:rPr>
              <w:t>、</w:t>
            </w:r>
            <w:r w:rsidRPr="006B1A81">
              <w:rPr>
                <w:rFonts w:ascii="Times New Roman" w:hAnsi="Times New Roman"/>
                <w:kern w:val="0"/>
                <w:szCs w:val="21"/>
              </w:rPr>
              <w:t>2</w:t>
            </w:r>
            <w:r w:rsidRPr="006B1A81">
              <w:rPr>
                <w:rFonts w:ascii="Times New Roman" w:hAnsi="Times New Roman"/>
                <w:kern w:val="0"/>
                <w:szCs w:val="21"/>
              </w:rPr>
              <w:t>、</w:t>
            </w:r>
            <w:r w:rsidRPr="006B1A81">
              <w:rPr>
                <w:rFonts w:ascii="Times New Roman" w:hAnsi="Times New Roman"/>
                <w:kern w:val="0"/>
                <w:szCs w:val="21"/>
              </w:rPr>
              <w:t>3</w:t>
            </w:r>
            <w:r w:rsidRPr="006B1A81">
              <w:rPr>
                <w:rFonts w:ascii="Times New Roman" w:hAnsi="Times New Roman"/>
                <w:kern w:val="0"/>
                <w:szCs w:val="21"/>
              </w:rPr>
              <w:t>、</w:t>
            </w:r>
            <w:r w:rsidRPr="006B1A81">
              <w:rPr>
                <w:rFonts w:ascii="Times New Roman" w:hAnsi="Times New Roman"/>
                <w:kern w:val="0"/>
                <w:szCs w:val="21"/>
              </w:rPr>
              <w:t>5</w:t>
            </w:r>
            <w:r w:rsidRPr="006B1A81">
              <w:rPr>
                <w:rFonts w:ascii="Times New Roman" w:hAnsi="Times New Roman"/>
                <w:kern w:val="0"/>
                <w:szCs w:val="21"/>
              </w:rPr>
              <w:t>作出贡献。协助负责申报材料组织、编写。提出西北旱作农业应对气候变暖的技术对策，揭示了气候变暖背景下干旱荒漠、高山草甸陆面水分与能量交换特征。</w:t>
            </w:r>
          </w:p>
        </w:tc>
      </w:tr>
      <w:tr w:rsidR="00BF41D0" w:rsidRPr="00EF698D" w:rsidTr="002120A7">
        <w:trPr>
          <w:trHeight w:val="680"/>
        </w:trPr>
        <w:tc>
          <w:tcPr>
            <w:tcW w:w="1276" w:type="dxa"/>
            <w:shd w:val="clear" w:color="auto" w:fill="auto"/>
            <w:vAlign w:val="center"/>
          </w:tcPr>
          <w:p w:rsidR="00BF41D0" w:rsidRPr="00EF698D" w:rsidRDefault="00BF41D0"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5</w:t>
            </w:r>
          </w:p>
        </w:tc>
        <w:tc>
          <w:tcPr>
            <w:tcW w:w="5103" w:type="dxa"/>
            <w:shd w:val="clear" w:color="auto" w:fill="auto"/>
            <w:vAlign w:val="center"/>
          </w:tcPr>
          <w:p w:rsidR="00BF41D0" w:rsidRPr="006B1A81" w:rsidRDefault="00BF41D0" w:rsidP="006B1A81">
            <w:pPr>
              <w:rPr>
                <w:rFonts w:ascii="Times New Roman" w:hAnsi="Times New Roman"/>
                <w:kern w:val="0"/>
                <w:szCs w:val="21"/>
              </w:rPr>
            </w:pPr>
            <w:r w:rsidRPr="006B1A81">
              <w:rPr>
                <w:rFonts w:ascii="Times New Roman" w:hAnsi="Times New Roman"/>
                <w:kern w:val="0"/>
                <w:szCs w:val="21"/>
              </w:rPr>
              <w:t>20</w:t>
            </w:r>
            <w:r w:rsidR="00A44723" w:rsidRPr="006B1A81">
              <w:rPr>
                <w:rFonts w:ascii="Times New Roman" w:hAnsi="Times New Roman" w:hint="eastAsia"/>
                <w:kern w:val="0"/>
                <w:szCs w:val="21"/>
              </w:rPr>
              <w:t>1</w:t>
            </w:r>
            <w:r w:rsidRPr="006B1A81">
              <w:rPr>
                <w:rFonts w:ascii="Times New Roman" w:hAnsi="Times New Roman"/>
                <w:kern w:val="0"/>
                <w:szCs w:val="21"/>
              </w:rPr>
              <w:t>0</w:t>
            </w:r>
            <w:r w:rsidRPr="006B1A81">
              <w:rPr>
                <w:rFonts w:ascii="Times New Roman" w:hAnsi="Times New Roman"/>
                <w:kern w:val="0"/>
                <w:szCs w:val="21"/>
              </w:rPr>
              <w:t>：甘肃省科学技术进步二等奖（排名</w:t>
            </w:r>
            <w:r w:rsidRPr="006B1A81">
              <w:rPr>
                <w:rFonts w:ascii="Times New Roman" w:hAnsi="Times New Roman"/>
                <w:kern w:val="0"/>
                <w:szCs w:val="21"/>
              </w:rPr>
              <w:t>4</w:t>
            </w:r>
            <w:r w:rsidRPr="006B1A81">
              <w:rPr>
                <w:rFonts w:ascii="Times New Roman" w:hAnsi="Times New Roman"/>
                <w:kern w:val="0"/>
                <w:szCs w:val="21"/>
              </w:rPr>
              <w:t>）</w:t>
            </w:r>
          </w:p>
          <w:p w:rsidR="00BF41D0" w:rsidRPr="006B1A81" w:rsidRDefault="00BF41D0" w:rsidP="006B1A81">
            <w:pPr>
              <w:rPr>
                <w:rFonts w:ascii="Times New Roman" w:hAnsi="Times New Roman"/>
                <w:kern w:val="0"/>
                <w:szCs w:val="21"/>
              </w:rPr>
            </w:pPr>
            <w:r w:rsidRPr="006B1A81">
              <w:rPr>
                <w:rFonts w:ascii="Times New Roman" w:hAnsi="Times New Roman"/>
                <w:kern w:val="0"/>
                <w:szCs w:val="21"/>
              </w:rPr>
              <w:t>获奖项目名称：甘肃省退牧还草效益遥感监测研究</w:t>
            </w:r>
          </w:p>
        </w:tc>
        <w:tc>
          <w:tcPr>
            <w:tcW w:w="4253" w:type="dxa"/>
            <w:shd w:val="clear" w:color="auto" w:fill="auto"/>
            <w:vAlign w:val="center"/>
          </w:tcPr>
          <w:p w:rsidR="00BF41D0" w:rsidRPr="006B1A81" w:rsidRDefault="00BF41D0" w:rsidP="006B1A81">
            <w:pPr>
              <w:rPr>
                <w:rFonts w:ascii="Times New Roman" w:hAnsi="Times New Roman"/>
                <w:kern w:val="0"/>
                <w:szCs w:val="21"/>
              </w:rPr>
            </w:pPr>
            <w:r w:rsidRPr="006B1A81">
              <w:rPr>
                <w:rFonts w:ascii="Times New Roman" w:hAnsi="Times New Roman"/>
                <w:kern w:val="0"/>
                <w:szCs w:val="21"/>
              </w:rPr>
              <w:t>对创新点</w:t>
            </w:r>
            <w:r w:rsidRPr="006B1A81">
              <w:rPr>
                <w:rFonts w:ascii="Times New Roman" w:hAnsi="Times New Roman"/>
                <w:kern w:val="0"/>
                <w:szCs w:val="21"/>
              </w:rPr>
              <w:t>2</w:t>
            </w:r>
            <w:r w:rsidRPr="006B1A81">
              <w:rPr>
                <w:rFonts w:ascii="Times New Roman" w:hAnsi="Times New Roman"/>
                <w:kern w:val="0"/>
                <w:szCs w:val="21"/>
              </w:rPr>
              <w:t>作出贡献。开展了牧草光合作用、盖度、高度、产量等对比观测试验研究，揭示了退牧还草效益显著的生理机制。</w:t>
            </w:r>
          </w:p>
        </w:tc>
      </w:tr>
    </w:tbl>
    <w:p w:rsidR="006701EC" w:rsidRPr="00F42C5B" w:rsidRDefault="00604FF1" w:rsidP="004B4024">
      <w:pPr>
        <w:rPr>
          <w:rFonts w:ascii="Times New Roman" w:hAnsi="Times New Roman"/>
          <w:color w:val="000000"/>
          <w:sz w:val="24"/>
          <w:szCs w:val="24"/>
        </w:rPr>
      </w:pPr>
      <w:r>
        <w:rPr>
          <w:rFonts w:ascii="楷体_GB2312" w:eastAsia="楷体_GB2312" w:hAnsi="Times New Roman"/>
          <w:color w:val="000000"/>
          <w:sz w:val="28"/>
          <w:szCs w:val="28"/>
        </w:rPr>
        <w:br w:type="page"/>
      </w:r>
      <w:r w:rsidR="006265FD" w:rsidRPr="00F42C5B">
        <w:rPr>
          <w:rFonts w:ascii="楷体_GB2312" w:eastAsia="楷体_GB2312" w:hAnsi="Times New Roman" w:hint="eastAsia"/>
          <w:color w:val="000000"/>
          <w:sz w:val="28"/>
          <w:szCs w:val="28"/>
        </w:rPr>
        <w:lastRenderedPageBreak/>
        <w:t>（</w:t>
      </w:r>
      <w:r w:rsidR="00FB114A">
        <w:rPr>
          <w:rFonts w:ascii="楷体_GB2312" w:eastAsia="楷体_GB2312" w:hAnsi="Times New Roman" w:hint="eastAsia"/>
          <w:color w:val="000000"/>
          <w:sz w:val="28"/>
          <w:szCs w:val="28"/>
        </w:rPr>
        <w:t>三</w:t>
      </w:r>
      <w:r w:rsidR="006265FD" w:rsidRPr="00F42C5B">
        <w:rPr>
          <w:rFonts w:ascii="楷体_GB2312" w:eastAsia="楷体_GB2312" w:hAnsi="Times New Roman" w:hint="eastAsia"/>
          <w:color w:val="000000"/>
          <w:sz w:val="28"/>
          <w:szCs w:val="28"/>
        </w:rPr>
        <w:t>）</w:t>
      </w:r>
      <w:r w:rsidR="006701EC" w:rsidRPr="00F42C5B">
        <w:rPr>
          <w:rFonts w:ascii="楷体_GB2312" w:eastAsia="楷体_GB2312" w:hAnsi="Times New Roman" w:hint="eastAsia"/>
          <w:color w:val="000000"/>
          <w:sz w:val="28"/>
          <w:szCs w:val="28"/>
        </w:rPr>
        <w:t>代表性成果情况</w:t>
      </w:r>
      <w:r w:rsidR="006701EC" w:rsidRPr="00F42C5B">
        <w:rPr>
          <w:rFonts w:ascii="Times New Roman" w:hAnsi="Times New Roman" w:hint="eastAsia"/>
          <w:color w:val="000000"/>
          <w:sz w:val="24"/>
          <w:szCs w:val="24"/>
        </w:rPr>
        <w:t>（限</w:t>
      </w:r>
      <w:r w:rsidR="003C5142" w:rsidRPr="00F42C5B">
        <w:rPr>
          <w:rFonts w:ascii="Times New Roman" w:hAnsi="Times New Roman" w:hint="eastAsia"/>
          <w:color w:val="000000"/>
          <w:sz w:val="24"/>
          <w:szCs w:val="24"/>
        </w:rPr>
        <w:t>填</w:t>
      </w:r>
      <w:r w:rsidR="006701EC" w:rsidRPr="00F42C5B">
        <w:rPr>
          <w:rFonts w:ascii="Times New Roman" w:hAnsi="Times New Roman"/>
          <w:color w:val="000000"/>
          <w:sz w:val="24"/>
          <w:szCs w:val="24"/>
        </w:rPr>
        <w:t>8</w:t>
      </w:r>
      <w:r w:rsidR="006701EC" w:rsidRPr="00F42C5B">
        <w:rPr>
          <w:rFonts w:ascii="Times New Roman" w:hAnsi="Times New Roman" w:hint="eastAsia"/>
          <w:color w:val="000000"/>
          <w:sz w:val="24"/>
          <w:szCs w:val="24"/>
        </w:rPr>
        <w:t>项</w:t>
      </w:r>
      <w:r w:rsidR="0004710A">
        <w:rPr>
          <w:rFonts w:ascii="Times New Roman" w:hAnsi="Times New Roman" w:hint="eastAsia"/>
          <w:color w:val="000000"/>
          <w:sz w:val="24"/>
          <w:szCs w:val="24"/>
        </w:rPr>
        <w:t>，不超过</w:t>
      </w:r>
      <w:r w:rsidR="00EB373E">
        <w:rPr>
          <w:rFonts w:ascii="Times New Roman" w:hAnsi="Times New Roman" w:hint="eastAsia"/>
          <w:color w:val="000000"/>
          <w:sz w:val="24"/>
          <w:szCs w:val="24"/>
        </w:rPr>
        <w:t>2</w:t>
      </w:r>
      <w:r w:rsidR="0004710A">
        <w:rPr>
          <w:rFonts w:ascii="Times New Roman" w:hAnsi="Times New Roman" w:hint="eastAsia"/>
          <w:color w:val="000000"/>
          <w:sz w:val="24"/>
          <w:szCs w:val="24"/>
        </w:rPr>
        <w:t>页</w:t>
      </w:r>
      <w:r w:rsidR="006701EC" w:rsidRPr="00F42C5B">
        <w:rPr>
          <w:rFonts w:ascii="Times New Roman" w:hAnsi="Times New Roman" w:hint="eastAsia"/>
          <w:color w:val="000000"/>
          <w:sz w:val="24"/>
          <w:szCs w:val="24"/>
        </w:rPr>
        <w:t>）</w:t>
      </w:r>
    </w:p>
    <w:tbl>
      <w:tblPr>
        <w:tblW w:w="10223" w:type="dxa"/>
        <w:jc w:val="center"/>
        <w:tblLook w:val="04A0"/>
      </w:tblPr>
      <w:tblGrid>
        <w:gridCol w:w="959"/>
        <w:gridCol w:w="4111"/>
        <w:gridCol w:w="5107"/>
        <w:gridCol w:w="46"/>
      </w:tblGrid>
      <w:tr w:rsidR="00A174E2" w:rsidRPr="008279A8" w:rsidTr="007E6C11">
        <w:trPr>
          <w:jc w:val="center"/>
        </w:trPr>
        <w:tc>
          <w:tcPr>
            <w:tcW w:w="10223" w:type="dxa"/>
            <w:gridSpan w:val="4"/>
            <w:shd w:val="clear" w:color="auto" w:fill="auto"/>
          </w:tcPr>
          <w:p w:rsidR="00A174E2" w:rsidRPr="00F42C5B" w:rsidRDefault="00A174E2" w:rsidP="00B33209">
            <w:pPr>
              <w:spacing w:line="320" w:lineRule="exact"/>
              <w:ind w:firstLineChars="196" w:firstLine="472"/>
              <w:rPr>
                <w:rFonts w:ascii="Times New Roman" w:hAnsi="Times New Roman"/>
                <w:bCs/>
                <w:color w:val="000000"/>
                <w:sz w:val="24"/>
                <w:szCs w:val="21"/>
              </w:rPr>
            </w:pPr>
            <w:r w:rsidRPr="00F42C5B">
              <w:rPr>
                <w:rFonts w:ascii="Times New Roman" w:hAnsi="Times New Roman" w:hint="eastAsia"/>
                <w:b/>
                <w:bCs/>
                <w:color w:val="000000"/>
                <w:sz w:val="24"/>
                <w:szCs w:val="21"/>
              </w:rPr>
              <w:t>论文论著</w:t>
            </w:r>
            <w:r w:rsidR="00D542A6" w:rsidRPr="00F42C5B">
              <w:rPr>
                <w:rFonts w:ascii="Times New Roman" w:hAnsi="Times New Roman" w:hint="eastAsia"/>
                <w:b/>
                <w:bCs/>
                <w:color w:val="000000"/>
                <w:sz w:val="24"/>
                <w:szCs w:val="21"/>
              </w:rPr>
              <w:t>等</w:t>
            </w:r>
            <w:r w:rsidRPr="00F42C5B">
              <w:rPr>
                <w:rFonts w:ascii="Times New Roman" w:hAnsi="Times New Roman" w:hint="eastAsia"/>
                <w:b/>
                <w:bCs/>
                <w:color w:val="000000"/>
                <w:sz w:val="24"/>
                <w:szCs w:val="21"/>
              </w:rPr>
              <w:t>总体情况</w:t>
            </w:r>
            <w:r w:rsidRPr="00F42C5B">
              <w:rPr>
                <w:rFonts w:ascii="Times New Roman" w:hAnsi="Times New Roman" w:hint="eastAsia"/>
                <w:bCs/>
                <w:color w:val="000000"/>
                <w:sz w:val="22"/>
                <w:szCs w:val="21"/>
              </w:rPr>
              <w:t>（</w:t>
            </w:r>
            <w:r w:rsidR="00C172AF">
              <w:rPr>
                <w:rFonts w:ascii="Times New Roman" w:hAnsi="Times New Roman" w:hint="eastAsia"/>
                <w:bCs/>
                <w:color w:val="000000"/>
                <w:sz w:val="22"/>
                <w:szCs w:val="21"/>
              </w:rPr>
              <w:t>推荐</w:t>
            </w:r>
            <w:r w:rsidRPr="00F42C5B">
              <w:rPr>
                <w:rFonts w:ascii="Times New Roman" w:hAnsi="Times New Roman" w:hint="eastAsia"/>
                <w:bCs/>
                <w:color w:val="000000"/>
                <w:sz w:val="22"/>
                <w:szCs w:val="21"/>
              </w:rPr>
              <w:t>人既是第一作者又是通讯作者时，只统计</w:t>
            </w:r>
            <w:r w:rsidRPr="00F42C5B">
              <w:rPr>
                <w:rFonts w:ascii="Times New Roman" w:hAnsi="Times New Roman"/>
                <w:bCs/>
                <w:color w:val="000000"/>
                <w:sz w:val="22"/>
                <w:szCs w:val="21"/>
              </w:rPr>
              <w:t>1</w:t>
            </w:r>
            <w:r w:rsidRPr="00F42C5B">
              <w:rPr>
                <w:rFonts w:ascii="Times New Roman" w:hAnsi="Times New Roman" w:hint="eastAsia"/>
                <w:bCs/>
                <w:color w:val="000000"/>
                <w:sz w:val="22"/>
                <w:szCs w:val="21"/>
              </w:rPr>
              <w:t>次）</w:t>
            </w:r>
            <w:r w:rsidRPr="00F42C5B">
              <w:rPr>
                <w:rFonts w:ascii="Times New Roman" w:hAnsi="Times New Roman" w:hint="eastAsia"/>
                <w:b/>
                <w:bCs/>
                <w:color w:val="000000"/>
                <w:sz w:val="24"/>
                <w:szCs w:val="21"/>
              </w:rPr>
              <w:t>：</w:t>
            </w:r>
            <w:r w:rsidRPr="00F42C5B">
              <w:rPr>
                <w:rFonts w:ascii="Times New Roman" w:hAnsi="Times New Roman"/>
                <w:bCs/>
                <w:color w:val="000000"/>
                <w:sz w:val="24"/>
                <w:szCs w:val="21"/>
              </w:rPr>
              <w:t xml:space="preserve"> </w:t>
            </w:r>
          </w:p>
          <w:p w:rsidR="00A174E2" w:rsidRPr="00F42C5B" w:rsidRDefault="00A174E2" w:rsidP="00FB114A">
            <w:pPr>
              <w:spacing w:line="320" w:lineRule="exact"/>
              <w:ind w:firstLineChars="199" w:firstLine="440"/>
              <w:rPr>
                <w:rFonts w:ascii="Times New Roman" w:hAnsi="Times New Roman"/>
                <w:bCs/>
                <w:color w:val="000000"/>
                <w:sz w:val="22"/>
              </w:rPr>
            </w:pPr>
            <w:r w:rsidRPr="00F42C5B">
              <w:rPr>
                <w:rFonts w:ascii="Times New Roman" w:hAnsi="Times New Roman" w:hint="eastAsia"/>
                <w:b/>
                <w:bCs/>
                <w:color w:val="000000"/>
                <w:sz w:val="22"/>
              </w:rPr>
              <w:t>第一（通讯）作者</w:t>
            </w:r>
            <w:r w:rsidRPr="00F42C5B">
              <w:rPr>
                <w:rFonts w:ascii="Times New Roman" w:hAnsi="Times New Roman" w:hint="eastAsia"/>
                <w:bCs/>
                <w:color w:val="000000"/>
                <w:sz w:val="22"/>
              </w:rPr>
              <w:t>在正式期刊上发表本专业相关论文共</w:t>
            </w:r>
            <w:r w:rsidRPr="0050603A">
              <w:rPr>
                <w:rFonts w:ascii="Times New Roman" w:hAnsi="Times New Roman"/>
                <w:bCs/>
                <w:sz w:val="22"/>
                <w:u w:val="single"/>
              </w:rPr>
              <w:t xml:space="preserve"> </w:t>
            </w:r>
            <w:r w:rsidR="005D1808">
              <w:rPr>
                <w:rFonts w:ascii="Times New Roman" w:hAnsi="Times New Roman" w:hint="eastAsia"/>
                <w:bCs/>
                <w:sz w:val="22"/>
                <w:u w:val="single"/>
              </w:rPr>
              <w:t>2</w:t>
            </w:r>
            <w:r w:rsidR="00D474DD">
              <w:rPr>
                <w:rFonts w:ascii="Times New Roman" w:hAnsi="Times New Roman" w:hint="eastAsia"/>
                <w:bCs/>
                <w:sz w:val="22"/>
                <w:u w:val="single"/>
              </w:rPr>
              <w:t>4</w:t>
            </w:r>
            <w:r w:rsidRPr="0050603A">
              <w:rPr>
                <w:rFonts w:ascii="Times New Roman" w:hAnsi="Times New Roman"/>
                <w:bCs/>
                <w:sz w:val="22"/>
                <w:u w:val="single"/>
              </w:rPr>
              <w:t xml:space="preserve"> </w:t>
            </w:r>
            <w:r w:rsidRPr="00F42C5B">
              <w:rPr>
                <w:rFonts w:ascii="Times New Roman" w:hAnsi="Times New Roman" w:hint="eastAsia"/>
                <w:bCs/>
                <w:color w:val="000000"/>
                <w:sz w:val="22"/>
              </w:rPr>
              <w:t>篇，其中</w:t>
            </w:r>
          </w:p>
          <w:p w:rsidR="00A174E2" w:rsidRPr="00F42C5B" w:rsidRDefault="00A174E2" w:rsidP="006501D5">
            <w:pPr>
              <w:spacing w:line="320" w:lineRule="exact"/>
              <w:ind w:firstLineChars="400" w:firstLine="883"/>
              <w:rPr>
                <w:rFonts w:ascii="Times New Roman" w:hAnsi="Times New Roman"/>
                <w:bCs/>
                <w:color w:val="000000"/>
                <w:sz w:val="22"/>
              </w:rPr>
            </w:pPr>
            <w:r w:rsidRPr="00F42C5B">
              <w:rPr>
                <w:rFonts w:ascii="Times New Roman" w:hAnsi="Times New Roman" w:hint="eastAsia"/>
                <w:b/>
                <w:bCs/>
                <w:color w:val="000000"/>
                <w:sz w:val="22"/>
              </w:rPr>
              <w:t>第一作者</w:t>
            </w:r>
            <w:r w:rsidRPr="00F42C5B">
              <w:rPr>
                <w:rFonts w:ascii="Times New Roman" w:hAnsi="Times New Roman" w:hint="eastAsia"/>
                <w:bCs/>
                <w:color w:val="000000"/>
                <w:sz w:val="22"/>
              </w:rPr>
              <w:t>论文</w:t>
            </w:r>
            <w:r w:rsidRPr="00EB373E">
              <w:rPr>
                <w:rFonts w:ascii="Times New Roman" w:hAnsi="Times New Roman"/>
                <w:bCs/>
                <w:sz w:val="22"/>
                <w:u w:val="single"/>
              </w:rPr>
              <w:t xml:space="preserve"> </w:t>
            </w:r>
            <w:r w:rsidR="00D474DD">
              <w:rPr>
                <w:rFonts w:ascii="Times New Roman" w:hAnsi="Times New Roman" w:hint="eastAsia"/>
                <w:bCs/>
                <w:sz w:val="22"/>
                <w:u w:val="single"/>
              </w:rPr>
              <w:t>22</w:t>
            </w:r>
            <w:r w:rsidRPr="00EB373E">
              <w:rPr>
                <w:rFonts w:ascii="Times New Roman" w:hAnsi="Times New Roman"/>
                <w:bCs/>
                <w:sz w:val="22"/>
                <w:u w:val="single"/>
              </w:rPr>
              <w:t xml:space="preserve"> </w:t>
            </w:r>
            <w:r w:rsidRPr="00F42C5B">
              <w:rPr>
                <w:rFonts w:ascii="Times New Roman" w:hAnsi="Times New Roman" w:hint="eastAsia"/>
                <w:bCs/>
                <w:color w:val="000000"/>
                <w:sz w:val="22"/>
              </w:rPr>
              <w:t>篇，包括：核心期刊论文</w:t>
            </w:r>
            <w:r w:rsidRPr="00EB373E">
              <w:rPr>
                <w:rFonts w:ascii="Times New Roman" w:hAnsi="Times New Roman"/>
                <w:bCs/>
                <w:sz w:val="22"/>
                <w:u w:val="single"/>
              </w:rPr>
              <w:t xml:space="preserve"> </w:t>
            </w:r>
            <w:r w:rsidR="005D1808">
              <w:rPr>
                <w:rFonts w:ascii="Times New Roman" w:hAnsi="Times New Roman" w:hint="eastAsia"/>
                <w:bCs/>
                <w:sz w:val="22"/>
                <w:u w:val="single"/>
              </w:rPr>
              <w:t>1</w:t>
            </w:r>
            <w:r w:rsidR="00D474DD">
              <w:rPr>
                <w:rFonts w:ascii="Times New Roman" w:hAnsi="Times New Roman" w:hint="eastAsia"/>
                <w:bCs/>
                <w:sz w:val="22"/>
                <w:u w:val="single"/>
              </w:rPr>
              <w:t>9</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r w:rsidRPr="00F42C5B">
              <w:rPr>
                <w:rFonts w:ascii="Times New Roman" w:hAnsi="Times New Roman"/>
                <w:bCs/>
                <w:color w:val="000000"/>
                <w:sz w:val="22"/>
              </w:rPr>
              <w:t>SCI</w:t>
            </w:r>
            <w:r w:rsidRPr="00F42C5B">
              <w:rPr>
                <w:rFonts w:ascii="Times New Roman" w:hAnsi="Times New Roman" w:hint="eastAsia"/>
                <w:bCs/>
                <w:color w:val="000000"/>
                <w:sz w:val="22"/>
              </w:rPr>
              <w:t>（</w:t>
            </w:r>
            <w:r w:rsidRPr="00F42C5B">
              <w:rPr>
                <w:rFonts w:ascii="Times New Roman" w:hAnsi="Times New Roman"/>
                <w:bCs/>
                <w:color w:val="000000"/>
                <w:sz w:val="22"/>
              </w:rPr>
              <w:t>E</w:t>
            </w:r>
            <w:r w:rsidRPr="00F42C5B">
              <w:rPr>
                <w:rFonts w:ascii="Times New Roman" w:hAnsi="Times New Roman" w:hint="eastAsia"/>
                <w:bCs/>
                <w:color w:val="000000"/>
                <w:sz w:val="22"/>
              </w:rPr>
              <w:t>）收录</w:t>
            </w:r>
            <w:r w:rsidRPr="00EB373E">
              <w:rPr>
                <w:rFonts w:ascii="Times New Roman" w:hAnsi="Times New Roman"/>
                <w:bCs/>
                <w:sz w:val="22"/>
                <w:u w:val="single"/>
              </w:rPr>
              <w:t xml:space="preserve"> </w:t>
            </w:r>
            <w:r w:rsidR="005D1808">
              <w:rPr>
                <w:rFonts w:ascii="Times New Roman" w:hAnsi="Times New Roman" w:hint="eastAsia"/>
                <w:bCs/>
                <w:sz w:val="22"/>
                <w:u w:val="single"/>
              </w:rPr>
              <w:t>3</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r w:rsidRPr="00F42C5B">
              <w:rPr>
                <w:rFonts w:ascii="Times New Roman" w:hAnsi="Times New Roman"/>
                <w:bCs/>
                <w:color w:val="000000"/>
                <w:sz w:val="22"/>
              </w:rPr>
              <w:t>EI</w:t>
            </w:r>
            <w:r w:rsidRPr="00F42C5B">
              <w:rPr>
                <w:rFonts w:ascii="Times New Roman" w:hAnsi="Times New Roman" w:hint="eastAsia"/>
                <w:bCs/>
                <w:color w:val="000000"/>
                <w:sz w:val="22"/>
              </w:rPr>
              <w:t>收录</w:t>
            </w:r>
            <w:r w:rsidRPr="00EB373E">
              <w:rPr>
                <w:rFonts w:ascii="Times New Roman" w:hAnsi="Times New Roman"/>
                <w:bCs/>
                <w:sz w:val="22"/>
                <w:u w:val="single"/>
              </w:rPr>
              <w:t xml:space="preserve"> </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p>
          <w:p w:rsidR="00A174E2" w:rsidRPr="00F42C5B" w:rsidRDefault="00A174E2" w:rsidP="006501D5">
            <w:pPr>
              <w:spacing w:line="320" w:lineRule="exact"/>
              <w:ind w:firstLineChars="400" w:firstLine="883"/>
              <w:rPr>
                <w:rFonts w:ascii="Times New Roman" w:hAnsi="Times New Roman"/>
                <w:bCs/>
                <w:color w:val="000000"/>
                <w:sz w:val="22"/>
              </w:rPr>
            </w:pPr>
            <w:r w:rsidRPr="00F42C5B">
              <w:rPr>
                <w:rFonts w:ascii="Times New Roman" w:hAnsi="Times New Roman" w:hint="eastAsia"/>
                <w:b/>
                <w:bCs/>
                <w:color w:val="000000"/>
                <w:sz w:val="22"/>
              </w:rPr>
              <w:t>通讯作者</w:t>
            </w:r>
            <w:r w:rsidRPr="00F42C5B">
              <w:rPr>
                <w:rFonts w:ascii="Times New Roman" w:hAnsi="Times New Roman" w:hint="eastAsia"/>
                <w:bCs/>
                <w:color w:val="000000"/>
                <w:sz w:val="22"/>
              </w:rPr>
              <w:t>论文</w:t>
            </w:r>
            <w:r w:rsidRPr="00EB373E">
              <w:rPr>
                <w:rFonts w:ascii="Times New Roman" w:hAnsi="Times New Roman"/>
                <w:bCs/>
                <w:sz w:val="22"/>
                <w:u w:val="single"/>
              </w:rPr>
              <w:t xml:space="preserve"> </w:t>
            </w:r>
            <w:r w:rsidR="001F0C21">
              <w:rPr>
                <w:rFonts w:ascii="Times New Roman" w:hAnsi="Times New Roman" w:hint="eastAsia"/>
                <w:bCs/>
                <w:sz w:val="22"/>
                <w:u w:val="single"/>
              </w:rPr>
              <w:t>2</w:t>
            </w:r>
            <w:r w:rsidRPr="00EB373E">
              <w:rPr>
                <w:rFonts w:ascii="Times New Roman" w:hAnsi="Times New Roman"/>
                <w:bCs/>
                <w:sz w:val="22"/>
                <w:u w:val="single"/>
              </w:rPr>
              <w:t xml:space="preserve"> </w:t>
            </w:r>
            <w:r w:rsidRPr="00F42C5B">
              <w:rPr>
                <w:rFonts w:ascii="Times New Roman" w:hAnsi="Times New Roman" w:hint="eastAsia"/>
                <w:bCs/>
                <w:color w:val="000000"/>
                <w:sz w:val="22"/>
              </w:rPr>
              <w:t>篇，包括：核心期刊论文</w:t>
            </w:r>
            <w:r w:rsidRPr="00EB373E">
              <w:rPr>
                <w:rFonts w:ascii="Times New Roman" w:hAnsi="Times New Roman"/>
                <w:bCs/>
                <w:sz w:val="22"/>
                <w:u w:val="single"/>
              </w:rPr>
              <w:t xml:space="preserve"> </w:t>
            </w:r>
            <w:r w:rsidR="001F0C21">
              <w:rPr>
                <w:rFonts w:ascii="Times New Roman" w:hAnsi="Times New Roman" w:hint="eastAsia"/>
                <w:bCs/>
                <w:sz w:val="22"/>
                <w:u w:val="single"/>
              </w:rPr>
              <w:t>2</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r w:rsidRPr="00F42C5B">
              <w:rPr>
                <w:rFonts w:ascii="Times New Roman" w:hAnsi="Times New Roman"/>
                <w:bCs/>
                <w:color w:val="000000"/>
                <w:sz w:val="22"/>
              </w:rPr>
              <w:t>SCI</w:t>
            </w:r>
            <w:r w:rsidRPr="00F42C5B">
              <w:rPr>
                <w:rFonts w:ascii="Times New Roman" w:hAnsi="Times New Roman" w:hint="eastAsia"/>
                <w:bCs/>
                <w:color w:val="000000"/>
                <w:sz w:val="22"/>
              </w:rPr>
              <w:t>（</w:t>
            </w:r>
            <w:r w:rsidRPr="00F42C5B">
              <w:rPr>
                <w:rFonts w:ascii="Times New Roman" w:hAnsi="Times New Roman"/>
                <w:bCs/>
                <w:color w:val="000000"/>
                <w:sz w:val="22"/>
              </w:rPr>
              <w:t>E</w:t>
            </w:r>
            <w:r w:rsidRPr="00F42C5B">
              <w:rPr>
                <w:rFonts w:ascii="Times New Roman" w:hAnsi="Times New Roman" w:hint="eastAsia"/>
                <w:bCs/>
                <w:color w:val="000000"/>
                <w:sz w:val="22"/>
              </w:rPr>
              <w:t>）收录</w:t>
            </w:r>
            <w:r w:rsidRPr="00EB373E">
              <w:rPr>
                <w:rFonts w:ascii="Times New Roman" w:hAnsi="Times New Roman"/>
                <w:bCs/>
                <w:sz w:val="22"/>
                <w:u w:val="single"/>
              </w:rPr>
              <w:t xml:space="preserve"> </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r w:rsidRPr="00F42C5B">
              <w:rPr>
                <w:rFonts w:ascii="Times New Roman" w:hAnsi="Times New Roman"/>
                <w:bCs/>
                <w:color w:val="000000"/>
                <w:sz w:val="22"/>
              </w:rPr>
              <w:t>EI</w:t>
            </w:r>
            <w:r w:rsidRPr="00F42C5B">
              <w:rPr>
                <w:rFonts w:ascii="Times New Roman" w:hAnsi="Times New Roman" w:hint="eastAsia"/>
                <w:bCs/>
                <w:color w:val="000000"/>
                <w:sz w:val="22"/>
              </w:rPr>
              <w:t>收录</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p>
          <w:p w:rsidR="00A174E2" w:rsidRPr="00F42C5B" w:rsidRDefault="00A174E2" w:rsidP="006501D5">
            <w:pPr>
              <w:spacing w:line="320" w:lineRule="exact"/>
              <w:ind w:firstLineChars="195" w:firstLine="431"/>
              <w:rPr>
                <w:rFonts w:ascii="Times New Roman" w:hAnsi="Times New Roman"/>
                <w:bCs/>
                <w:color w:val="000000"/>
                <w:sz w:val="22"/>
              </w:rPr>
            </w:pPr>
            <w:r w:rsidRPr="00F42C5B">
              <w:rPr>
                <w:rFonts w:ascii="Times New Roman" w:hAnsi="Times New Roman" w:hint="eastAsia"/>
                <w:b/>
                <w:bCs/>
                <w:color w:val="000000"/>
                <w:sz w:val="22"/>
              </w:rPr>
              <w:t>作为主要作者</w:t>
            </w:r>
            <w:r w:rsidR="007E6C11" w:rsidRPr="006501D5">
              <w:rPr>
                <w:rFonts w:ascii="Times New Roman" w:hAnsi="Times New Roman"/>
                <w:bCs/>
                <w:sz w:val="22"/>
              </w:rPr>
              <w:t>出版专著</w:t>
            </w:r>
            <w:r w:rsidR="007E6C11" w:rsidRPr="00EB373E">
              <w:rPr>
                <w:rFonts w:ascii="Times New Roman" w:hAnsi="Times New Roman"/>
                <w:bCs/>
                <w:sz w:val="22"/>
                <w:u w:val="single"/>
              </w:rPr>
              <w:t xml:space="preserve"> </w:t>
            </w:r>
            <w:r w:rsidR="001F0C21">
              <w:rPr>
                <w:rFonts w:ascii="Times New Roman" w:hAnsi="Times New Roman" w:hint="eastAsia"/>
                <w:bCs/>
                <w:sz w:val="22"/>
                <w:u w:val="single"/>
              </w:rPr>
              <w:t>4</w:t>
            </w:r>
            <w:r w:rsidR="007E6C11" w:rsidRPr="006501D5">
              <w:rPr>
                <w:rFonts w:ascii="Times New Roman" w:hAnsi="Times New Roman"/>
                <w:bCs/>
                <w:sz w:val="22"/>
              </w:rPr>
              <w:t>部，译著</w:t>
            </w:r>
            <w:r w:rsidR="007E6C11" w:rsidRPr="006501D5">
              <w:rPr>
                <w:rFonts w:ascii="Times New Roman" w:hAnsi="Times New Roman"/>
                <w:bCs/>
                <w:sz w:val="22"/>
                <w:u w:val="single"/>
              </w:rPr>
              <w:t xml:space="preserve"> </w:t>
            </w:r>
            <w:r w:rsidR="007E6C11">
              <w:rPr>
                <w:rFonts w:ascii="Times New Roman" w:hAnsi="Times New Roman"/>
                <w:bCs/>
                <w:sz w:val="22"/>
                <w:u w:val="single"/>
              </w:rPr>
              <w:t xml:space="preserve"> </w:t>
            </w:r>
            <w:r w:rsidR="007E6C11" w:rsidRPr="006501D5">
              <w:rPr>
                <w:rFonts w:ascii="Times New Roman" w:hAnsi="Times New Roman"/>
                <w:bCs/>
                <w:sz w:val="22"/>
              </w:rPr>
              <w:t>部</w:t>
            </w:r>
            <w:r w:rsidRPr="00F42C5B">
              <w:rPr>
                <w:rFonts w:ascii="Times New Roman" w:hAnsi="Times New Roman" w:hint="eastAsia"/>
                <w:bCs/>
                <w:color w:val="000000"/>
                <w:sz w:val="22"/>
              </w:rPr>
              <w:t>。</w:t>
            </w:r>
          </w:p>
          <w:p w:rsidR="00A174E2" w:rsidRPr="00F42C5B" w:rsidRDefault="00A174E2" w:rsidP="001F0C21">
            <w:pPr>
              <w:snapToGrid w:val="0"/>
              <w:spacing w:line="380" w:lineRule="exact"/>
              <w:ind w:firstLineChars="196" w:firstLine="433"/>
              <w:rPr>
                <w:rFonts w:ascii="楷体_GB2312" w:eastAsia="楷体_GB2312" w:hAnsi="Times New Roman"/>
                <w:color w:val="000000"/>
                <w:sz w:val="28"/>
                <w:szCs w:val="28"/>
              </w:rPr>
            </w:pPr>
            <w:r w:rsidRPr="00F42C5B">
              <w:rPr>
                <w:rFonts w:ascii="Times New Roman" w:hAnsi="Times New Roman" w:hint="eastAsia"/>
                <w:b/>
                <w:bCs/>
                <w:color w:val="000000"/>
                <w:sz w:val="22"/>
              </w:rPr>
              <w:t>作为主要作者</w:t>
            </w:r>
            <w:r w:rsidR="007E6C11" w:rsidRPr="006501D5">
              <w:rPr>
                <w:rFonts w:ascii="Times New Roman" w:hAnsi="Times New Roman"/>
                <w:bCs/>
                <w:sz w:val="22"/>
              </w:rPr>
              <w:t>编写</w:t>
            </w:r>
            <w:r w:rsidR="007E6C11" w:rsidRPr="006501D5">
              <w:rPr>
                <w:rFonts w:ascii="Times New Roman" w:hAnsi="Times New Roman"/>
                <w:kern w:val="0"/>
                <w:sz w:val="22"/>
              </w:rPr>
              <w:t>规划计划</w:t>
            </w:r>
            <w:r w:rsidR="007E6C11" w:rsidRPr="00EB373E">
              <w:rPr>
                <w:rFonts w:ascii="Times New Roman" w:hAnsi="Times New Roman"/>
                <w:bCs/>
                <w:sz w:val="22"/>
                <w:u w:val="single"/>
              </w:rPr>
              <w:t xml:space="preserve"> </w:t>
            </w:r>
            <w:r w:rsidR="001F0C21">
              <w:rPr>
                <w:rFonts w:ascii="Times New Roman" w:hAnsi="Times New Roman" w:hint="eastAsia"/>
                <w:bCs/>
                <w:sz w:val="22"/>
                <w:u w:val="single"/>
              </w:rPr>
              <w:t>1</w:t>
            </w:r>
            <w:r w:rsidR="007E6C11" w:rsidRPr="006501D5">
              <w:rPr>
                <w:rFonts w:ascii="Times New Roman" w:hAnsi="Times New Roman"/>
                <w:bCs/>
                <w:sz w:val="22"/>
              </w:rPr>
              <w:t>种</w:t>
            </w:r>
            <w:r w:rsidR="007E6C11" w:rsidRPr="006501D5">
              <w:rPr>
                <w:rFonts w:ascii="Times New Roman" w:hAnsi="Times New Roman"/>
                <w:kern w:val="0"/>
                <w:sz w:val="22"/>
              </w:rPr>
              <w:t>、报告</w:t>
            </w:r>
            <w:r w:rsidR="00893A21" w:rsidRPr="00EB373E">
              <w:rPr>
                <w:rFonts w:ascii="Times New Roman" w:hAnsi="Times New Roman" w:hint="eastAsia"/>
                <w:bCs/>
                <w:sz w:val="22"/>
                <w:u w:val="single"/>
              </w:rPr>
              <w:t xml:space="preserve"> </w:t>
            </w:r>
            <w:r w:rsidR="001F0C21">
              <w:rPr>
                <w:rFonts w:ascii="Times New Roman" w:hAnsi="Times New Roman" w:hint="eastAsia"/>
                <w:bCs/>
                <w:sz w:val="22"/>
                <w:u w:val="single"/>
              </w:rPr>
              <w:t>10</w:t>
            </w:r>
            <w:r w:rsidR="007E6C11" w:rsidRPr="006501D5">
              <w:rPr>
                <w:rFonts w:ascii="Times New Roman" w:hAnsi="Times New Roman"/>
                <w:bCs/>
                <w:sz w:val="22"/>
              </w:rPr>
              <w:t>篇</w:t>
            </w:r>
            <w:r w:rsidR="007E6C11" w:rsidRPr="006501D5">
              <w:rPr>
                <w:rFonts w:ascii="Times New Roman" w:hAnsi="Times New Roman"/>
                <w:kern w:val="0"/>
                <w:sz w:val="22"/>
              </w:rPr>
              <w:t>、标准规范</w:t>
            </w:r>
            <w:r w:rsidR="00893A21" w:rsidRPr="00EB373E">
              <w:rPr>
                <w:rFonts w:ascii="Times New Roman" w:hAnsi="Times New Roman" w:hint="eastAsia"/>
                <w:bCs/>
                <w:sz w:val="22"/>
                <w:u w:val="single"/>
              </w:rPr>
              <w:t xml:space="preserve">  </w:t>
            </w:r>
            <w:r w:rsidR="007E6C11" w:rsidRPr="006501D5">
              <w:rPr>
                <w:rFonts w:ascii="Times New Roman" w:hAnsi="Times New Roman"/>
                <w:bCs/>
                <w:sz w:val="22"/>
              </w:rPr>
              <w:t>种</w:t>
            </w:r>
            <w:r w:rsidR="007E6C11" w:rsidRPr="006501D5">
              <w:rPr>
                <w:rFonts w:ascii="Times New Roman" w:hAnsi="Times New Roman"/>
                <w:kern w:val="0"/>
                <w:sz w:val="22"/>
              </w:rPr>
              <w:t>、教材</w:t>
            </w:r>
            <w:r w:rsidR="00893A21" w:rsidRPr="00EB373E">
              <w:rPr>
                <w:rFonts w:ascii="Times New Roman" w:hAnsi="Times New Roman" w:hint="eastAsia"/>
                <w:bCs/>
                <w:sz w:val="22"/>
                <w:u w:val="single"/>
              </w:rPr>
              <w:t xml:space="preserve">  </w:t>
            </w:r>
            <w:r w:rsidR="007E6C11" w:rsidRPr="006501D5">
              <w:rPr>
                <w:rFonts w:ascii="Times New Roman" w:hAnsi="Times New Roman"/>
                <w:bCs/>
                <w:sz w:val="22"/>
              </w:rPr>
              <w:t>部</w:t>
            </w:r>
            <w:r w:rsidR="007E6C11" w:rsidRPr="006501D5">
              <w:rPr>
                <w:rFonts w:ascii="Times New Roman" w:hAnsi="Times New Roman"/>
                <w:kern w:val="0"/>
                <w:sz w:val="22"/>
              </w:rPr>
              <w:t>、专利</w:t>
            </w:r>
            <w:r w:rsidR="00893A21" w:rsidRPr="00EB373E">
              <w:rPr>
                <w:rFonts w:ascii="Times New Roman" w:hAnsi="Times New Roman" w:hint="eastAsia"/>
                <w:bCs/>
                <w:sz w:val="22"/>
                <w:u w:val="single"/>
              </w:rPr>
              <w:t xml:space="preserve">  </w:t>
            </w:r>
            <w:r w:rsidR="007E6C11" w:rsidRPr="006501D5">
              <w:rPr>
                <w:rFonts w:ascii="Times New Roman" w:hAnsi="Times New Roman"/>
                <w:kern w:val="0"/>
                <w:sz w:val="22"/>
              </w:rPr>
              <w:t>个</w:t>
            </w:r>
            <w:r w:rsidRPr="00F42C5B">
              <w:rPr>
                <w:rFonts w:ascii="Times New Roman" w:hAnsi="Times New Roman" w:hint="eastAsia"/>
                <w:color w:val="000000"/>
                <w:kern w:val="0"/>
                <w:sz w:val="22"/>
              </w:rPr>
              <w:t>。</w:t>
            </w:r>
          </w:p>
        </w:tc>
      </w:tr>
      <w:tr w:rsidR="006701EC"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567"/>
          <w:tblHeader/>
          <w:jc w:val="center"/>
        </w:trPr>
        <w:tc>
          <w:tcPr>
            <w:tcW w:w="959" w:type="dxa"/>
            <w:shd w:val="clear" w:color="auto" w:fill="auto"/>
            <w:vAlign w:val="center"/>
          </w:tcPr>
          <w:p w:rsidR="006701EC" w:rsidRPr="00F42C5B" w:rsidRDefault="006701EC"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Cs w:val="21"/>
              </w:rPr>
              <w:t>序号</w:t>
            </w:r>
          </w:p>
        </w:tc>
        <w:tc>
          <w:tcPr>
            <w:tcW w:w="4111" w:type="dxa"/>
            <w:shd w:val="clear" w:color="auto" w:fill="auto"/>
            <w:vAlign w:val="center"/>
          </w:tcPr>
          <w:p w:rsidR="006701EC" w:rsidRPr="00F42C5B" w:rsidRDefault="00307E72"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 w:val="24"/>
                <w:szCs w:val="21"/>
              </w:rPr>
              <w:t>代表性成果</w:t>
            </w:r>
            <w:r w:rsidR="006701EC" w:rsidRPr="00F42C5B">
              <w:rPr>
                <w:rFonts w:ascii="Times New Roman" w:hAnsi="Times New Roman" w:hint="eastAsia"/>
                <w:b/>
                <w:bCs/>
                <w:color w:val="000000"/>
                <w:sz w:val="24"/>
                <w:szCs w:val="21"/>
              </w:rPr>
              <w:t>基本信息</w:t>
            </w:r>
          </w:p>
        </w:tc>
        <w:tc>
          <w:tcPr>
            <w:tcW w:w="5107" w:type="dxa"/>
            <w:shd w:val="clear" w:color="auto" w:fill="auto"/>
            <w:vAlign w:val="center"/>
          </w:tcPr>
          <w:p w:rsidR="006701EC" w:rsidRPr="00F42C5B" w:rsidRDefault="006701EC"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Cs w:val="21"/>
              </w:rPr>
              <w:t>本人作用和主要贡献（限</w:t>
            </w:r>
            <w:r w:rsidRPr="00F42C5B">
              <w:rPr>
                <w:rFonts w:ascii="Times New Roman" w:hAnsi="Times New Roman"/>
                <w:b/>
                <w:bCs/>
                <w:color w:val="000000"/>
                <w:szCs w:val="21"/>
              </w:rPr>
              <w:t>200</w:t>
            </w:r>
            <w:r w:rsidRPr="00F42C5B">
              <w:rPr>
                <w:rFonts w:ascii="Times New Roman" w:hAnsi="Times New Roman" w:hint="eastAsia"/>
                <w:b/>
                <w:bCs/>
                <w:color w:val="000000"/>
                <w:szCs w:val="21"/>
              </w:rPr>
              <w:t>字）</w:t>
            </w:r>
          </w:p>
          <w:p w:rsidR="006701EC" w:rsidRPr="00F42C5B" w:rsidRDefault="006701EC" w:rsidP="00D542A6">
            <w:pPr>
              <w:spacing w:line="320" w:lineRule="exact"/>
              <w:jc w:val="center"/>
              <w:rPr>
                <w:rFonts w:ascii="Times New Roman" w:hAnsi="Times New Roman"/>
                <w:bCs/>
                <w:color w:val="000000"/>
                <w:w w:val="80"/>
                <w:szCs w:val="21"/>
              </w:rPr>
            </w:pPr>
            <w:r w:rsidRPr="00F42C5B">
              <w:rPr>
                <w:rFonts w:ascii="Times New Roman" w:hAnsi="Times New Roman" w:hint="eastAsia"/>
                <w:bCs/>
                <w:color w:val="000000"/>
                <w:w w:val="80"/>
                <w:szCs w:val="21"/>
              </w:rPr>
              <w:t>（包括：提出的</w:t>
            </w:r>
            <w:r w:rsidR="006979AD" w:rsidRPr="00F42C5B">
              <w:rPr>
                <w:rFonts w:ascii="Times New Roman" w:hAnsi="Times New Roman" w:hint="eastAsia"/>
                <w:bCs/>
                <w:color w:val="000000"/>
                <w:w w:val="80"/>
                <w:szCs w:val="21"/>
              </w:rPr>
              <w:t>学术思想或</w:t>
            </w:r>
            <w:r w:rsidR="00D542A6" w:rsidRPr="00F42C5B">
              <w:rPr>
                <w:rFonts w:ascii="Times New Roman" w:hAnsi="Times New Roman" w:hint="eastAsia"/>
                <w:bCs/>
                <w:color w:val="000000"/>
                <w:w w:val="80"/>
                <w:szCs w:val="21"/>
              </w:rPr>
              <w:t>技术方法</w:t>
            </w:r>
            <w:r w:rsidR="00307E72" w:rsidRPr="00F42C5B">
              <w:rPr>
                <w:rFonts w:ascii="Times New Roman" w:hAnsi="Times New Roman" w:hint="eastAsia"/>
                <w:bCs/>
                <w:color w:val="000000"/>
                <w:w w:val="80"/>
                <w:szCs w:val="21"/>
              </w:rPr>
              <w:t>、成果的</w:t>
            </w:r>
            <w:r w:rsidR="00045D53" w:rsidRPr="00F42C5B">
              <w:rPr>
                <w:rFonts w:ascii="Times New Roman" w:hAnsi="Times New Roman" w:hint="eastAsia"/>
                <w:bCs/>
                <w:color w:val="000000"/>
                <w:w w:val="80"/>
                <w:szCs w:val="21"/>
              </w:rPr>
              <w:t>创新</w:t>
            </w:r>
            <w:r w:rsidR="00307E72" w:rsidRPr="00F42C5B">
              <w:rPr>
                <w:rFonts w:ascii="Times New Roman" w:hAnsi="Times New Roman" w:hint="eastAsia"/>
                <w:bCs/>
                <w:color w:val="000000"/>
                <w:w w:val="80"/>
                <w:szCs w:val="21"/>
              </w:rPr>
              <w:t>性、</w:t>
            </w:r>
            <w:r w:rsidRPr="00F42C5B">
              <w:rPr>
                <w:rFonts w:ascii="Times New Roman" w:hAnsi="Times New Roman" w:hint="eastAsia"/>
                <w:bCs/>
                <w:color w:val="000000"/>
                <w:w w:val="80"/>
                <w:szCs w:val="21"/>
              </w:rPr>
              <w:t>研究工作的参与程度、学术刊物中的主要引用及评价情况等）</w:t>
            </w:r>
          </w:p>
        </w:tc>
      </w:tr>
      <w:tr w:rsidR="007E6C11"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42"/>
          <w:jc w:val="center"/>
        </w:trPr>
        <w:tc>
          <w:tcPr>
            <w:tcW w:w="959" w:type="dxa"/>
            <w:shd w:val="clear" w:color="auto" w:fill="auto"/>
            <w:vAlign w:val="center"/>
          </w:tcPr>
          <w:p w:rsidR="007E6C11" w:rsidRPr="00F42C5B" w:rsidRDefault="007E6C11" w:rsidP="006501D5">
            <w:pPr>
              <w:jc w:val="center"/>
              <w:rPr>
                <w:rFonts w:ascii="Times New Roman" w:hAnsi="Times New Roman"/>
                <w:color w:val="000000"/>
              </w:rPr>
            </w:pPr>
            <w:r w:rsidRPr="00F42C5B">
              <w:rPr>
                <w:rFonts w:ascii="Times New Roman" w:hAnsi="Times New Roman"/>
                <w:color w:val="000000"/>
              </w:rPr>
              <w:t>1</w:t>
            </w:r>
          </w:p>
        </w:tc>
        <w:tc>
          <w:tcPr>
            <w:tcW w:w="4111" w:type="dxa"/>
            <w:shd w:val="clear" w:color="auto" w:fill="auto"/>
            <w:vAlign w:val="center"/>
          </w:tcPr>
          <w:p w:rsidR="007E6C11" w:rsidRPr="0012333F" w:rsidRDefault="00C42AFA" w:rsidP="00C63444">
            <w:pPr>
              <w:spacing w:line="320" w:lineRule="exact"/>
              <w:rPr>
                <w:rFonts w:ascii="Times New Roman" w:eastAsiaTheme="minorEastAsia" w:hAnsi="Times New Roman"/>
              </w:rPr>
            </w:pPr>
            <w:r w:rsidRPr="00E17A03">
              <w:rPr>
                <w:rFonts w:ascii="Times New Roman" w:hAnsi="Times New Roman"/>
                <w:b/>
                <w:bCs/>
                <w:color w:val="000000"/>
                <w:szCs w:val="21"/>
              </w:rPr>
              <w:t xml:space="preserve">Wang </w:t>
            </w:r>
            <w:proofErr w:type="spellStart"/>
            <w:r w:rsidRPr="00E17A03">
              <w:rPr>
                <w:rFonts w:ascii="Times New Roman" w:hAnsi="Times New Roman"/>
                <w:b/>
                <w:bCs/>
                <w:color w:val="000000"/>
                <w:szCs w:val="21"/>
              </w:rPr>
              <w:t>Runyuan</w:t>
            </w:r>
            <w:proofErr w:type="spellEnd"/>
            <w:r w:rsidRPr="00E17A03">
              <w:rPr>
                <w:rFonts w:ascii="Times New Roman" w:hAnsi="Times New Roman"/>
                <w:b/>
                <w:bCs/>
                <w:color w:val="000000"/>
                <w:szCs w:val="21"/>
              </w:rPr>
              <w:t>,</w:t>
            </w:r>
            <w:r w:rsidRPr="0012333F">
              <w:rPr>
                <w:rFonts w:ascii="Times New Roman" w:hAnsi="Times New Roman"/>
                <w:bCs/>
                <w:color w:val="000000"/>
                <w:szCs w:val="21"/>
              </w:rPr>
              <w:t xml:space="preserve"> Zhang </w:t>
            </w:r>
            <w:proofErr w:type="spellStart"/>
            <w:r w:rsidRPr="0012333F">
              <w:rPr>
                <w:rFonts w:ascii="Times New Roman" w:hAnsi="Times New Roman"/>
                <w:bCs/>
                <w:color w:val="000000"/>
                <w:szCs w:val="21"/>
              </w:rPr>
              <w:t>Qiang</w:t>
            </w:r>
            <w:proofErr w:type="spellEnd"/>
            <w:r w:rsidRPr="0012333F">
              <w:rPr>
                <w:rFonts w:ascii="Times New Roman" w:hAnsi="Times New Roman"/>
                <w:bCs/>
                <w:color w:val="000000"/>
                <w:szCs w:val="21"/>
              </w:rPr>
              <w:t xml:space="preserve">, Wang </w:t>
            </w:r>
            <w:proofErr w:type="spellStart"/>
            <w:r w:rsidRPr="0012333F">
              <w:rPr>
                <w:rFonts w:ascii="Times New Roman" w:hAnsi="Times New Roman"/>
                <w:bCs/>
                <w:color w:val="000000"/>
                <w:szCs w:val="21"/>
              </w:rPr>
              <w:t>Yaolin</w:t>
            </w:r>
            <w:proofErr w:type="spellEnd"/>
            <w:r w:rsidRPr="0012333F">
              <w:rPr>
                <w:rFonts w:ascii="Times New Roman" w:hAnsi="Times New Roman"/>
                <w:bCs/>
                <w:color w:val="000000"/>
                <w:szCs w:val="21"/>
              </w:rPr>
              <w:t xml:space="preserve">, Yang </w:t>
            </w:r>
            <w:proofErr w:type="spellStart"/>
            <w:r w:rsidRPr="0012333F">
              <w:rPr>
                <w:rFonts w:ascii="Times New Roman" w:hAnsi="Times New Roman"/>
                <w:bCs/>
                <w:color w:val="000000"/>
                <w:szCs w:val="21"/>
              </w:rPr>
              <w:t>Xingguo</w:t>
            </w:r>
            <w:proofErr w:type="spellEnd"/>
            <w:r w:rsidRPr="0012333F">
              <w:rPr>
                <w:rFonts w:ascii="Times New Roman" w:hAnsi="Times New Roman"/>
                <w:bCs/>
                <w:color w:val="000000"/>
                <w:szCs w:val="21"/>
              </w:rPr>
              <w:t xml:space="preserve">, </w:t>
            </w:r>
            <w:proofErr w:type="spellStart"/>
            <w:r w:rsidRPr="0012333F">
              <w:rPr>
                <w:rFonts w:ascii="Times New Roman" w:hAnsi="Times New Roman"/>
                <w:bCs/>
                <w:color w:val="000000"/>
                <w:szCs w:val="21"/>
              </w:rPr>
              <w:t>Hhang</w:t>
            </w:r>
            <w:proofErr w:type="spellEnd"/>
            <w:r w:rsidRPr="0012333F">
              <w:rPr>
                <w:rFonts w:ascii="Times New Roman" w:hAnsi="Times New Roman"/>
                <w:bCs/>
                <w:color w:val="000000"/>
                <w:szCs w:val="21"/>
              </w:rPr>
              <w:t xml:space="preserve"> </w:t>
            </w:r>
            <w:proofErr w:type="spellStart"/>
            <w:r w:rsidRPr="0012333F">
              <w:rPr>
                <w:rFonts w:ascii="Times New Roman" w:hAnsi="Times New Roman"/>
                <w:bCs/>
                <w:color w:val="000000"/>
                <w:szCs w:val="21"/>
              </w:rPr>
              <w:t>Yongxiang</w:t>
            </w:r>
            <w:proofErr w:type="spellEnd"/>
            <w:r w:rsidRPr="0012333F">
              <w:rPr>
                <w:rFonts w:ascii="Times New Roman" w:hAnsi="Times New Roman"/>
                <w:bCs/>
                <w:color w:val="000000"/>
                <w:szCs w:val="21"/>
              </w:rPr>
              <w:t xml:space="preserve">, Yang </w:t>
            </w:r>
            <w:proofErr w:type="spellStart"/>
            <w:r w:rsidRPr="0012333F">
              <w:rPr>
                <w:rFonts w:ascii="Times New Roman" w:hAnsi="Times New Roman"/>
                <w:bCs/>
                <w:color w:val="000000"/>
                <w:szCs w:val="21"/>
              </w:rPr>
              <w:t>Qiguo</w:t>
            </w:r>
            <w:proofErr w:type="spellEnd"/>
            <w:r w:rsidRPr="0012333F">
              <w:rPr>
                <w:rFonts w:ascii="Times New Roman" w:hAnsi="Times New Roman"/>
                <w:bCs/>
                <w:color w:val="000000"/>
                <w:szCs w:val="21"/>
              </w:rPr>
              <w:t xml:space="preserve">, 2004. Response of corn to climate warming in arid areas in northwest China, </w:t>
            </w:r>
            <w:proofErr w:type="spellStart"/>
            <w:r w:rsidRPr="0012333F">
              <w:rPr>
                <w:rFonts w:ascii="Times New Roman" w:hAnsi="Times New Roman"/>
                <w:bCs/>
                <w:color w:val="000000"/>
                <w:szCs w:val="21"/>
              </w:rPr>
              <w:t>Acta</w:t>
            </w:r>
            <w:proofErr w:type="spellEnd"/>
            <w:r w:rsidRPr="0012333F">
              <w:rPr>
                <w:rFonts w:ascii="Times New Roman" w:hAnsi="Times New Roman"/>
                <w:bCs/>
                <w:color w:val="000000"/>
                <w:szCs w:val="21"/>
              </w:rPr>
              <w:t xml:space="preserve"> </w:t>
            </w:r>
            <w:proofErr w:type="spellStart"/>
            <w:r w:rsidRPr="0012333F">
              <w:rPr>
                <w:rFonts w:ascii="Times New Roman" w:hAnsi="Times New Roman"/>
                <w:bCs/>
                <w:color w:val="000000"/>
                <w:szCs w:val="21"/>
              </w:rPr>
              <w:t>Botanica</w:t>
            </w:r>
            <w:proofErr w:type="spellEnd"/>
            <w:r w:rsidRPr="0012333F">
              <w:rPr>
                <w:rFonts w:ascii="Times New Roman" w:hAnsi="Times New Roman"/>
                <w:bCs/>
                <w:color w:val="000000"/>
                <w:szCs w:val="21"/>
              </w:rPr>
              <w:t xml:space="preserve"> </w:t>
            </w:r>
            <w:proofErr w:type="spellStart"/>
            <w:r w:rsidRPr="0012333F">
              <w:rPr>
                <w:rFonts w:ascii="Times New Roman" w:hAnsi="Times New Roman"/>
                <w:bCs/>
                <w:color w:val="000000"/>
                <w:szCs w:val="21"/>
              </w:rPr>
              <w:t>Sinica</w:t>
            </w:r>
            <w:proofErr w:type="spellEnd"/>
            <w:r w:rsidR="00B51B5D" w:rsidRPr="0012333F">
              <w:rPr>
                <w:rFonts w:ascii="Times New Roman" w:hAnsi="Times New Roman"/>
                <w:bCs/>
                <w:color w:val="000000"/>
                <w:szCs w:val="21"/>
              </w:rPr>
              <w:t xml:space="preserve"> </w:t>
            </w:r>
            <w:r w:rsidR="00C63444">
              <w:rPr>
                <w:rFonts w:ascii="Times New Roman" w:hAnsi="Times New Roman" w:hint="eastAsia"/>
                <w:bCs/>
                <w:color w:val="000000"/>
                <w:szCs w:val="21"/>
              </w:rPr>
              <w:t>(</w:t>
            </w:r>
            <w:r w:rsidR="00C63444" w:rsidRPr="00C63444">
              <w:rPr>
                <w:rFonts w:ascii="Times New Roman" w:hAnsi="Times New Roman"/>
                <w:bCs/>
                <w:color w:val="000000"/>
                <w:szCs w:val="21"/>
              </w:rPr>
              <w:t>Journal of Integrative Plant Biology</w:t>
            </w:r>
            <w:r w:rsidR="00C63444">
              <w:rPr>
                <w:rFonts w:ascii="Times New Roman" w:hAnsi="Times New Roman" w:hint="eastAsia"/>
                <w:bCs/>
                <w:color w:val="000000"/>
                <w:szCs w:val="21"/>
              </w:rPr>
              <w:t xml:space="preserve">) </w:t>
            </w:r>
            <w:r w:rsidR="00B51B5D" w:rsidRPr="0012333F">
              <w:rPr>
                <w:rFonts w:ascii="Times New Roman" w:hAnsi="Times New Roman"/>
                <w:bCs/>
                <w:color w:val="000000"/>
                <w:szCs w:val="21"/>
              </w:rPr>
              <w:t>(SCI:</w:t>
            </w:r>
            <w:r w:rsidR="00C63444">
              <w:rPr>
                <w:rFonts w:ascii="Times New Roman" w:hAnsi="Times New Roman" w:hint="eastAsia"/>
                <w:bCs/>
                <w:color w:val="000000"/>
                <w:szCs w:val="21"/>
              </w:rPr>
              <w:t>4.885</w:t>
            </w:r>
            <w:r w:rsidR="00B51B5D" w:rsidRPr="0012333F">
              <w:rPr>
                <w:rFonts w:ascii="Times New Roman" w:hAnsi="Times New Roman"/>
                <w:bCs/>
                <w:color w:val="000000"/>
                <w:szCs w:val="21"/>
              </w:rPr>
              <w:t>)</w:t>
            </w:r>
            <w:r w:rsidRPr="0012333F">
              <w:rPr>
                <w:rFonts w:ascii="Times New Roman" w:hAnsi="Times New Roman"/>
                <w:bCs/>
                <w:color w:val="000000"/>
                <w:szCs w:val="21"/>
              </w:rPr>
              <w:t>, 46(12): 1387-1392.</w:t>
            </w:r>
          </w:p>
        </w:tc>
        <w:tc>
          <w:tcPr>
            <w:tcW w:w="5107" w:type="dxa"/>
            <w:shd w:val="clear" w:color="auto" w:fill="auto"/>
            <w:vAlign w:val="center"/>
          </w:tcPr>
          <w:p w:rsidR="007E6C11" w:rsidRPr="00C53863" w:rsidRDefault="004657D0" w:rsidP="004C5632">
            <w:pPr>
              <w:rPr>
                <w:rFonts w:asciiTheme="minorEastAsia" w:eastAsiaTheme="minorEastAsia" w:hAnsiTheme="minorEastAsia"/>
              </w:rPr>
            </w:pPr>
            <w:r w:rsidRPr="004657D0">
              <w:rPr>
                <w:rFonts w:ascii="Times New Roman" w:hAnsi="Times New Roman"/>
                <w:kern w:val="0"/>
                <w:szCs w:val="21"/>
              </w:rPr>
              <w:t>提出了研究方案，参加了资料分析、论文写作等工作。</w:t>
            </w:r>
            <w:r w:rsidR="008C14E7" w:rsidRPr="008A501B">
              <w:rPr>
                <w:rFonts w:ascii="Times New Roman" w:hAnsi="Times New Roman"/>
                <w:kern w:val="0"/>
                <w:szCs w:val="21"/>
              </w:rPr>
              <w:t>发现</w:t>
            </w:r>
            <w:r w:rsidR="008A501B" w:rsidRPr="008A501B">
              <w:rPr>
                <w:rFonts w:ascii="Times New Roman" w:hAnsi="Times New Roman"/>
                <w:kern w:val="0"/>
                <w:szCs w:val="21"/>
              </w:rPr>
              <w:t>西北干旱区作物玉米对变暖的响应以生长季提前和生长期缩短为主要方式。但是，存在一个临界温度，当玉米生长期间平均气温小于临界温度时，增温使玉米生长期缩短；当玉米生长期间平均温度大于临界温度时，增温使玉米生长期有不再减小的趋势。西北干旱区作物玉米对变暖的响应还表现出一定的阶段差异，增温使玉米营养生长阶段缩短，生殖生长阶段缩短。</w:t>
            </w:r>
            <w:r w:rsidRPr="004657D0">
              <w:rPr>
                <w:rFonts w:ascii="Times New Roman" w:hAnsi="Times New Roman"/>
                <w:kern w:val="0"/>
                <w:szCs w:val="21"/>
              </w:rPr>
              <w:t>引用</w:t>
            </w:r>
            <w:r w:rsidR="00862283">
              <w:rPr>
                <w:rFonts w:ascii="Times New Roman" w:hAnsi="Times New Roman" w:hint="eastAsia"/>
                <w:kern w:val="0"/>
                <w:szCs w:val="21"/>
              </w:rPr>
              <w:t>111</w:t>
            </w:r>
            <w:r w:rsidRPr="004657D0">
              <w:rPr>
                <w:rFonts w:ascii="Times New Roman" w:hAnsi="Times New Roman"/>
                <w:kern w:val="0"/>
                <w:szCs w:val="21"/>
              </w:rPr>
              <w:t>次。</w:t>
            </w:r>
          </w:p>
        </w:tc>
      </w:tr>
      <w:tr w:rsidR="00D1397C"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131"/>
          <w:jc w:val="center"/>
        </w:trPr>
        <w:tc>
          <w:tcPr>
            <w:tcW w:w="959" w:type="dxa"/>
            <w:shd w:val="clear" w:color="auto" w:fill="auto"/>
            <w:vAlign w:val="center"/>
          </w:tcPr>
          <w:p w:rsidR="00D1397C" w:rsidRPr="00F42C5B" w:rsidRDefault="00D1397C" w:rsidP="006501D5">
            <w:pPr>
              <w:jc w:val="center"/>
              <w:rPr>
                <w:rFonts w:ascii="Times New Roman" w:hAnsi="Times New Roman"/>
                <w:color w:val="000000"/>
              </w:rPr>
            </w:pPr>
            <w:r w:rsidRPr="00F42C5B">
              <w:rPr>
                <w:rFonts w:ascii="Times New Roman" w:hAnsi="Times New Roman"/>
                <w:color w:val="000000"/>
              </w:rPr>
              <w:t>2</w:t>
            </w:r>
          </w:p>
        </w:tc>
        <w:tc>
          <w:tcPr>
            <w:tcW w:w="4111" w:type="dxa"/>
            <w:shd w:val="clear" w:color="auto" w:fill="auto"/>
            <w:vAlign w:val="center"/>
          </w:tcPr>
          <w:p w:rsidR="00D1397C" w:rsidRPr="0012333F" w:rsidRDefault="00D1397C" w:rsidP="00B51B5D">
            <w:pPr>
              <w:spacing w:line="320" w:lineRule="exact"/>
              <w:rPr>
                <w:rFonts w:ascii="Times New Roman" w:hAnsi="Times New Roman"/>
                <w:bCs/>
                <w:color w:val="000000"/>
                <w:szCs w:val="21"/>
              </w:rPr>
            </w:pPr>
            <w:r w:rsidRPr="00E17A03">
              <w:rPr>
                <w:rFonts w:ascii="Times New Roman" w:hAnsi="Times New Roman"/>
                <w:b/>
                <w:bCs/>
                <w:color w:val="000000"/>
                <w:szCs w:val="21"/>
              </w:rPr>
              <w:t>W</w:t>
            </w:r>
            <w:r w:rsidR="00C42AFA" w:rsidRPr="00E17A03">
              <w:rPr>
                <w:rFonts w:ascii="Times New Roman" w:hAnsi="Times New Roman"/>
                <w:b/>
                <w:bCs/>
                <w:color w:val="000000"/>
                <w:szCs w:val="21"/>
              </w:rPr>
              <w:t>ang</w:t>
            </w:r>
            <w:r w:rsidRPr="00E17A03">
              <w:rPr>
                <w:rFonts w:ascii="Times New Roman" w:hAnsi="Times New Roman"/>
                <w:b/>
                <w:bCs/>
                <w:color w:val="000000"/>
                <w:szCs w:val="21"/>
              </w:rPr>
              <w:t xml:space="preserve"> </w:t>
            </w:r>
            <w:proofErr w:type="spellStart"/>
            <w:r w:rsidRPr="00E17A03">
              <w:rPr>
                <w:rFonts w:ascii="Times New Roman" w:hAnsi="Times New Roman"/>
                <w:b/>
                <w:bCs/>
                <w:color w:val="000000"/>
                <w:szCs w:val="21"/>
              </w:rPr>
              <w:t>Runyuan</w:t>
            </w:r>
            <w:proofErr w:type="spellEnd"/>
            <w:r w:rsidRPr="00E17A03">
              <w:rPr>
                <w:rFonts w:ascii="Times New Roman" w:hAnsi="Times New Roman"/>
                <w:b/>
                <w:bCs/>
                <w:color w:val="000000"/>
                <w:szCs w:val="21"/>
              </w:rPr>
              <w:t>,</w:t>
            </w:r>
            <w:r w:rsidRPr="0012333F">
              <w:rPr>
                <w:rFonts w:ascii="Times New Roman" w:hAnsi="Times New Roman"/>
                <w:bCs/>
                <w:color w:val="000000"/>
                <w:szCs w:val="21"/>
              </w:rPr>
              <w:t xml:space="preserve"> Zhang </w:t>
            </w:r>
            <w:proofErr w:type="spellStart"/>
            <w:r w:rsidRPr="0012333F">
              <w:rPr>
                <w:rFonts w:ascii="Times New Roman" w:hAnsi="Times New Roman"/>
                <w:bCs/>
                <w:color w:val="000000"/>
                <w:szCs w:val="21"/>
              </w:rPr>
              <w:t>Qiang</w:t>
            </w:r>
            <w:proofErr w:type="spellEnd"/>
            <w:r w:rsidRPr="0012333F">
              <w:rPr>
                <w:rFonts w:ascii="Times New Roman" w:hAnsi="Times New Roman"/>
                <w:bCs/>
                <w:color w:val="000000"/>
                <w:szCs w:val="21"/>
              </w:rPr>
              <w:t xml:space="preserve">. 2011, </w:t>
            </w:r>
            <w:bookmarkStart w:id="2" w:name="OLE_LINK3"/>
            <w:bookmarkStart w:id="3" w:name="OLE_LINK4"/>
            <w:r w:rsidRPr="0012333F">
              <w:rPr>
                <w:rFonts w:ascii="Times New Roman" w:hAnsi="Times New Roman"/>
                <w:bCs/>
                <w:color w:val="000000"/>
                <w:szCs w:val="21"/>
              </w:rPr>
              <w:t xml:space="preserve">An assessment of storage terms in the surface energy balance of a subalpine meadow in northwest China, </w:t>
            </w:r>
            <w:bookmarkEnd w:id="2"/>
            <w:bookmarkEnd w:id="3"/>
            <w:r w:rsidRPr="0012333F">
              <w:rPr>
                <w:rFonts w:ascii="Times New Roman" w:hAnsi="Times New Roman"/>
                <w:bCs/>
                <w:color w:val="000000"/>
                <w:szCs w:val="21"/>
              </w:rPr>
              <w:t xml:space="preserve">Advances in Atmospheric Sciences (SCI: </w:t>
            </w:r>
            <w:r w:rsidR="00B51B5D">
              <w:rPr>
                <w:rFonts w:ascii="Times New Roman" w:hAnsi="Times New Roman" w:hint="eastAsia"/>
                <w:bCs/>
                <w:color w:val="000000"/>
                <w:szCs w:val="21"/>
              </w:rPr>
              <w:t>2</w:t>
            </w:r>
            <w:r w:rsidRPr="0012333F">
              <w:rPr>
                <w:rFonts w:ascii="Times New Roman" w:hAnsi="Times New Roman"/>
                <w:bCs/>
                <w:color w:val="000000"/>
                <w:szCs w:val="21"/>
              </w:rPr>
              <w:t>.</w:t>
            </w:r>
            <w:r w:rsidR="00B51B5D">
              <w:rPr>
                <w:rFonts w:ascii="Times New Roman" w:hAnsi="Times New Roman" w:hint="eastAsia"/>
                <w:bCs/>
                <w:color w:val="000000"/>
                <w:szCs w:val="21"/>
              </w:rPr>
              <w:t>5</w:t>
            </w:r>
            <w:r w:rsidRPr="0012333F">
              <w:rPr>
                <w:rFonts w:ascii="Times New Roman" w:hAnsi="Times New Roman"/>
                <w:bCs/>
                <w:color w:val="000000"/>
                <w:szCs w:val="21"/>
              </w:rPr>
              <w:t>8</w:t>
            </w:r>
            <w:r w:rsidR="00B51B5D">
              <w:rPr>
                <w:rFonts w:ascii="Times New Roman" w:hAnsi="Times New Roman" w:hint="eastAsia"/>
                <w:bCs/>
                <w:color w:val="000000"/>
                <w:szCs w:val="21"/>
              </w:rPr>
              <w:t>3</w:t>
            </w:r>
            <w:r w:rsidRPr="0012333F">
              <w:rPr>
                <w:rFonts w:ascii="Times New Roman" w:hAnsi="Times New Roman"/>
                <w:bCs/>
                <w:color w:val="000000"/>
                <w:szCs w:val="21"/>
              </w:rPr>
              <w:t>)</w:t>
            </w:r>
            <w:r w:rsidRPr="0012333F">
              <w:rPr>
                <w:rFonts w:ascii="Times New Roman" w:hAnsi="Times New Roman"/>
                <w:bCs/>
                <w:color w:val="000000"/>
                <w:szCs w:val="21"/>
              </w:rPr>
              <w:t>，</w:t>
            </w:r>
            <w:r w:rsidRPr="0012333F">
              <w:rPr>
                <w:rFonts w:ascii="Times New Roman" w:hAnsi="Times New Roman"/>
                <w:bCs/>
                <w:color w:val="000000"/>
                <w:szCs w:val="21"/>
              </w:rPr>
              <w:t>28 (3) , 691-698.</w:t>
            </w:r>
          </w:p>
        </w:tc>
        <w:tc>
          <w:tcPr>
            <w:tcW w:w="5107" w:type="dxa"/>
            <w:shd w:val="clear" w:color="auto" w:fill="auto"/>
            <w:vAlign w:val="center"/>
          </w:tcPr>
          <w:p w:rsidR="00D1397C" w:rsidRPr="00D1397C" w:rsidRDefault="00D1397C" w:rsidP="0061160C">
            <w:pPr>
              <w:rPr>
                <w:rFonts w:asciiTheme="minorEastAsia" w:eastAsiaTheme="minorEastAsia" w:hAnsiTheme="minorEastAsia"/>
              </w:rPr>
            </w:pPr>
            <w:r w:rsidRPr="00D1397C">
              <w:rPr>
                <w:rFonts w:asciiTheme="minorEastAsia" w:eastAsiaTheme="minorEastAsia" w:hAnsiTheme="minorEastAsia"/>
              </w:rPr>
              <w:t>提出了试验研究方案，参加了试验观测、资料分析等工作。发现夏季中国西北亚高山草甸的热储存项总和平均值在夜间为-5.5 W m</w:t>
            </w:r>
            <w:r w:rsidRPr="004C5632">
              <w:rPr>
                <w:rFonts w:asciiTheme="minorEastAsia" w:eastAsiaTheme="minorEastAsia" w:hAnsiTheme="minorEastAsia"/>
                <w:vertAlign w:val="superscript"/>
              </w:rPr>
              <w:t>-2</w:t>
            </w:r>
            <w:r w:rsidRPr="00D1397C">
              <w:rPr>
                <w:rFonts w:asciiTheme="minorEastAsia" w:eastAsiaTheme="minorEastAsia" w:hAnsiTheme="minorEastAsia"/>
              </w:rPr>
              <w:t>，白天为6.5 W m</w:t>
            </w:r>
            <w:r w:rsidRPr="004C5632">
              <w:rPr>
                <w:rFonts w:asciiTheme="minorEastAsia" w:eastAsiaTheme="minorEastAsia" w:hAnsiTheme="minorEastAsia"/>
                <w:vertAlign w:val="superscript"/>
              </w:rPr>
              <w:t>-2</w:t>
            </w:r>
            <w:r w:rsidRPr="00D1397C">
              <w:rPr>
                <w:rFonts w:asciiTheme="minorEastAsia" w:eastAsiaTheme="minorEastAsia" w:hAnsiTheme="minorEastAsia"/>
              </w:rPr>
              <w:t>， 07：30时变为正值，15：00时再次为负值，08：30 时观察到最大值为19 W m</w:t>
            </w:r>
            <w:r w:rsidRPr="004C5632">
              <w:rPr>
                <w:rFonts w:asciiTheme="minorEastAsia" w:eastAsiaTheme="minorEastAsia" w:hAnsiTheme="minorEastAsia"/>
                <w:vertAlign w:val="superscript"/>
              </w:rPr>
              <w:t>-2</w:t>
            </w:r>
            <w:r w:rsidRPr="00D1397C">
              <w:rPr>
                <w:rFonts w:asciiTheme="minorEastAsia" w:eastAsiaTheme="minorEastAsia" w:hAnsiTheme="minorEastAsia"/>
              </w:rPr>
              <w:t>。在地表能量平衡中不考热储存项时，亚高山草甸存在14.0％的不平衡。当考热储存项时，不平衡提高了3.4％。其中，土壤热储存贡献最大（1.59％），而植被焓变化和其余储存分别增加1.04％和0.77％。引用31次。</w:t>
            </w:r>
          </w:p>
        </w:tc>
      </w:tr>
      <w:tr w:rsidR="00D1397C"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D1397C" w:rsidRPr="00F42C5B" w:rsidRDefault="00D1397C" w:rsidP="006501D5">
            <w:pPr>
              <w:jc w:val="center"/>
              <w:rPr>
                <w:rFonts w:ascii="Times New Roman" w:hAnsi="Times New Roman"/>
                <w:color w:val="000000"/>
              </w:rPr>
            </w:pPr>
            <w:r w:rsidRPr="00F42C5B">
              <w:rPr>
                <w:rFonts w:ascii="Times New Roman" w:hAnsi="Times New Roman"/>
                <w:color w:val="000000"/>
              </w:rPr>
              <w:t>3</w:t>
            </w:r>
          </w:p>
        </w:tc>
        <w:tc>
          <w:tcPr>
            <w:tcW w:w="4111" w:type="dxa"/>
            <w:shd w:val="clear" w:color="auto" w:fill="auto"/>
            <w:vAlign w:val="center"/>
          </w:tcPr>
          <w:p w:rsidR="00D1397C" w:rsidRPr="0012333F" w:rsidRDefault="00D1397C" w:rsidP="006C1A21">
            <w:pPr>
              <w:spacing w:line="320" w:lineRule="exact"/>
              <w:rPr>
                <w:rFonts w:ascii="Times New Roman" w:hAnsi="Times New Roman"/>
                <w:bCs/>
                <w:color w:val="000000"/>
                <w:szCs w:val="21"/>
              </w:rPr>
            </w:pPr>
            <w:r w:rsidRPr="00E17A03">
              <w:rPr>
                <w:rFonts w:ascii="Times New Roman" w:hAnsi="Times New Roman"/>
                <w:b/>
                <w:bCs/>
                <w:color w:val="000000"/>
                <w:szCs w:val="21"/>
              </w:rPr>
              <w:t>W</w:t>
            </w:r>
            <w:r w:rsidR="00C42AFA" w:rsidRPr="00E17A03">
              <w:rPr>
                <w:rFonts w:ascii="Times New Roman" w:hAnsi="Times New Roman"/>
                <w:b/>
                <w:bCs/>
                <w:color w:val="000000"/>
                <w:szCs w:val="21"/>
              </w:rPr>
              <w:t>ang</w:t>
            </w:r>
            <w:r w:rsidRPr="00E17A03">
              <w:rPr>
                <w:rFonts w:ascii="Times New Roman" w:hAnsi="Times New Roman"/>
                <w:b/>
                <w:bCs/>
                <w:color w:val="000000"/>
                <w:szCs w:val="21"/>
              </w:rPr>
              <w:t xml:space="preserve"> </w:t>
            </w:r>
            <w:proofErr w:type="spellStart"/>
            <w:r w:rsidRPr="00E17A03">
              <w:rPr>
                <w:rFonts w:ascii="Times New Roman" w:hAnsi="Times New Roman"/>
                <w:b/>
                <w:bCs/>
                <w:color w:val="000000"/>
                <w:szCs w:val="21"/>
              </w:rPr>
              <w:t>Runyuan</w:t>
            </w:r>
            <w:proofErr w:type="spellEnd"/>
            <w:r w:rsidRPr="00E17A03">
              <w:rPr>
                <w:rFonts w:ascii="Times New Roman" w:hAnsi="Times New Roman"/>
                <w:b/>
                <w:bCs/>
                <w:color w:val="000000"/>
                <w:szCs w:val="21"/>
              </w:rPr>
              <w:t xml:space="preserve">, </w:t>
            </w:r>
            <w:r w:rsidRPr="0012333F">
              <w:rPr>
                <w:rFonts w:ascii="Times New Roman" w:hAnsi="Times New Roman"/>
                <w:bCs/>
                <w:color w:val="000000"/>
                <w:szCs w:val="21"/>
              </w:rPr>
              <w:t xml:space="preserve">Zhang </w:t>
            </w:r>
            <w:proofErr w:type="spellStart"/>
            <w:r w:rsidRPr="0012333F">
              <w:rPr>
                <w:rFonts w:ascii="Times New Roman" w:hAnsi="Times New Roman"/>
                <w:bCs/>
                <w:color w:val="000000"/>
                <w:szCs w:val="21"/>
              </w:rPr>
              <w:t>Qiang</w:t>
            </w:r>
            <w:proofErr w:type="spellEnd"/>
            <w:r w:rsidRPr="0012333F">
              <w:rPr>
                <w:rFonts w:ascii="Times New Roman" w:hAnsi="Times New Roman"/>
                <w:bCs/>
                <w:color w:val="000000"/>
                <w:szCs w:val="21"/>
              </w:rPr>
              <w:t xml:space="preserve">, Zhao Hong, Wang </w:t>
            </w:r>
            <w:proofErr w:type="spellStart"/>
            <w:r w:rsidRPr="0012333F">
              <w:rPr>
                <w:rFonts w:ascii="Times New Roman" w:hAnsi="Times New Roman"/>
                <w:bCs/>
                <w:color w:val="000000"/>
                <w:szCs w:val="21"/>
              </w:rPr>
              <w:t>Heling</w:t>
            </w:r>
            <w:proofErr w:type="spellEnd"/>
            <w:r w:rsidRPr="0012333F">
              <w:rPr>
                <w:rFonts w:ascii="Times New Roman" w:hAnsi="Times New Roman"/>
                <w:bCs/>
                <w:color w:val="000000"/>
                <w:szCs w:val="21"/>
              </w:rPr>
              <w:t xml:space="preserve">, Wang </w:t>
            </w:r>
            <w:proofErr w:type="spellStart"/>
            <w:r w:rsidRPr="0012333F">
              <w:rPr>
                <w:rFonts w:ascii="Times New Roman" w:hAnsi="Times New Roman"/>
                <w:bCs/>
                <w:color w:val="000000"/>
                <w:szCs w:val="21"/>
              </w:rPr>
              <w:t>Chunling</w:t>
            </w:r>
            <w:proofErr w:type="spellEnd"/>
            <w:r w:rsidRPr="0012333F">
              <w:rPr>
                <w:rFonts w:ascii="Times New Roman" w:hAnsi="Times New Roman"/>
                <w:bCs/>
                <w:color w:val="000000"/>
                <w:szCs w:val="21"/>
              </w:rPr>
              <w:t>. 2012</w:t>
            </w:r>
            <w:r w:rsidRPr="0012333F">
              <w:rPr>
                <w:rFonts w:ascii="Times New Roman" w:hAnsi="Times New Roman"/>
                <w:bCs/>
                <w:color w:val="000000"/>
                <w:szCs w:val="21"/>
              </w:rPr>
              <w:t>，</w:t>
            </w:r>
            <w:r w:rsidRPr="0012333F">
              <w:rPr>
                <w:rFonts w:ascii="Times New Roman" w:hAnsi="Times New Roman"/>
                <w:bCs/>
                <w:color w:val="000000"/>
                <w:szCs w:val="21"/>
              </w:rPr>
              <w:t xml:space="preserve">Analysis of the surface energy closure for a site in the </w:t>
            </w:r>
            <w:smartTag w:uri="urn:schemas-microsoft-com:office:smarttags" w:element="PlaceName">
              <w:r w:rsidRPr="0012333F">
                <w:rPr>
                  <w:rFonts w:ascii="Times New Roman" w:hAnsi="Times New Roman"/>
                  <w:bCs/>
                  <w:color w:val="000000"/>
                  <w:szCs w:val="21"/>
                </w:rPr>
                <w:t>Gobi</w:t>
              </w:r>
            </w:smartTag>
            <w:r w:rsidRPr="0012333F">
              <w:rPr>
                <w:rFonts w:ascii="Times New Roman" w:hAnsi="Times New Roman"/>
                <w:bCs/>
                <w:color w:val="000000"/>
                <w:szCs w:val="21"/>
              </w:rPr>
              <w:t xml:space="preserve"> desert in Northwest China, </w:t>
            </w:r>
            <w:proofErr w:type="spellStart"/>
            <w:r w:rsidRPr="0012333F">
              <w:rPr>
                <w:rFonts w:ascii="Times New Roman" w:hAnsi="Times New Roman"/>
                <w:bCs/>
                <w:color w:val="000000"/>
                <w:szCs w:val="21"/>
              </w:rPr>
              <w:t>Acta</w:t>
            </w:r>
            <w:proofErr w:type="spellEnd"/>
            <w:r w:rsidRPr="0012333F">
              <w:rPr>
                <w:rFonts w:ascii="Times New Roman" w:hAnsi="Times New Roman"/>
                <w:bCs/>
                <w:color w:val="000000"/>
                <w:szCs w:val="21"/>
              </w:rPr>
              <w:t xml:space="preserve"> </w:t>
            </w:r>
            <w:proofErr w:type="spellStart"/>
            <w:r w:rsidRPr="0012333F">
              <w:rPr>
                <w:rFonts w:ascii="Times New Roman" w:hAnsi="Times New Roman"/>
                <w:bCs/>
                <w:color w:val="000000"/>
                <w:szCs w:val="21"/>
              </w:rPr>
              <w:t>Meteorlogica</w:t>
            </w:r>
            <w:proofErr w:type="spellEnd"/>
            <w:r w:rsidRPr="0012333F">
              <w:rPr>
                <w:rFonts w:ascii="Times New Roman" w:hAnsi="Times New Roman"/>
                <w:bCs/>
                <w:color w:val="000000"/>
                <w:szCs w:val="21"/>
              </w:rPr>
              <w:t xml:space="preserve"> </w:t>
            </w:r>
            <w:proofErr w:type="spellStart"/>
            <w:r w:rsidRPr="0012333F">
              <w:rPr>
                <w:rFonts w:ascii="Times New Roman" w:hAnsi="Times New Roman"/>
                <w:bCs/>
                <w:color w:val="000000"/>
                <w:szCs w:val="21"/>
              </w:rPr>
              <w:t>Sinica</w:t>
            </w:r>
            <w:proofErr w:type="spellEnd"/>
            <w:r w:rsidRPr="0012333F">
              <w:rPr>
                <w:rFonts w:ascii="Times New Roman" w:hAnsi="Times New Roman"/>
                <w:bCs/>
                <w:color w:val="000000"/>
                <w:szCs w:val="21"/>
              </w:rPr>
              <w:t>，</w:t>
            </w:r>
            <w:r w:rsidRPr="0012333F">
              <w:rPr>
                <w:rFonts w:ascii="Times New Roman" w:hAnsi="Times New Roman"/>
                <w:bCs/>
                <w:color w:val="000000"/>
                <w:szCs w:val="21"/>
              </w:rPr>
              <w:t xml:space="preserve">Acta Meteor. </w:t>
            </w:r>
            <w:proofErr w:type="spellStart"/>
            <w:r w:rsidRPr="0012333F">
              <w:rPr>
                <w:rFonts w:ascii="Times New Roman" w:hAnsi="Times New Roman"/>
                <w:bCs/>
                <w:color w:val="000000"/>
                <w:szCs w:val="21"/>
              </w:rPr>
              <w:t>Sinica</w:t>
            </w:r>
            <w:proofErr w:type="spellEnd"/>
            <w:r w:rsidRPr="0012333F">
              <w:rPr>
                <w:rFonts w:ascii="Times New Roman" w:hAnsi="Times New Roman"/>
                <w:bCs/>
                <w:color w:val="000000"/>
                <w:szCs w:val="21"/>
              </w:rPr>
              <w:t xml:space="preserve"> (SCI:1.5</w:t>
            </w:r>
            <w:r w:rsidR="006C1A21">
              <w:rPr>
                <w:rFonts w:ascii="Times New Roman" w:hAnsi="Times New Roman" w:hint="eastAsia"/>
                <w:bCs/>
                <w:color w:val="000000"/>
                <w:szCs w:val="21"/>
              </w:rPr>
              <w:t>51</w:t>
            </w:r>
            <w:r w:rsidRPr="0012333F">
              <w:rPr>
                <w:rFonts w:ascii="Times New Roman" w:hAnsi="Times New Roman"/>
                <w:bCs/>
                <w:color w:val="000000"/>
                <w:szCs w:val="21"/>
              </w:rPr>
              <w:t>)</w:t>
            </w:r>
            <w:r w:rsidRPr="0012333F">
              <w:rPr>
                <w:rFonts w:ascii="Times New Roman" w:hAnsi="Times New Roman"/>
                <w:bCs/>
                <w:color w:val="000000"/>
                <w:szCs w:val="21"/>
              </w:rPr>
              <w:t>，</w:t>
            </w:r>
            <w:r w:rsidRPr="0012333F">
              <w:rPr>
                <w:rFonts w:ascii="Times New Roman" w:hAnsi="Times New Roman"/>
                <w:bCs/>
                <w:color w:val="000000"/>
                <w:szCs w:val="21"/>
              </w:rPr>
              <w:t>26(2),</w:t>
            </w:r>
            <w:r w:rsidR="0012333F">
              <w:rPr>
                <w:rFonts w:ascii="Times New Roman" w:hAnsi="Times New Roman"/>
                <w:bCs/>
                <w:color w:val="000000"/>
                <w:szCs w:val="21"/>
              </w:rPr>
              <w:t xml:space="preserve"> </w:t>
            </w:r>
            <w:r w:rsidRPr="0012333F">
              <w:rPr>
                <w:rFonts w:ascii="Times New Roman" w:hAnsi="Times New Roman"/>
                <w:bCs/>
                <w:color w:val="000000"/>
                <w:szCs w:val="21"/>
              </w:rPr>
              <w:t>250-259.</w:t>
            </w:r>
          </w:p>
        </w:tc>
        <w:tc>
          <w:tcPr>
            <w:tcW w:w="5107" w:type="dxa"/>
            <w:shd w:val="clear" w:color="auto" w:fill="auto"/>
            <w:vAlign w:val="center"/>
          </w:tcPr>
          <w:p w:rsidR="00D1397C" w:rsidRPr="00D1397C" w:rsidRDefault="00D1397C" w:rsidP="008A444A">
            <w:pPr>
              <w:rPr>
                <w:rFonts w:asciiTheme="minorEastAsia" w:eastAsiaTheme="minorEastAsia" w:hAnsiTheme="minorEastAsia"/>
              </w:rPr>
            </w:pPr>
            <w:r w:rsidRPr="00D1397C">
              <w:rPr>
                <w:rFonts w:asciiTheme="minorEastAsia" w:eastAsiaTheme="minorEastAsia" w:hAnsiTheme="minorEastAsia"/>
              </w:rPr>
              <w:t>提出了试验研究方案，参加了试验观测、资料分析等工作。发现如果不考虑热储存，中国西北河西走廊戈壁荒漠夏季和冬季的地表能量不平衡分别为8％和15％。对于这两个季节，通过热储存项的估算，获得了近乎完美的表面能量闭合结果（99％）。其中，土壤热储存项使夏季表面能量不平衡改善约6％，冬季改善13％；夏季空气热焓储项改善约0.6％，冬季则改善1％，而大气湿度变化贡献可以忽略。引用</w:t>
            </w:r>
            <w:r w:rsidR="008A444A">
              <w:rPr>
                <w:rFonts w:asciiTheme="minorEastAsia" w:eastAsiaTheme="minorEastAsia" w:hAnsiTheme="minorEastAsia" w:hint="eastAsia"/>
              </w:rPr>
              <w:t>10</w:t>
            </w:r>
            <w:r w:rsidRPr="00D1397C">
              <w:rPr>
                <w:rFonts w:asciiTheme="minorEastAsia" w:eastAsiaTheme="minorEastAsia" w:hAnsiTheme="minorEastAsia"/>
              </w:rPr>
              <w:t>次。</w:t>
            </w:r>
          </w:p>
        </w:tc>
      </w:tr>
      <w:tr w:rsidR="00D1397C"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D1397C" w:rsidRPr="00F42C5B" w:rsidRDefault="00D1397C" w:rsidP="006501D5">
            <w:pPr>
              <w:jc w:val="center"/>
              <w:rPr>
                <w:rFonts w:ascii="Times New Roman" w:hAnsi="Times New Roman"/>
                <w:color w:val="000000"/>
              </w:rPr>
            </w:pPr>
            <w:r w:rsidRPr="00F42C5B">
              <w:rPr>
                <w:rFonts w:ascii="Times New Roman" w:hAnsi="Times New Roman"/>
                <w:color w:val="000000"/>
              </w:rPr>
              <w:t>4</w:t>
            </w:r>
          </w:p>
        </w:tc>
        <w:tc>
          <w:tcPr>
            <w:tcW w:w="4111" w:type="dxa"/>
            <w:shd w:val="clear" w:color="auto" w:fill="auto"/>
            <w:vAlign w:val="center"/>
          </w:tcPr>
          <w:p w:rsidR="00D1397C" w:rsidRPr="0012333F" w:rsidRDefault="007772F8" w:rsidP="00B51B5D">
            <w:pPr>
              <w:rPr>
                <w:rFonts w:ascii="Times New Roman" w:eastAsiaTheme="minorEastAsia" w:hAnsi="Times New Roman"/>
              </w:rPr>
            </w:pPr>
            <w:hyperlink r:id="rId11" w:tgtFrame="_blank" w:history="1">
              <w:r w:rsidR="00D1397C" w:rsidRPr="00E17A03">
                <w:rPr>
                  <w:rFonts w:ascii="Times New Roman" w:eastAsiaTheme="minorEastAsia" w:hAnsi="Times New Roman"/>
                  <w:b/>
                </w:rPr>
                <w:t>王润元</w:t>
              </w:r>
            </w:hyperlink>
            <w:r w:rsidR="00D1397C" w:rsidRPr="00E17A03">
              <w:rPr>
                <w:rFonts w:ascii="Times New Roman" w:eastAsiaTheme="minorEastAsia" w:hAnsi="Times New Roman"/>
                <w:b/>
              </w:rPr>
              <w:t xml:space="preserve">, </w:t>
            </w:r>
            <w:hyperlink r:id="rId12" w:tgtFrame="_blank" w:history="1">
              <w:r w:rsidR="00D1397C" w:rsidRPr="0012333F">
                <w:rPr>
                  <w:rFonts w:ascii="Times New Roman" w:eastAsiaTheme="minorEastAsia" w:hAnsi="Times New Roman"/>
                </w:rPr>
                <w:t>姚桃峰</w:t>
              </w:r>
            </w:hyperlink>
            <w:r w:rsidR="00D1397C" w:rsidRPr="0012333F">
              <w:rPr>
                <w:rFonts w:ascii="Times New Roman" w:eastAsiaTheme="minorEastAsia" w:hAnsi="Times New Roman"/>
              </w:rPr>
              <w:t xml:space="preserve">, </w:t>
            </w:r>
            <w:hyperlink r:id="rId13" w:tgtFrame="_blank" w:history="1">
              <w:r w:rsidR="00D1397C" w:rsidRPr="0012333F">
                <w:rPr>
                  <w:rFonts w:ascii="Times New Roman" w:eastAsiaTheme="minorEastAsia" w:hAnsi="Times New Roman"/>
                </w:rPr>
                <w:t>王鹤龄</w:t>
              </w:r>
            </w:hyperlink>
            <w:r w:rsidR="00D1397C" w:rsidRPr="0012333F">
              <w:rPr>
                <w:rFonts w:ascii="Times New Roman" w:eastAsiaTheme="minorEastAsia" w:hAnsi="Times New Roman"/>
              </w:rPr>
              <w:t>，</w:t>
            </w:r>
            <w:hyperlink r:id="rId14" w:tgtFrame="_blank" w:history="1">
              <w:r w:rsidR="00D1397C" w:rsidRPr="0012333F">
                <w:rPr>
                  <w:rFonts w:ascii="Times New Roman" w:eastAsiaTheme="minorEastAsia" w:hAnsi="Times New Roman"/>
                </w:rPr>
                <w:t>赵鸿</w:t>
              </w:r>
            </w:hyperlink>
            <w:r w:rsidR="00D1397C" w:rsidRPr="0012333F">
              <w:rPr>
                <w:rFonts w:ascii="Times New Roman" w:eastAsiaTheme="minorEastAsia" w:hAnsi="Times New Roman"/>
              </w:rPr>
              <w:t>, 2011</w:t>
            </w:r>
            <w:r w:rsidR="00D1397C" w:rsidRPr="0012333F">
              <w:rPr>
                <w:rFonts w:ascii="Times New Roman" w:eastAsiaTheme="minorEastAsia" w:hAnsi="Times New Roman"/>
              </w:rPr>
              <w:t>，孕穗期模拟酸雨对春小麦叶片光合气体交换特性及产量的影响</w:t>
            </w:r>
            <w:r w:rsidR="00D1397C" w:rsidRPr="0012333F">
              <w:rPr>
                <w:rFonts w:ascii="Times New Roman" w:eastAsiaTheme="minorEastAsia" w:hAnsi="Times New Roman"/>
              </w:rPr>
              <w:t xml:space="preserve">, </w:t>
            </w:r>
            <w:r w:rsidR="00D1397C" w:rsidRPr="0012333F">
              <w:rPr>
                <w:rFonts w:ascii="Times New Roman" w:eastAsiaTheme="minorEastAsia" w:hAnsi="Times New Roman"/>
              </w:rPr>
              <w:t>草业学报</w:t>
            </w:r>
            <w:r w:rsidR="00D1397C" w:rsidRPr="0012333F">
              <w:rPr>
                <w:rFonts w:ascii="Times New Roman" w:eastAsiaTheme="minorEastAsia" w:hAnsi="Times New Roman"/>
              </w:rPr>
              <w:t xml:space="preserve"> (</w:t>
            </w:r>
            <w:r w:rsidR="00D1397C" w:rsidRPr="0012333F">
              <w:rPr>
                <w:rFonts w:ascii="Times New Roman" w:eastAsiaTheme="minorEastAsia" w:hAnsi="Times New Roman"/>
              </w:rPr>
              <w:t>核心</w:t>
            </w:r>
            <w:r w:rsidR="00D1397C" w:rsidRPr="0012333F">
              <w:rPr>
                <w:rFonts w:ascii="Times New Roman" w:eastAsiaTheme="minorEastAsia" w:hAnsi="Times New Roman"/>
              </w:rPr>
              <w:t xml:space="preserve">: </w:t>
            </w:r>
            <w:r w:rsidR="00387186">
              <w:rPr>
                <w:rFonts w:ascii="Times New Roman" w:eastAsiaTheme="minorEastAsia" w:hAnsi="Times New Roman" w:hint="eastAsia"/>
              </w:rPr>
              <w:t>1.88</w:t>
            </w:r>
            <w:r w:rsidR="00D1397C" w:rsidRPr="0012333F">
              <w:rPr>
                <w:rFonts w:ascii="Times New Roman" w:eastAsiaTheme="minorEastAsia" w:hAnsi="Times New Roman"/>
              </w:rPr>
              <w:t>)</w:t>
            </w:r>
            <w:r w:rsidR="00387186">
              <w:rPr>
                <w:rFonts w:ascii="Tahoma" w:hAnsi="Tahoma" w:cs="Tahoma"/>
                <w:color w:val="000000"/>
                <w:sz w:val="18"/>
                <w:szCs w:val="18"/>
              </w:rPr>
              <w:t xml:space="preserve">  </w:t>
            </w:r>
            <w:r w:rsidR="00D1397C" w:rsidRPr="0012333F">
              <w:rPr>
                <w:rFonts w:ascii="Times New Roman" w:eastAsiaTheme="minorEastAsia" w:hAnsi="Times New Roman"/>
              </w:rPr>
              <w:t>，</w:t>
            </w:r>
            <w:r w:rsidR="00D1397C" w:rsidRPr="0012333F">
              <w:rPr>
                <w:rFonts w:ascii="Times New Roman" w:eastAsiaTheme="minorEastAsia" w:hAnsi="Times New Roman"/>
              </w:rPr>
              <w:t>20</w:t>
            </w:r>
            <w:r w:rsidR="00D1397C" w:rsidRPr="0012333F">
              <w:rPr>
                <w:rFonts w:ascii="Times New Roman" w:eastAsiaTheme="minorEastAsia" w:hAnsi="Times New Roman"/>
              </w:rPr>
              <w:t>（</w:t>
            </w:r>
            <w:r w:rsidR="00D1397C" w:rsidRPr="0012333F">
              <w:rPr>
                <w:rFonts w:ascii="Times New Roman" w:eastAsiaTheme="minorEastAsia" w:hAnsi="Times New Roman"/>
              </w:rPr>
              <w:t>1</w:t>
            </w:r>
            <w:r w:rsidR="00D1397C" w:rsidRPr="0012333F">
              <w:rPr>
                <w:rFonts w:ascii="Times New Roman" w:eastAsiaTheme="minorEastAsia" w:hAnsi="Times New Roman"/>
              </w:rPr>
              <w:t>）</w:t>
            </w:r>
            <w:r w:rsidR="004A7180">
              <w:rPr>
                <w:rFonts w:ascii="Times New Roman" w:eastAsiaTheme="minorEastAsia" w:hAnsi="Times New Roman"/>
              </w:rPr>
              <w:t>：</w:t>
            </w:r>
            <w:r w:rsidR="00D1397C" w:rsidRPr="0012333F">
              <w:rPr>
                <w:rFonts w:ascii="Times New Roman" w:eastAsiaTheme="minorEastAsia" w:hAnsi="Times New Roman"/>
              </w:rPr>
              <w:t xml:space="preserve"> 237-241</w:t>
            </w:r>
            <w:r w:rsidR="00D1397C" w:rsidRPr="0012333F">
              <w:rPr>
                <w:rFonts w:ascii="Times New Roman" w:eastAsiaTheme="minorEastAsia" w:hAnsi="Times New Roman"/>
              </w:rPr>
              <w:t>。</w:t>
            </w:r>
          </w:p>
        </w:tc>
        <w:tc>
          <w:tcPr>
            <w:tcW w:w="5107" w:type="dxa"/>
            <w:shd w:val="clear" w:color="auto" w:fill="auto"/>
            <w:vAlign w:val="center"/>
          </w:tcPr>
          <w:p w:rsidR="00D1397C" w:rsidRPr="00D1397C" w:rsidRDefault="00D1397C" w:rsidP="008A444A">
            <w:pPr>
              <w:rPr>
                <w:rFonts w:asciiTheme="minorEastAsia" w:eastAsiaTheme="minorEastAsia" w:hAnsiTheme="minorEastAsia"/>
              </w:rPr>
            </w:pPr>
            <w:r w:rsidRPr="00D1397C">
              <w:rPr>
                <w:rFonts w:asciiTheme="minorEastAsia" w:eastAsiaTheme="minorEastAsia" w:hAnsiTheme="minorEastAsia" w:hint="eastAsia"/>
              </w:rPr>
              <w:t>提出了研究思路</w:t>
            </w:r>
            <w:r w:rsidRPr="00D1397C">
              <w:rPr>
                <w:rFonts w:asciiTheme="minorEastAsia" w:eastAsiaTheme="minorEastAsia" w:hAnsiTheme="minorEastAsia"/>
              </w:rPr>
              <w:t>，</w:t>
            </w:r>
            <w:r w:rsidRPr="00D1397C">
              <w:rPr>
                <w:rFonts w:asciiTheme="minorEastAsia" w:eastAsiaTheme="minorEastAsia" w:hAnsiTheme="minorEastAsia" w:hint="eastAsia"/>
              </w:rPr>
              <w:t>指导试验方案，参加了资料分析等工作，发现</w:t>
            </w:r>
            <w:r w:rsidRPr="00D1397C">
              <w:rPr>
                <w:rFonts w:asciiTheme="minorEastAsia" w:eastAsiaTheme="minorEastAsia" w:hAnsiTheme="minorEastAsia"/>
              </w:rPr>
              <w:t>酸雨对春小麦叶片光合特性以及产量的影响随酸雨的氢离子浓度增大而愈显著。酸雨</w:t>
            </w:r>
            <w:r w:rsidRPr="00D1397C">
              <w:rPr>
                <w:rFonts w:asciiTheme="minorEastAsia" w:eastAsiaTheme="minorEastAsia" w:hAnsiTheme="minorEastAsia" w:hint="eastAsia"/>
              </w:rPr>
              <w:t>pH</w:t>
            </w:r>
            <w:r w:rsidRPr="00D1397C">
              <w:rPr>
                <w:rFonts w:asciiTheme="minorEastAsia" w:eastAsiaTheme="minorEastAsia" w:hAnsiTheme="minorEastAsia"/>
              </w:rPr>
              <w:t>与净光合速率、气孔导度、蒸腾速率、水分利用效率、叶绿素相对含量以及春小麦产量均呈极显著正相关，与胞间</w:t>
            </w:r>
            <w:r w:rsidRPr="00D1397C">
              <w:rPr>
                <w:rFonts w:asciiTheme="minorEastAsia" w:eastAsiaTheme="minorEastAsia" w:hAnsiTheme="minorEastAsia" w:hint="eastAsia"/>
              </w:rPr>
              <w:t>CO</w:t>
            </w:r>
            <w:r w:rsidRPr="00C62EAC">
              <w:rPr>
                <w:rFonts w:asciiTheme="minorEastAsia" w:eastAsiaTheme="minorEastAsia" w:hAnsiTheme="minorEastAsia"/>
                <w:vertAlign w:val="subscript"/>
              </w:rPr>
              <w:t>2</w:t>
            </w:r>
            <w:r w:rsidRPr="00D1397C">
              <w:rPr>
                <w:rFonts w:asciiTheme="minorEastAsia" w:eastAsiaTheme="minorEastAsia" w:hAnsiTheme="minorEastAsia"/>
              </w:rPr>
              <w:t>浓度呈极显著负相关。</w:t>
            </w:r>
            <w:r w:rsidRPr="00D1397C">
              <w:rPr>
                <w:rFonts w:asciiTheme="minorEastAsia" w:eastAsiaTheme="minorEastAsia" w:hAnsiTheme="minorEastAsia" w:hint="eastAsia"/>
              </w:rPr>
              <w:t>引用</w:t>
            </w:r>
            <w:r w:rsidR="008A444A">
              <w:rPr>
                <w:rFonts w:asciiTheme="minorEastAsia" w:eastAsiaTheme="minorEastAsia" w:hAnsiTheme="minorEastAsia" w:hint="eastAsia"/>
              </w:rPr>
              <w:t>34</w:t>
            </w:r>
            <w:r w:rsidRPr="00D1397C">
              <w:rPr>
                <w:rFonts w:asciiTheme="minorEastAsia" w:eastAsiaTheme="minorEastAsia" w:hAnsiTheme="minorEastAsia" w:hint="eastAsia"/>
              </w:rPr>
              <w:t>次。</w:t>
            </w:r>
          </w:p>
        </w:tc>
      </w:tr>
      <w:tr w:rsidR="006445C6"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445C6" w:rsidRPr="00F42C5B" w:rsidRDefault="006445C6" w:rsidP="006501D5">
            <w:pPr>
              <w:jc w:val="center"/>
              <w:rPr>
                <w:rFonts w:ascii="Times New Roman" w:hAnsi="Times New Roman"/>
                <w:color w:val="000000"/>
              </w:rPr>
            </w:pPr>
            <w:r w:rsidRPr="00F42C5B">
              <w:rPr>
                <w:rFonts w:ascii="Times New Roman" w:hAnsi="Times New Roman"/>
                <w:color w:val="000000"/>
              </w:rPr>
              <w:lastRenderedPageBreak/>
              <w:t>5</w:t>
            </w:r>
          </w:p>
        </w:tc>
        <w:tc>
          <w:tcPr>
            <w:tcW w:w="4111" w:type="dxa"/>
            <w:shd w:val="clear" w:color="auto" w:fill="auto"/>
            <w:vAlign w:val="center"/>
          </w:tcPr>
          <w:p w:rsidR="006445C6" w:rsidRPr="00C61711" w:rsidRDefault="006445C6" w:rsidP="00B51B5D">
            <w:pPr>
              <w:rPr>
                <w:rFonts w:ascii="Times New Roman" w:hAnsi="Times New Roman"/>
                <w:kern w:val="0"/>
                <w:szCs w:val="21"/>
              </w:rPr>
            </w:pPr>
            <w:r w:rsidRPr="00C61711">
              <w:rPr>
                <w:rFonts w:ascii="Times New Roman" w:hAnsi="Times New Roman" w:hint="eastAsia"/>
                <w:b/>
                <w:kern w:val="0"/>
                <w:szCs w:val="21"/>
              </w:rPr>
              <w:t>王润元，</w:t>
            </w:r>
            <w:r w:rsidRPr="00C61711">
              <w:rPr>
                <w:rFonts w:ascii="Times New Roman" w:hAnsi="Times New Roman" w:hint="eastAsia"/>
                <w:kern w:val="0"/>
                <w:szCs w:val="21"/>
              </w:rPr>
              <w:t>杨兴国，赵　鸿，刘宏谊，</w:t>
            </w:r>
            <w:r w:rsidRPr="00C61711">
              <w:rPr>
                <w:rFonts w:ascii="Times New Roman" w:hAnsi="Times New Roman"/>
                <w:kern w:val="0"/>
                <w:szCs w:val="21"/>
              </w:rPr>
              <w:t>2006</w:t>
            </w:r>
            <w:r w:rsidRPr="00C61711">
              <w:rPr>
                <w:rFonts w:ascii="Times New Roman" w:hAnsi="Times New Roman"/>
                <w:kern w:val="0"/>
                <w:szCs w:val="21"/>
              </w:rPr>
              <w:t>，半干旱雨养区小麦叶片光合生理生态特征及其对环境的响应，生态学杂志</w:t>
            </w:r>
            <w:r w:rsidR="00387186" w:rsidRPr="0012333F">
              <w:rPr>
                <w:rFonts w:ascii="Times New Roman" w:eastAsiaTheme="minorEastAsia" w:hAnsi="Times New Roman"/>
              </w:rPr>
              <w:t>(</w:t>
            </w:r>
            <w:r w:rsidR="00387186" w:rsidRPr="0012333F">
              <w:rPr>
                <w:rFonts w:ascii="Times New Roman" w:eastAsiaTheme="minorEastAsia" w:hAnsi="Times New Roman"/>
              </w:rPr>
              <w:t>核心</w:t>
            </w:r>
            <w:r w:rsidR="00387186" w:rsidRPr="0012333F">
              <w:rPr>
                <w:rFonts w:ascii="Times New Roman" w:eastAsiaTheme="minorEastAsia" w:hAnsi="Times New Roman"/>
              </w:rPr>
              <w:t xml:space="preserve">: </w:t>
            </w:r>
            <w:r w:rsidR="00387186" w:rsidRPr="00387186">
              <w:rPr>
                <w:rFonts w:ascii="Times New Roman" w:hAnsi="Times New Roman"/>
                <w:kern w:val="0"/>
                <w:szCs w:val="21"/>
              </w:rPr>
              <w:t>1.43)</w:t>
            </w:r>
            <w:r w:rsidRPr="00C61711">
              <w:rPr>
                <w:rFonts w:ascii="Times New Roman" w:hAnsi="Times New Roman"/>
                <w:kern w:val="0"/>
                <w:szCs w:val="21"/>
              </w:rPr>
              <w:t>，</w:t>
            </w:r>
            <w:r w:rsidRPr="00C61711">
              <w:rPr>
                <w:rFonts w:ascii="Times New Roman" w:hAnsi="Times New Roman"/>
                <w:kern w:val="0"/>
                <w:szCs w:val="21"/>
              </w:rPr>
              <w:t>25</w:t>
            </w:r>
            <w:r w:rsidRPr="00C61711">
              <w:rPr>
                <w:rFonts w:ascii="Times New Roman" w:hAnsi="Times New Roman"/>
                <w:kern w:val="0"/>
                <w:szCs w:val="21"/>
              </w:rPr>
              <w:t>（</w:t>
            </w:r>
            <w:r w:rsidRPr="00C61711">
              <w:rPr>
                <w:rFonts w:ascii="Times New Roman" w:hAnsi="Times New Roman"/>
                <w:kern w:val="0"/>
                <w:szCs w:val="21"/>
              </w:rPr>
              <w:t>10</w:t>
            </w:r>
            <w:r w:rsidRPr="00C61711">
              <w:rPr>
                <w:rFonts w:ascii="Times New Roman" w:hAnsi="Times New Roman"/>
                <w:kern w:val="0"/>
                <w:szCs w:val="21"/>
              </w:rPr>
              <w:t>）</w:t>
            </w:r>
            <w:r w:rsidRPr="00C61711">
              <w:rPr>
                <w:rFonts w:ascii="Times New Roman" w:hAnsi="Times New Roman" w:hint="eastAsia"/>
                <w:kern w:val="0"/>
                <w:szCs w:val="21"/>
              </w:rPr>
              <w:t>：</w:t>
            </w:r>
            <w:r w:rsidRPr="00C61711">
              <w:rPr>
                <w:rFonts w:ascii="Times New Roman" w:hAnsi="Times New Roman"/>
                <w:kern w:val="0"/>
                <w:szCs w:val="21"/>
              </w:rPr>
              <w:t>1161</w:t>
            </w:r>
            <w:r w:rsidRPr="00C61711">
              <w:rPr>
                <w:rFonts w:ascii="Times New Roman" w:hAnsi="Times New Roman" w:hint="eastAsia"/>
                <w:kern w:val="0"/>
                <w:szCs w:val="21"/>
              </w:rPr>
              <w:t>-</w:t>
            </w:r>
            <w:r w:rsidRPr="00C61711">
              <w:rPr>
                <w:rFonts w:ascii="Times New Roman" w:hAnsi="Times New Roman"/>
                <w:kern w:val="0"/>
                <w:szCs w:val="21"/>
              </w:rPr>
              <w:t>1166</w:t>
            </w:r>
            <w:r w:rsidRPr="00C61711">
              <w:rPr>
                <w:rFonts w:ascii="Times New Roman" w:hAnsi="Times New Roman" w:hint="eastAsia"/>
                <w:kern w:val="0"/>
                <w:szCs w:val="21"/>
              </w:rPr>
              <w:t>。</w:t>
            </w:r>
          </w:p>
        </w:tc>
        <w:tc>
          <w:tcPr>
            <w:tcW w:w="5107" w:type="dxa"/>
            <w:shd w:val="clear" w:color="auto" w:fill="auto"/>
            <w:vAlign w:val="center"/>
          </w:tcPr>
          <w:p w:rsidR="006445C6" w:rsidRPr="00C53863" w:rsidRDefault="006445C6" w:rsidP="003C4027">
            <w:pPr>
              <w:rPr>
                <w:rFonts w:asciiTheme="minorEastAsia" w:eastAsiaTheme="minorEastAsia" w:hAnsiTheme="minorEastAsia"/>
              </w:rPr>
            </w:pPr>
            <w:r w:rsidRPr="00D1397C">
              <w:rPr>
                <w:rFonts w:asciiTheme="minorEastAsia" w:eastAsiaTheme="minorEastAsia" w:hAnsiTheme="minorEastAsia"/>
              </w:rPr>
              <w:t>提出了试验研究方案，参加了试验观测、资料分析等。发现</w:t>
            </w:r>
            <w:r w:rsidRPr="00C906A2">
              <w:rPr>
                <w:rFonts w:asciiTheme="minorEastAsia" w:eastAsiaTheme="minorEastAsia" w:hAnsiTheme="minorEastAsia"/>
              </w:rPr>
              <w:t>天气晴朗时，净光合速率日变化呈典型的双峰曲线，有“午休”现象，上午明显高于下午。蒸腾速率日变化呈不明显的双峰型，其出现最大值时间晚于净光合速率。不同光合作用指标均受到多个环境因子的共同影响，光合有效辐射是对蒸腾速率影响最强烈的环境因子，湿度对光合作用的影响大于温度。受环境因子制约最为显著的生理指标是叶片蒸腾速率和气孔导度。</w:t>
            </w:r>
            <w:r w:rsidRPr="00D1397C">
              <w:rPr>
                <w:rFonts w:asciiTheme="minorEastAsia" w:eastAsiaTheme="minorEastAsia" w:hAnsiTheme="minorEastAsia" w:hint="eastAsia"/>
              </w:rPr>
              <w:t>引用</w:t>
            </w:r>
            <w:r>
              <w:rPr>
                <w:rFonts w:asciiTheme="minorEastAsia" w:eastAsiaTheme="minorEastAsia" w:hAnsiTheme="minorEastAsia" w:hint="eastAsia"/>
              </w:rPr>
              <w:t>146</w:t>
            </w:r>
            <w:r w:rsidRPr="00D1397C">
              <w:rPr>
                <w:rFonts w:asciiTheme="minorEastAsia" w:eastAsiaTheme="minorEastAsia" w:hAnsiTheme="minorEastAsia" w:hint="eastAsia"/>
              </w:rPr>
              <w:t>次。</w:t>
            </w:r>
          </w:p>
        </w:tc>
      </w:tr>
      <w:tr w:rsidR="006445C6"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445C6" w:rsidRPr="00F42C5B" w:rsidRDefault="006445C6" w:rsidP="006501D5">
            <w:pPr>
              <w:jc w:val="center"/>
              <w:rPr>
                <w:rFonts w:ascii="Times New Roman" w:hAnsi="Times New Roman"/>
                <w:color w:val="000000"/>
              </w:rPr>
            </w:pPr>
            <w:r w:rsidRPr="00F42C5B">
              <w:rPr>
                <w:rFonts w:ascii="Times New Roman" w:hAnsi="Times New Roman"/>
                <w:color w:val="000000"/>
              </w:rPr>
              <w:t>6</w:t>
            </w:r>
          </w:p>
        </w:tc>
        <w:tc>
          <w:tcPr>
            <w:tcW w:w="4111" w:type="dxa"/>
            <w:shd w:val="clear" w:color="auto" w:fill="auto"/>
            <w:vAlign w:val="center"/>
          </w:tcPr>
          <w:p w:rsidR="006445C6" w:rsidRPr="00D1397C" w:rsidRDefault="006445C6" w:rsidP="00B51B5D">
            <w:pPr>
              <w:rPr>
                <w:rFonts w:asciiTheme="minorEastAsia" w:eastAsiaTheme="minorEastAsia" w:hAnsiTheme="minorEastAsia"/>
              </w:rPr>
            </w:pPr>
            <w:r w:rsidRPr="00E17A03">
              <w:rPr>
                <w:rFonts w:ascii="Times New Roman" w:hAnsi="Times New Roman" w:hint="eastAsia"/>
                <w:b/>
                <w:kern w:val="0"/>
                <w:szCs w:val="21"/>
              </w:rPr>
              <w:t>王润元，</w:t>
            </w:r>
            <w:r w:rsidRPr="00E03586">
              <w:rPr>
                <w:rFonts w:ascii="Times New Roman" w:hAnsi="Times New Roman" w:hint="eastAsia"/>
                <w:kern w:val="0"/>
                <w:szCs w:val="21"/>
              </w:rPr>
              <w:t>张强，刘宏谊，杨启国，赵鸿，王振国，</w:t>
            </w:r>
            <w:r w:rsidRPr="00E03586">
              <w:rPr>
                <w:rFonts w:ascii="Times New Roman" w:hAnsi="Times New Roman" w:hint="eastAsia"/>
                <w:kern w:val="0"/>
                <w:szCs w:val="21"/>
              </w:rPr>
              <w:t>2006</w:t>
            </w:r>
            <w:r w:rsidRPr="00E03586">
              <w:rPr>
                <w:rFonts w:ascii="Times New Roman" w:hAnsi="Times New Roman" w:hint="eastAsia"/>
                <w:kern w:val="0"/>
                <w:szCs w:val="21"/>
              </w:rPr>
              <w:t>，气候变暖对河西走廊棉花生长的影响，气候变化研究进展</w:t>
            </w:r>
            <w:r w:rsidR="00387186" w:rsidRPr="0012333F">
              <w:rPr>
                <w:rFonts w:ascii="Times New Roman" w:eastAsiaTheme="minorEastAsia" w:hAnsi="Times New Roman"/>
              </w:rPr>
              <w:t>(</w:t>
            </w:r>
            <w:r w:rsidR="00387186" w:rsidRPr="0012333F">
              <w:rPr>
                <w:rFonts w:ascii="Times New Roman" w:eastAsiaTheme="minorEastAsia" w:hAnsi="Times New Roman"/>
              </w:rPr>
              <w:t>核心</w:t>
            </w:r>
            <w:r w:rsidR="00387186" w:rsidRPr="0012333F">
              <w:rPr>
                <w:rFonts w:ascii="Times New Roman" w:eastAsiaTheme="minorEastAsia" w:hAnsi="Times New Roman"/>
              </w:rPr>
              <w:t xml:space="preserve">: </w:t>
            </w:r>
            <w:r w:rsidR="00387186">
              <w:rPr>
                <w:rFonts w:ascii="Times New Roman" w:hAnsi="Times New Roman"/>
                <w:kern w:val="0"/>
                <w:szCs w:val="21"/>
              </w:rPr>
              <w:t>1.</w:t>
            </w:r>
            <w:r w:rsidR="00387186" w:rsidRPr="00387186">
              <w:rPr>
                <w:rFonts w:ascii="Times New Roman" w:hAnsi="Times New Roman"/>
                <w:kern w:val="0"/>
                <w:szCs w:val="21"/>
              </w:rPr>
              <w:t>3</w:t>
            </w:r>
            <w:r w:rsidR="00387186">
              <w:rPr>
                <w:rFonts w:ascii="Times New Roman" w:hAnsi="Times New Roman" w:hint="eastAsia"/>
                <w:kern w:val="0"/>
                <w:szCs w:val="21"/>
              </w:rPr>
              <w:t>8</w:t>
            </w:r>
            <w:r w:rsidR="00387186" w:rsidRPr="00387186">
              <w:rPr>
                <w:rFonts w:ascii="Times New Roman" w:hAnsi="Times New Roman"/>
                <w:kern w:val="0"/>
                <w:szCs w:val="21"/>
              </w:rPr>
              <w:t>)</w:t>
            </w:r>
            <w:r w:rsidRPr="00E03586">
              <w:rPr>
                <w:rFonts w:ascii="Times New Roman" w:hAnsi="Times New Roman" w:hint="eastAsia"/>
                <w:kern w:val="0"/>
                <w:szCs w:val="21"/>
              </w:rPr>
              <w:t>，</w:t>
            </w:r>
            <w:r w:rsidRPr="00E03586">
              <w:rPr>
                <w:rFonts w:ascii="Times New Roman" w:hAnsi="Times New Roman" w:hint="eastAsia"/>
                <w:kern w:val="0"/>
                <w:szCs w:val="21"/>
              </w:rPr>
              <w:t>2</w:t>
            </w:r>
            <w:r w:rsidRPr="00E03586">
              <w:rPr>
                <w:rFonts w:ascii="Times New Roman" w:hAnsi="Times New Roman" w:hint="eastAsia"/>
                <w:kern w:val="0"/>
                <w:szCs w:val="21"/>
              </w:rPr>
              <w:t>（</w:t>
            </w:r>
            <w:r w:rsidRPr="00E03586">
              <w:rPr>
                <w:rFonts w:ascii="Times New Roman" w:hAnsi="Times New Roman" w:hint="eastAsia"/>
                <w:kern w:val="0"/>
                <w:szCs w:val="21"/>
              </w:rPr>
              <w:t>1</w:t>
            </w:r>
            <w:r w:rsidRPr="00E03586">
              <w:rPr>
                <w:rFonts w:ascii="Times New Roman" w:hAnsi="Times New Roman" w:hint="eastAsia"/>
                <w:kern w:val="0"/>
                <w:szCs w:val="21"/>
              </w:rPr>
              <w:t>）：</w:t>
            </w:r>
            <w:r w:rsidRPr="00E03586">
              <w:rPr>
                <w:rFonts w:ascii="Times New Roman" w:hAnsi="Times New Roman" w:hint="eastAsia"/>
                <w:kern w:val="0"/>
                <w:szCs w:val="21"/>
              </w:rPr>
              <w:t>40-42</w:t>
            </w:r>
            <w:r w:rsidRPr="00E03586">
              <w:rPr>
                <w:rFonts w:ascii="Times New Roman" w:hAnsi="Times New Roman" w:hint="eastAsia"/>
                <w:kern w:val="0"/>
                <w:szCs w:val="21"/>
              </w:rPr>
              <w:t>。</w:t>
            </w:r>
          </w:p>
        </w:tc>
        <w:tc>
          <w:tcPr>
            <w:tcW w:w="5107" w:type="dxa"/>
            <w:shd w:val="clear" w:color="auto" w:fill="auto"/>
            <w:vAlign w:val="center"/>
          </w:tcPr>
          <w:p w:rsidR="006445C6" w:rsidRPr="00D1397C" w:rsidRDefault="003C4027" w:rsidP="003C4027">
            <w:pPr>
              <w:rPr>
                <w:rFonts w:asciiTheme="minorEastAsia" w:eastAsiaTheme="minorEastAsia" w:hAnsiTheme="minorEastAsia"/>
              </w:rPr>
            </w:pPr>
            <w:r w:rsidRPr="003C4027">
              <w:rPr>
                <w:rFonts w:asciiTheme="minorEastAsia" w:eastAsiaTheme="minorEastAsia" w:hAnsiTheme="minorEastAsia"/>
              </w:rPr>
              <w:t>提出了研究方案，参加了资料分析、论文写作等。发现</w:t>
            </w:r>
            <w:r>
              <w:rPr>
                <w:rFonts w:asciiTheme="minorEastAsia" w:eastAsiaTheme="minorEastAsia" w:hAnsiTheme="minorEastAsia"/>
              </w:rPr>
              <w:t>春季增温</w:t>
            </w:r>
            <w:r w:rsidR="006445C6" w:rsidRPr="003C4027">
              <w:rPr>
                <w:rFonts w:asciiTheme="minorEastAsia" w:eastAsiaTheme="minorEastAsia" w:hAnsiTheme="minorEastAsia"/>
              </w:rPr>
              <w:t>使西北</w:t>
            </w:r>
            <w:r>
              <w:rPr>
                <w:rFonts w:asciiTheme="minorEastAsia" w:eastAsiaTheme="minorEastAsia" w:hAnsiTheme="minorEastAsia"/>
              </w:rPr>
              <w:t>干旱</w:t>
            </w:r>
            <w:r w:rsidR="006445C6" w:rsidRPr="003C4027">
              <w:rPr>
                <w:rFonts w:asciiTheme="minorEastAsia" w:eastAsiaTheme="minorEastAsia" w:hAnsiTheme="minorEastAsia"/>
              </w:rPr>
              <w:t xml:space="preserve">区河西走廊绿洲作物棉花的生长季提前， </w:t>
            </w:r>
            <w:r>
              <w:rPr>
                <w:rFonts w:asciiTheme="minorEastAsia" w:eastAsiaTheme="minorEastAsia" w:hAnsiTheme="minorEastAsia"/>
              </w:rPr>
              <w:t>秋季增温使其</w:t>
            </w:r>
            <w:r w:rsidR="006445C6" w:rsidRPr="003C4027">
              <w:rPr>
                <w:rFonts w:asciiTheme="minorEastAsia" w:eastAsiaTheme="minorEastAsia" w:hAnsiTheme="minorEastAsia"/>
              </w:rPr>
              <w:t>生长</w:t>
            </w:r>
            <w:r>
              <w:rPr>
                <w:rFonts w:asciiTheme="minorEastAsia" w:eastAsiaTheme="minorEastAsia" w:hAnsiTheme="minorEastAsia"/>
              </w:rPr>
              <w:t>季</w:t>
            </w:r>
            <w:r w:rsidR="006445C6" w:rsidRPr="003C4027">
              <w:rPr>
                <w:rFonts w:asciiTheme="minorEastAsia" w:eastAsiaTheme="minorEastAsia" w:hAnsiTheme="minorEastAsia"/>
              </w:rPr>
              <w:t>延长</w:t>
            </w:r>
            <w:r>
              <w:rPr>
                <w:rFonts w:asciiTheme="minorEastAsia" w:eastAsiaTheme="minorEastAsia" w:hAnsiTheme="minorEastAsia"/>
              </w:rPr>
              <w:t>；气候变暖使</w:t>
            </w:r>
            <w:r w:rsidRPr="003C4027">
              <w:rPr>
                <w:rFonts w:asciiTheme="minorEastAsia" w:eastAsiaTheme="minorEastAsia" w:hAnsiTheme="minorEastAsia"/>
              </w:rPr>
              <w:t>西北</w:t>
            </w:r>
            <w:r>
              <w:rPr>
                <w:rFonts w:asciiTheme="minorEastAsia" w:eastAsiaTheme="minorEastAsia" w:hAnsiTheme="minorEastAsia"/>
              </w:rPr>
              <w:t>干旱</w:t>
            </w:r>
            <w:r w:rsidRPr="003C4027">
              <w:rPr>
                <w:rFonts w:asciiTheme="minorEastAsia" w:eastAsiaTheme="minorEastAsia" w:hAnsiTheme="minorEastAsia"/>
              </w:rPr>
              <w:t>区河西走廊绿洲作物棉花的生长期延长</w:t>
            </w:r>
            <w:r>
              <w:rPr>
                <w:rFonts w:asciiTheme="minorEastAsia" w:eastAsiaTheme="minorEastAsia" w:hAnsiTheme="minorEastAsia"/>
              </w:rPr>
              <w:t>，给更多的</w:t>
            </w:r>
            <w:r w:rsidR="00001A2A">
              <w:rPr>
                <w:rFonts w:asciiTheme="minorEastAsia" w:eastAsiaTheme="minorEastAsia" w:hAnsiTheme="minorEastAsia"/>
              </w:rPr>
              <w:t>秋桃提供了吐丝并形成产量的机会，</w:t>
            </w:r>
            <w:r w:rsidR="006445C6" w:rsidRPr="003C4027">
              <w:rPr>
                <w:rFonts w:asciiTheme="minorEastAsia" w:eastAsiaTheme="minorEastAsia" w:hAnsiTheme="minorEastAsia"/>
              </w:rPr>
              <w:t>有利于提高棉花的产量。</w:t>
            </w:r>
            <w:r w:rsidR="006445C6" w:rsidRPr="00D1397C">
              <w:rPr>
                <w:rFonts w:asciiTheme="minorEastAsia" w:eastAsiaTheme="minorEastAsia" w:hAnsiTheme="minorEastAsia" w:hint="eastAsia"/>
              </w:rPr>
              <w:t>引用</w:t>
            </w:r>
            <w:r w:rsidR="006445C6">
              <w:rPr>
                <w:rFonts w:asciiTheme="minorEastAsia" w:eastAsiaTheme="minorEastAsia" w:hAnsiTheme="minorEastAsia" w:hint="eastAsia"/>
              </w:rPr>
              <w:t>69</w:t>
            </w:r>
            <w:r w:rsidR="006445C6" w:rsidRPr="00D1397C">
              <w:rPr>
                <w:rFonts w:asciiTheme="minorEastAsia" w:eastAsiaTheme="minorEastAsia" w:hAnsiTheme="minorEastAsia" w:hint="eastAsia"/>
              </w:rPr>
              <w:t>次。</w:t>
            </w:r>
          </w:p>
        </w:tc>
      </w:tr>
      <w:tr w:rsidR="006445C6"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6445C6" w:rsidRPr="00F42C5B" w:rsidRDefault="006445C6" w:rsidP="00C42AFA">
            <w:pPr>
              <w:jc w:val="center"/>
              <w:rPr>
                <w:rFonts w:ascii="Times New Roman" w:hAnsi="Times New Roman"/>
                <w:color w:val="000000"/>
              </w:rPr>
            </w:pPr>
            <w:r w:rsidRPr="00F42C5B">
              <w:rPr>
                <w:rFonts w:ascii="Times New Roman" w:hAnsi="Times New Roman"/>
                <w:color w:val="000000"/>
              </w:rPr>
              <w:t>7</w:t>
            </w:r>
          </w:p>
        </w:tc>
        <w:tc>
          <w:tcPr>
            <w:tcW w:w="4111" w:type="dxa"/>
            <w:shd w:val="clear" w:color="auto" w:fill="auto"/>
            <w:vAlign w:val="center"/>
          </w:tcPr>
          <w:p w:rsidR="006445C6" w:rsidRPr="00C53863" w:rsidRDefault="00AD272F" w:rsidP="00B51B5D">
            <w:pPr>
              <w:rPr>
                <w:rFonts w:asciiTheme="minorEastAsia" w:eastAsiaTheme="minorEastAsia" w:hAnsiTheme="minorEastAsia"/>
                <w:b/>
              </w:rPr>
            </w:pPr>
            <w:r w:rsidRPr="00AD272F">
              <w:rPr>
                <w:rFonts w:ascii="Times New Roman" w:hAnsi="Times New Roman" w:hint="eastAsia"/>
                <w:b/>
                <w:kern w:val="0"/>
                <w:szCs w:val="21"/>
              </w:rPr>
              <w:t>王润元</w:t>
            </w:r>
            <w:r w:rsidRPr="00AD272F">
              <w:rPr>
                <w:rFonts w:ascii="Times New Roman" w:hAnsi="Times New Roman"/>
                <w:b/>
                <w:kern w:val="0"/>
                <w:szCs w:val="21"/>
              </w:rPr>
              <w:t>，</w:t>
            </w:r>
            <w:r w:rsidRPr="00AD272F">
              <w:rPr>
                <w:rFonts w:ascii="Times New Roman" w:hAnsi="Times New Roman" w:hint="eastAsia"/>
                <w:kern w:val="0"/>
                <w:szCs w:val="21"/>
              </w:rPr>
              <w:t>杨兴国</w:t>
            </w:r>
            <w:r w:rsidRPr="00AD272F">
              <w:rPr>
                <w:rFonts w:ascii="Times New Roman" w:hAnsi="Times New Roman"/>
                <w:kern w:val="0"/>
                <w:szCs w:val="21"/>
              </w:rPr>
              <w:t>，</w:t>
            </w:r>
            <w:r w:rsidRPr="00AD272F">
              <w:rPr>
                <w:rFonts w:ascii="Times New Roman" w:hAnsi="Times New Roman" w:hint="eastAsia"/>
                <w:kern w:val="0"/>
                <w:szCs w:val="21"/>
              </w:rPr>
              <w:t>张九林</w:t>
            </w:r>
            <w:r w:rsidRPr="00AD272F">
              <w:rPr>
                <w:rFonts w:ascii="Times New Roman" w:hAnsi="Times New Roman"/>
                <w:kern w:val="0"/>
                <w:szCs w:val="21"/>
              </w:rPr>
              <w:t>，</w:t>
            </w:r>
            <w:r w:rsidRPr="00AD272F">
              <w:rPr>
                <w:rFonts w:ascii="Times New Roman" w:hAnsi="Times New Roman" w:hint="eastAsia"/>
                <w:kern w:val="0"/>
                <w:szCs w:val="21"/>
              </w:rPr>
              <w:t>王德民</w:t>
            </w:r>
            <w:r w:rsidRPr="00AD272F">
              <w:rPr>
                <w:rFonts w:ascii="Times New Roman" w:hAnsi="Times New Roman"/>
                <w:kern w:val="0"/>
                <w:szCs w:val="21"/>
              </w:rPr>
              <w:t>，</w:t>
            </w:r>
            <w:r w:rsidRPr="00AD272F">
              <w:rPr>
                <w:rFonts w:ascii="Times New Roman" w:hAnsi="Times New Roman" w:hint="eastAsia"/>
                <w:kern w:val="0"/>
                <w:szCs w:val="21"/>
              </w:rPr>
              <w:t>梁东升</w:t>
            </w:r>
            <w:r w:rsidRPr="00AD272F">
              <w:rPr>
                <w:rFonts w:ascii="Times New Roman" w:hAnsi="Times New Roman"/>
                <w:kern w:val="0"/>
                <w:szCs w:val="21"/>
              </w:rPr>
              <w:t>，</w:t>
            </w:r>
            <w:r w:rsidRPr="00AD272F">
              <w:rPr>
                <w:rFonts w:ascii="Times New Roman" w:hAnsi="Times New Roman" w:hint="eastAsia"/>
                <w:kern w:val="0"/>
                <w:szCs w:val="21"/>
              </w:rPr>
              <w:t>张立功</w:t>
            </w:r>
            <w:r w:rsidRPr="00AD272F">
              <w:rPr>
                <w:rFonts w:ascii="Times New Roman" w:hAnsi="Times New Roman"/>
                <w:kern w:val="0"/>
                <w:szCs w:val="21"/>
              </w:rPr>
              <w:t>，</w:t>
            </w:r>
            <w:r w:rsidRPr="00AD272F">
              <w:rPr>
                <w:rFonts w:ascii="Times New Roman" w:hAnsi="Times New Roman" w:hint="eastAsia"/>
                <w:kern w:val="0"/>
                <w:szCs w:val="21"/>
              </w:rPr>
              <w:t>2006</w:t>
            </w:r>
            <w:r w:rsidRPr="00AD272F">
              <w:rPr>
                <w:rFonts w:ascii="Times New Roman" w:hAnsi="Times New Roman" w:hint="eastAsia"/>
                <w:kern w:val="0"/>
                <w:szCs w:val="21"/>
              </w:rPr>
              <w:t>，陇东黄土高原土壤储水量与蒸发和气候研究，地球科学进展</w:t>
            </w:r>
            <w:r w:rsidR="00387186" w:rsidRPr="0012333F">
              <w:rPr>
                <w:rFonts w:ascii="Times New Roman" w:eastAsiaTheme="minorEastAsia" w:hAnsi="Times New Roman"/>
              </w:rPr>
              <w:t>(</w:t>
            </w:r>
            <w:r w:rsidR="00387186" w:rsidRPr="0012333F">
              <w:rPr>
                <w:rFonts w:ascii="Times New Roman" w:eastAsiaTheme="minorEastAsia" w:hAnsi="Times New Roman"/>
              </w:rPr>
              <w:t>核心</w:t>
            </w:r>
            <w:r w:rsidR="00387186" w:rsidRPr="0012333F">
              <w:rPr>
                <w:rFonts w:ascii="Times New Roman" w:eastAsiaTheme="minorEastAsia" w:hAnsi="Times New Roman"/>
              </w:rPr>
              <w:t xml:space="preserve">: </w:t>
            </w:r>
            <w:r w:rsidR="00387186">
              <w:rPr>
                <w:rFonts w:ascii="Times New Roman" w:hAnsi="Times New Roman"/>
                <w:kern w:val="0"/>
                <w:szCs w:val="21"/>
              </w:rPr>
              <w:t>1</w:t>
            </w:r>
            <w:r w:rsidR="00387186">
              <w:rPr>
                <w:rFonts w:ascii="Times New Roman" w:hAnsi="Times New Roman" w:hint="eastAsia"/>
                <w:kern w:val="0"/>
                <w:szCs w:val="21"/>
              </w:rPr>
              <w:t>.80</w:t>
            </w:r>
            <w:r w:rsidR="00387186" w:rsidRPr="00387186">
              <w:rPr>
                <w:rFonts w:ascii="Times New Roman" w:hAnsi="Times New Roman"/>
                <w:kern w:val="0"/>
                <w:szCs w:val="21"/>
              </w:rPr>
              <w:t>)</w:t>
            </w:r>
            <w:r w:rsidR="004A7180">
              <w:rPr>
                <w:rFonts w:ascii="Times New Roman" w:hAnsi="Times New Roman" w:hint="eastAsia"/>
                <w:kern w:val="0"/>
                <w:szCs w:val="21"/>
              </w:rPr>
              <w:t>，</w:t>
            </w:r>
            <w:r w:rsidRPr="00AD272F">
              <w:rPr>
                <w:rFonts w:ascii="Times New Roman" w:hAnsi="Times New Roman" w:hint="eastAsia"/>
                <w:kern w:val="0"/>
                <w:szCs w:val="21"/>
              </w:rPr>
              <w:t>22</w:t>
            </w:r>
            <w:r w:rsidRPr="00AD272F">
              <w:rPr>
                <w:rFonts w:ascii="Times New Roman" w:hAnsi="Times New Roman" w:hint="eastAsia"/>
                <w:kern w:val="0"/>
                <w:szCs w:val="21"/>
              </w:rPr>
              <w:t>（</w:t>
            </w:r>
            <w:r w:rsidRPr="00AD272F">
              <w:rPr>
                <w:rFonts w:ascii="Times New Roman" w:hAnsi="Times New Roman" w:hint="eastAsia"/>
                <w:kern w:val="0"/>
                <w:szCs w:val="21"/>
              </w:rPr>
              <w:t>6</w:t>
            </w:r>
            <w:r w:rsidRPr="00AD272F">
              <w:rPr>
                <w:rFonts w:ascii="Times New Roman" w:hAnsi="Times New Roman" w:hint="eastAsia"/>
                <w:kern w:val="0"/>
                <w:szCs w:val="21"/>
              </w:rPr>
              <w:t>）：</w:t>
            </w:r>
            <w:r w:rsidRPr="00AD272F">
              <w:rPr>
                <w:rFonts w:ascii="Times New Roman" w:hAnsi="Times New Roman" w:hint="eastAsia"/>
                <w:kern w:val="0"/>
                <w:szCs w:val="21"/>
              </w:rPr>
              <w:t>625-63</w:t>
            </w:r>
            <w:r w:rsidR="00BF126A">
              <w:rPr>
                <w:rFonts w:ascii="Times New Roman" w:hAnsi="Times New Roman" w:hint="eastAsia"/>
                <w:kern w:val="0"/>
                <w:szCs w:val="21"/>
              </w:rPr>
              <w:t>5</w:t>
            </w:r>
            <w:r>
              <w:rPr>
                <w:rFonts w:ascii="Times New Roman" w:hAnsi="Times New Roman" w:hint="eastAsia"/>
                <w:kern w:val="0"/>
                <w:szCs w:val="21"/>
              </w:rPr>
              <w:t>。</w:t>
            </w:r>
          </w:p>
        </w:tc>
        <w:tc>
          <w:tcPr>
            <w:tcW w:w="5107" w:type="dxa"/>
            <w:shd w:val="clear" w:color="auto" w:fill="auto"/>
            <w:vAlign w:val="center"/>
          </w:tcPr>
          <w:p w:rsidR="006445C6" w:rsidRPr="00C53863" w:rsidRDefault="00AD272F" w:rsidP="00BF126A">
            <w:pPr>
              <w:rPr>
                <w:rFonts w:asciiTheme="minorEastAsia" w:eastAsiaTheme="minorEastAsia" w:hAnsiTheme="minorEastAsia"/>
              </w:rPr>
            </w:pPr>
            <w:r w:rsidRPr="003C4027">
              <w:rPr>
                <w:rFonts w:asciiTheme="minorEastAsia" w:eastAsiaTheme="minorEastAsia" w:hAnsiTheme="minorEastAsia"/>
              </w:rPr>
              <w:t>提出了研究方案，参加了资料分析、论文写作等。</w:t>
            </w:r>
            <w:r>
              <w:rPr>
                <w:rFonts w:asciiTheme="minorEastAsia" w:eastAsiaTheme="minorEastAsia" w:hAnsiTheme="minorEastAsia"/>
              </w:rPr>
              <w:t>发现</w:t>
            </w:r>
            <w:r w:rsidRPr="00AD272F">
              <w:rPr>
                <w:rFonts w:asciiTheme="minorEastAsia" w:eastAsiaTheme="minorEastAsia" w:hAnsiTheme="minorEastAsia" w:hint="eastAsia"/>
              </w:rPr>
              <w:t>在近20年来，陇东黄土高陆面蒸发和土壤储水量的年际变化主要表现为逐年减少的趋势，个别季节表现为增加的趋势；年际变化的速率具有季节和空间差异性。陆面蒸发和土壤储水量随着温度的升高而减少，随着降水的增加而增加。降水逐年减少是陇东黄土高原陆面蒸发和土壤储水量逐年减少的</w:t>
            </w:r>
            <w:r>
              <w:rPr>
                <w:rFonts w:asciiTheme="minorEastAsia" w:eastAsiaTheme="minorEastAsia" w:hAnsiTheme="minorEastAsia" w:hint="eastAsia"/>
              </w:rPr>
              <w:t>主要</w:t>
            </w:r>
            <w:r w:rsidRPr="00AD272F">
              <w:rPr>
                <w:rFonts w:asciiTheme="minorEastAsia" w:eastAsiaTheme="minorEastAsia" w:hAnsiTheme="minorEastAsia" w:hint="eastAsia"/>
              </w:rPr>
              <w:t>气候因素。</w:t>
            </w:r>
            <w:r w:rsidR="00BF126A" w:rsidRPr="00D1397C">
              <w:rPr>
                <w:rFonts w:asciiTheme="minorEastAsia" w:eastAsiaTheme="minorEastAsia" w:hAnsiTheme="minorEastAsia" w:hint="eastAsia"/>
              </w:rPr>
              <w:t>引用</w:t>
            </w:r>
            <w:r w:rsidR="00BF126A">
              <w:rPr>
                <w:rFonts w:asciiTheme="minorEastAsia" w:eastAsiaTheme="minorEastAsia" w:hAnsiTheme="minorEastAsia" w:hint="eastAsia"/>
              </w:rPr>
              <w:t>66</w:t>
            </w:r>
            <w:r w:rsidR="00BF126A" w:rsidRPr="00D1397C">
              <w:rPr>
                <w:rFonts w:asciiTheme="minorEastAsia" w:eastAsiaTheme="minorEastAsia" w:hAnsiTheme="minorEastAsia" w:hint="eastAsia"/>
              </w:rPr>
              <w:t>次</w:t>
            </w:r>
            <w:r w:rsidR="00BF126A">
              <w:rPr>
                <w:rFonts w:asciiTheme="minorEastAsia" w:eastAsiaTheme="minorEastAsia" w:hAnsiTheme="minorEastAsia" w:hint="eastAsia"/>
              </w:rPr>
              <w:t>。</w:t>
            </w:r>
          </w:p>
        </w:tc>
      </w:tr>
      <w:tr w:rsidR="00AD272F"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AD272F" w:rsidRPr="00F42C5B" w:rsidRDefault="00AD272F" w:rsidP="00C42AFA">
            <w:pPr>
              <w:jc w:val="center"/>
              <w:rPr>
                <w:rFonts w:ascii="Times New Roman" w:hAnsi="Times New Roman"/>
                <w:color w:val="000000"/>
              </w:rPr>
            </w:pPr>
            <w:r w:rsidRPr="00F42C5B">
              <w:rPr>
                <w:rFonts w:ascii="Times New Roman" w:hAnsi="Times New Roman"/>
                <w:color w:val="000000"/>
              </w:rPr>
              <w:t>8</w:t>
            </w:r>
          </w:p>
        </w:tc>
        <w:tc>
          <w:tcPr>
            <w:tcW w:w="4111" w:type="dxa"/>
            <w:shd w:val="clear" w:color="auto" w:fill="auto"/>
            <w:vAlign w:val="center"/>
          </w:tcPr>
          <w:p w:rsidR="00AD272F" w:rsidRPr="00C53863" w:rsidRDefault="00AD272F" w:rsidP="00387186">
            <w:pPr>
              <w:rPr>
                <w:rFonts w:asciiTheme="minorEastAsia" w:eastAsiaTheme="minorEastAsia" w:hAnsiTheme="minorEastAsia"/>
                <w:b/>
              </w:rPr>
            </w:pPr>
            <w:r w:rsidRPr="00E17A03">
              <w:rPr>
                <w:rFonts w:asciiTheme="minorEastAsia" w:eastAsiaTheme="minorEastAsia" w:hAnsiTheme="minorEastAsia"/>
                <w:b/>
              </w:rPr>
              <w:t>王润元，</w:t>
            </w:r>
            <w:r w:rsidRPr="00D1397C">
              <w:rPr>
                <w:rFonts w:asciiTheme="minorEastAsia" w:eastAsiaTheme="minorEastAsia" w:hAnsiTheme="minorEastAsia"/>
              </w:rPr>
              <w:t>邓振镛，姚玉璧, 2015, 旱区名特优作物气候生态适应性与资源利用, 北京</w:t>
            </w:r>
            <w:r>
              <w:rPr>
                <w:rFonts w:asciiTheme="minorEastAsia" w:eastAsiaTheme="minorEastAsia" w:hAnsiTheme="minorEastAsia" w:hint="eastAsia"/>
              </w:rPr>
              <w:t>：</w:t>
            </w:r>
            <w:r w:rsidRPr="00D1397C">
              <w:rPr>
                <w:rFonts w:asciiTheme="minorEastAsia" w:eastAsiaTheme="minorEastAsia" w:hAnsiTheme="minorEastAsia"/>
              </w:rPr>
              <w:t>气象出版社, 1-249。</w:t>
            </w:r>
          </w:p>
        </w:tc>
        <w:tc>
          <w:tcPr>
            <w:tcW w:w="5107" w:type="dxa"/>
            <w:shd w:val="clear" w:color="auto" w:fill="auto"/>
            <w:vAlign w:val="center"/>
          </w:tcPr>
          <w:p w:rsidR="00AD272F" w:rsidRPr="00C53863" w:rsidRDefault="00AD272F" w:rsidP="00387186">
            <w:pPr>
              <w:rPr>
                <w:rFonts w:asciiTheme="minorEastAsia" w:eastAsiaTheme="minorEastAsia" w:hAnsiTheme="minorEastAsia"/>
              </w:rPr>
            </w:pPr>
            <w:r w:rsidRPr="00D1397C">
              <w:rPr>
                <w:rFonts w:asciiTheme="minorEastAsia" w:eastAsiaTheme="minorEastAsia" w:hAnsiTheme="minorEastAsia" w:hint="eastAsia"/>
              </w:rPr>
              <w:t>负责全书策划、总编辑和审定，参与了具体编写。提出了</w:t>
            </w:r>
            <w:r w:rsidRPr="00D1397C">
              <w:rPr>
                <w:rFonts w:asciiTheme="minorEastAsia" w:eastAsiaTheme="minorEastAsia" w:hAnsiTheme="minorEastAsia"/>
              </w:rPr>
              <w:t>农田水分利用效率对气候变化的响应与适应技术</w:t>
            </w:r>
            <w:r w:rsidRPr="00D1397C">
              <w:rPr>
                <w:rFonts w:asciiTheme="minorEastAsia" w:eastAsiaTheme="minorEastAsia" w:hAnsiTheme="minorEastAsia" w:hint="eastAsia"/>
              </w:rPr>
              <w:t>研究思路、技术路线，参加试验研究；发现了气候变化对名特优作物(包括主要农作物)水分利用效率的影响规律，并提出了适应对策技术；该书受到旱区相关管理部门的好评，甘肃省农牧厅在效益证明材料中认为“该书是一本针对性强、实用性好，并具有一定学术价值和生产实践意义的专著”。</w:t>
            </w:r>
          </w:p>
        </w:tc>
      </w:tr>
    </w:tbl>
    <w:p w:rsidR="00214771" w:rsidRPr="00F42C5B" w:rsidRDefault="00604FF1" w:rsidP="004B4024">
      <w:pPr>
        <w:rPr>
          <w:rFonts w:ascii="楷体_GB2312" w:eastAsia="楷体_GB2312" w:hAnsi="Times New Roman"/>
          <w:color w:val="000000"/>
          <w:sz w:val="28"/>
          <w:szCs w:val="28"/>
        </w:rPr>
      </w:pPr>
      <w:r>
        <w:rPr>
          <w:rFonts w:ascii="楷体_GB2312" w:eastAsia="楷体_GB2312" w:hAnsi="Times New Roman"/>
          <w:color w:val="000000"/>
          <w:sz w:val="28"/>
          <w:szCs w:val="28"/>
        </w:rPr>
        <w:br w:type="page"/>
      </w:r>
      <w:r w:rsidR="00214771" w:rsidRPr="00F42C5B">
        <w:rPr>
          <w:rFonts w:ascii="楷体_GB2312" w:eastAsia="楷体_GB2312" w:hAnsi="Times New Roman" w:hint="eastAsia"/>
          <w:color w:val="000000"/>
          <w:sz w:val="28"/>
          <w:szCs w:val="28"/>
        </w:rPr>
        <w:lastRenderedPageBreak/>
        <w:t>（</w:t>
      </w:r>
      <w:r w:rsidR="0091298E">
        <w:rPr>
          <w:rFonts w:ascii="楷体_GB2312" w:eastAsia="楷体_GB2312" w:hAnsi="Times New Roman" w:hint="eastAsia"/>
          <w:color w:val="000000"/>
          <w:sz w:val="28"/>
          <w:szCs w:val="28"/>
        </w:rPr>
        <w:t>四</w:t>
      </w:r>
      <w:r w:rsidR="00214771" w:rsidRPr="00F42C5B">
        <w:rPr>
          <w:rFonts w:ascii="楷体_GB2312" w:eastAsia="楷体_GB2312" w:hAnsi="Times New Roman" w:hint="eastAsia"/>
          <w:color w:val="000000"/>
          <w:sz w:val="28"/>
          <w:szCs w:val="28"/>
        </w:rPr>
        <w:t>）获得与本专业相关的国家发明专利、实用新型专利情况</w:t>
      </w:r>
      <w:r w:rsidR="00214771" w:rsidRPr="00F42C5B">
        <w:rPr>
          <w:rFonts w:ascii="Times New Roman" w:hAnsi="Times New Roman" w:hint="eastAsia"/>
          <w:color w:val="000000"/>
          <w:sz w:val="24"/>
          <w:szCs w:val="24"/>
        </w:rPr>
        <w:t>（限填</w:t>
      </w:r>
      <w:r w:rsidR="00214771" w:rsidRPr="00F42C5B">
        <w:rPr>
          <w:rFonts w:ascii="Times New Roman" w:hAnsi="Times New Roman"/>
          <w:color w:val="000000"/>
          <w:sz w:val="24"/>
          <w:szCs w:val="24"/>
        </w:rPr>
        <w:t>5</w:t>
      </w:r>
      <w:r w:rsidR="00214771" w:rsidRPr="00F42C5B">
        <w:rPr>
          <w:rFonts w:ascii="Times New Roman" w:hAnsi="Times New Roman" w:hint="eastAsia"/>
          <w:color w:val="000000"/>
          <w:sz w:val="24"/>
          <w:szCs w:val="24"/>
        </w:rPr>
        <w:t>项）</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3"/>
        <w:gridCol w:w="1147"/>
        <w:gridCol w:w="1036"/>
        <w:gridCol w:w="1423"/>
        <w:gridCol w:w="1418"/>
        <w:gridCol w:w="1266"/>
        <w:gridCol w:w="2111"/>
      </w:tblGrid>
      <w:tr w:rsidR="00214771" w:rsidRPr="008279A8" w:rsidTr="00AE3C6D">
        <w:trPr>
          <w:trHeight w:hRule="exact" w:val="638"/>
          <w:tblHeader/>
          <w:jc w:val="center"/>
        </w:trPr>
        <w:tc>
          <w:tcPr>
            <w:tcW w:w="2313" w:type="dxa"/>
            <w:shd w:val="clear" w:color="auto" w:fill="auto"/>
            <w:vAlign w:val="center"/>
          </w:tcPr>
          <w:p w:rsidR="00214771" w:rsidRPr="00F42C5B" w:rsidRDefault="00214771" w:rsidP="00AE3C6D">
            <w:pPr>
              <w:spacing w:line="320" w:lineRule="exact"/>
              <w:jc w:val="center"/>
              <w:rPr>
                <w:rFonts w:ascii="Times New Roman" w:hAnsi="Times New Roman"/>
                <w:b/>
                <w:bCs/>
                <w:color w:val="000000"/>
                <w:szCs w:val="21"/>
              </w:rPr>
            </w:pPr>
            <w:r w:rsidRPr="00F42C5B">
              <w:rPr>
                <w:rFonts w:ascii="Times New Roman" w:hAnsi="Times New Roman" w:hint="eastAsia"/>
                <w:b/>
                <w:color w:val="000000"/>
              </w:rPr>
              <w:t>名称</w:t>
            </w:r>
          </w:p>
        </w:tc>
        <w:tc>
          <w:tcPr>
            <w:tcW w:w="1147" w:type="dxa"/>
            <w:shd w:val="clear" w:color="auto" w:fill="auto"/>
            <w:vAlign w:val="center"/>
          </w:tcPr>
          <w:p w:rsidR="00214771" w:rsidRPr="00F42C5B" w:rsidRDefault="00214771" w:rsidP="00AE3C6D">
            <w:pPr>
              <w:jc w:val="center"/>
              <w:rPr>
                <w:rFonts w:ascii="Times New Roman" w:hAnsi="Times New Roman"/>
                <w:b/>
                <w:color w:val="000000"/>
              </w:rPr>
            </w:pPr>
            <w:r w:rsidRPr="00F42C5B">
              <w:rPr>
                <w:rFonts w:ascii="Times New Roman" w:hAnsi="Times New Roman" w:hint="eastAsia"/>
                <w:b/>
                <w:color w:val="000000"/>
              </w:rPr>
              <w:t>成果</w:t>
            </w:r>
          </w:p>
          <w:p w:rsidR="00214771" w:rsidRPr="00F42C5B" w:rsidRDefault="00214771" w:rsidP="00AE3C6D">
            <w:pPr>
              <w:jc w:val="center"/>
              <w:rPr>
                <w:rFonts w:ascii="Times New Roman" w:hAnsi="Times New Roman"/>
                <w:b/>
                <w:color w:val="000000"/>
              </w:rPr>
            </w:pPr>
            <w:r w:rsidRPr="00F42C5B">
              <w:rPr>
                <w:rFonts w:ascii="Times New Roman" w:hAnsi="Times New Roman" w:hint="eastAsia"/>
                <w:b/>
                <w:color w:val="000000"/>
              </w:rPr>
              <w:t>类别</w:t>
            </w:r>
          </w:p>
        </w:tc>
        <w:tc>
          <w:tcPr>
            <w:tcW w:w="1036" w:type="dxa"/>
            <w:vAlign w:val="center"/>
          </w:tcPr>
          <w:p w:rsidR="00214771" w:rsidRPr="00F42C5B" w:rsidRDefault="00214771" w:rsidP="00AE3C6D">
            <w:pPr>
              <w:jc w:val="center"/>
              <w:rPr>
                <w:rFonts w:ascii="Times New Roman" w:hAnsi="Times New Roman"/>
                <w:b/>
                <w:bCs/>
                <w:color w:val="000000"/>
                <w:szCs w:val="21"/>
              </w:rPr>
            </w:pPr>
            <w:r w:rsidRPr="00F42C5B">
              <w:rPr>
                <w:rFonts w:ascii="Times New Roman" w:hAnsi="Times New Roman" w:hint="eastAsia"/>
                <w:b/>
                <w:bCs/>
                <w:color w:val="000000"/>
                <w:szCs w:val="21"/>
              </w:rPr>
              <w:t>授权</w:t>
            </w:r>
          </w:p>
          <w:p w:rsidR="00214771" w:rsidRPr="00F42C5B" w:rsidRDefault="00214771" w:rsidP="00AE3C6D">
            <w:pPr>
              <w:jc w:val="center"/>
              <w:rPr>
                <w:rFonts w:ascii="Times New Roman" w:hAnsi="Times New Roman"/>
                <w:b/>
                <w:color w:val="000000"/>
              </w:rPr>
            </w:pPr>
            <w:r w:rsidRPr="00F42C5B">
              <w:rPr>
                <w:rFonts w:ascii="Times New Roman" w:hAnsi="Times New Roman" w:hint="eastAsia"/>
                <w:b/>
                <w:bCs/>
                <w:color w:val="000000"/>
                <w:szCs w:val="21"/>
              </w:rPr>
              <w:t>日期</w:t>
            </w:r>
          </w:p>
        </w:tc>
        <w:tc>
          <w:tcPr>
            <w:tcW w:w="1423" w:type="dxa"/>
            <w:vAlign w:val="center"/>
          </w:tcPr>
          <w:p w:rsidR="00214771" w:rsidRPr="00F42C5B" w:rsidRDefault="00214771" w:rsidP="00AE3C6D">
            <w:pPr>
              <w:jc w:val="center"/>
              <w:rPr>
                <w:rFonts w:ascii="Times New Roman" w:hAnsi="Times New Roman"/>
                <w:b/>
                <w:color w:val="000000"/>
              </w:rPr>
            </w:pPr>
            <w:r w:rsidRPr="00F42C5B">
              <w:rPr>
                <w:rFonts w:ascii="Times New Roman" w:hAnsi="Times New Roman" w:hint="eastAsia"/>
                <w:b/>
                <w:color w:val="000000"/>
              </w:rPr>
              <w:t>授权机构</w:t>
            </w:r>
          </w:p>
        </w:tc>
        <w:tc>
          <w:tcPr>
            <w:tcW w:w="1418" w:type="dxa"/>
            <w:shd w:val="clear" w:color="auto" w:fill="auto"/>
            <w:vAlign w:val="center"/>
          </w:tcPr>
          <w:p w:rsidR="00214771" w:rsidRPr="00F42C5B" w:rsidRDefault="00214771" w:rsidP="00AE3C6D">
            <w:pPr>
              <w:jc w:val="center"/>
              <w:rPr>
                <w:rFonts w:ascii="Times New Roman" w:hAnsi="Times New Roman"/>
                <w:b/>
                <w:color w:val="000000"/>
              </w:rPr>
            </w:pPr>
            <w:r w:rsidRPr="00F42C5B">
              <w:rPr>
                <w:rFonts w:ascii="Times New Roman" w:hAnsi="Times New Roman" w:hint="eastAsia"/>
                <w:b/>
                <w:color w:val="000000"/>
              </w:rPr>
              <w:t>专利号</w:t>
            </w:r>
          </w:p>
        </w:tc>
        <w:tc>
          <w:tcPr>
            <w:tcW w:w="1266" w:type="dxa"/>
            <w:vAlign w:val="center"/>
          </w:tcPr>
          <w:p w:rsidR="00214771" w:rsidRPr="00F42C5B" w:rsidRDefault="00214771" w:rsidP="00AE3C6D">
            <w:pPr>
              <w:jc w:val="center"/>
              <w:rPr>
                <w:rFonts w:ascii="Times New Roman" w:hAnsi="Times New Roman"/>
                <w:b/>
                <w:color w:val="000000"/>
              </w:rPr>
            </w:pPr>
            <w:r w:rsidRPr="00F42C5B">
              <w:rPr>
                <w:rFonts w:ascii="Times New Roman" w:hAnsi="Times New Roman" w:hint="eastAsia"/>
                <w:b/>
                <w:color w:val="000000"/>
              </w:rPr>
              <w:t>团队人数</w:t>
            </w:r>
          </w:p>
          <w:p w:rsidR="00214771" w:rsidRPr="00F42C5B" w:rsidRDefault="00214771" w:rsidP="00AE3C6D">
            <w:pPr>
              <w:jc w:val="center"/>
              <w:rPr>
                <w:rFonts w:ascii="Times New Roman" w:hAnsi="Times New Roman"/>
                <w:b/>
                <w:color w:val="000000"/>
              </w:rPr>
            </w:pPr>
            <w:r w:rsidRPr="000A7DA8">
              <w:rPr>
                <w:rFonts w:ascii="Times New Roman" w:hAnsi="Times New Roman" w:hint="eastAsia"/>
                <w:b/>
                <w:color w:val="000000"/>
                <w:w w:val="70"/>
                <w:kern w:val="0"/>
                <w:fitText w:val="945" w:id="-2034081024"/>
              </w:rPr>
              <w:t>（本人排名</w:t>
            </w:r>
            <w:r w:rsidRPr="000A7DA8">
              <w:rPr>
                <w:rFonts w:ascii="Times New Roman" w:hAnsi="Times New Roman" w:hint="eastAsia"/>
                <w:b/>
                <w:color w:val="000000"/>
                <w:spacing w:val="-22"/>
                <w:w w:val="70"/>
                <w:kern w:val="0"/>
                <w:fitText w:val="945" w:id="-2034081024"/>
              </w:rPr>
              <w:t>）</w:t>
            </w:r>
          </w:p>
        </w:tc>
        <w:tc>
          <w:tcPr>
            <w:tcW w:w="2111" w:type="dxa"/>
            <w:vAlign w:val="center"/>
          </w:tcPr>
          <w:p w:rsidR="00214771" w:rsidRPr="00F42C5B" w:rsidRDefault="00214771" w:rsidP="00AE3C6D">
            <w:pPr>
              <w:jc w:val="center"/>
              <w:rPr>
                <w:rFonts w:ascii="Times New Roman" w:hAnsi="Times New Roman"/>
                <w:b/>
                <w:color w:val="000000"/>
              </w:rPr>
            </w:pPr>
            <w:r w:rsidRPr="00F42C5B">
              <w:rPr>
                <w:rFonts w:ascii="Times New Roman" w:hAnsi="Times New Roman" w:hint="eastAsia"/>
                <w:b/>
                <w:color w:val="000000"/>
              </w:rPr>
              <w:t>应用情况</w:t>
            </w:r>
          </w:p>
        </w:tc>
      </w:tr>
      <w:tr w:rsidR="00214771" w:rsidRPr="008279A8" w:rsidTr="00604FF1">
        <w:trPr>
          <w:trHeight w:hRule="exact" w:val="709"/>
          <w:jc w:val="center"/>
        </w:trPr>
        <w:tc>
          <w:tcPr>
            <w:tcW w:w="2313" w:type="dxa"/>
            <w:shd w:val="clear" w:color="auto" w:fill="auto"/>
            <w:vAlign w:val="center"/>
          </w:tcPr>
          <w:p w:rsidR="00214771" w:rsidRPr="00C53863" w:rsidRDefault="003611B9" w:rsidP="00AE3C6D">
            <w:pPr>
              <w:spacing w:line="320" w:lineRule="exact"/>
              <w:jc w:val="center"/>
              <w:rPr>
                <w:rFonts w:ascii="Times New Roman" w:hAnsi="Times New Roman"/>
                <w:bCs/>
                <w:szCs w:val="21"/>
              </w:rPr>
            </w:pPr>
            <w:r w:rsidRPr="003611B9">
              <w:rPr>
                <w:rFonts w:ascii="Times New Roman" w:hAnsi="Times New Roman" w:hint="eastAsia"/>
                <w:bCs/>
                <w:szCs w:val="21"/>
              </w:rPr>
              <w:t>无</w:t>
            </w:r>
          </w:p>
        </w:tc>
        <w:tc>
          <w:tcPr>
            <w:tcW w:w="1147" w:type="dxa"/>
            <w:shd w:val="clear" w:color="auto" w:fill="auto"/>
            <w:vAlign w:val="center"/>
          </w:tcPr>
          <w:p w:rsidR="00214771" w:rsidRPr="003611B9" w:rsidRDefault="00214771" w:rsidP="003611B9">
            <w:pPr>
              <w:spacing w:line="320" w:lineRule="exact"/>
              <w:rPr>
                <w:rFonts w:ascii="Times New Roman" w:hAnsi="Times New Roman"/>
                <w:bCs/>
                <w:w w:val="90"/>
                <w:kern w:val="0"/>
                <w:szCs w:val="21"/>
              </w:rPr>
            </w:pPr>
          </w:p>
        </w:tc>
        <w:tc>
          <w:tcPr>
            <w:tcW w:w="1036" w:type="dxa"/>
            <w:vAlign w:val="center"/>
          </w:tcPr>
          <w:p w:rsidR="00214771" w:rsidRPr="00C53863" w:rsidRDefault="00214771" w:rsidP="00AE3C6D">
            <w:pPr>
              <w:spacing w:line="320" w:lineRule="exact"/>
              <w:jc w:val="center"/>
              <w:rPr>
                <w:rFonts w:ascii="Times New Roman" w:hAnsi="Times New Roman"/>
                <w:bCs/>
                <w:szCs w:val="21"/>
              </w:rPr>
            </w:pPr>
          </w:p>
        </w:tc>
        <w:tc>
          <w:tcPr>
            <w:tcW w:w="1423" w:type="dxa"/>
            <w:vAlign w:val="center"/>
          </w:tcPr>
          <w:p w:rsidR="00214771" w:rsidRPr="00C53863" w:rsidRDefault="00214771" w:rsidP="00AE3C6D">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AE3C6D">
            <w:pPr>
              <w:spacing w:line="320" w:lineRule="exact"/>
              <w:jc w:val="center"/>
              <w:rPr>
                <w:rFonts w:ascii="Times New Roman" w:hAnsi="Times New Roman"/>
                <w:bCs/>
                <w:szCs w:val="21"/>
              </w:rPr>
            </w:pPr>
          </w:p>
        </w:tc>
        <w:tc>
          <w:tcPr>
            <w:tcW w:w="1266" w:type="dxa"/>
            <w:vAlign w:val="center"/>
          </w:tcPr>
          <w:p w:rsidR="00214771" w:rsidRPr="00C53863" w:rsidRDefault="00214771" w:rsidP="00AE3C6D">
            <w:pPr>
              <w:spacing w:line="320" w:lineRule="exact"/>
              <w:jc w:val="center"/>
              <w:rPr>
                <w:rFonts w:ascii="Times New Roman" w:hAnsi="Times New Roman"/>
                <w:bCs/>
                <w:szCs w:val="21"/>
              </w:rPr>
            </w:pPr>
          </w:p>
        </w:tc>
        <w:tc>
          <w:tcPr>
            <w:tcW w:w="2111" w:type="dxa"/>
            <w:vAlign w:val="center"/>
          </w:tcPr>
          <w:p w:rsidR="00214771" w:rsidRPr="00C53863" w:rsidRDefault="00214771" w:rsidP="00AE3C6D">
            <w:pPr>
              <w:spacing w:line="320" w:lineRule="exact"/>
              <w:jc w:val="center"/>
              <w:rPr>
                <w:rFonts w:ascii="Times New Roman" w:hAnsi="Times New Roman"/>
                <w:bCs/>
                <w:szCs w:val="21"/>
              </w:rPr>
            </w:pPr>
          </w:p>
        </w:tc>
      </w:tr>
    </w:tbl>
    <w:p w:rsidR="006701EC" w:rsidRPr="00F42C5B" w:rsidRDefault="00B3425C" w:rsidP="006265FD">
      <w:pPr>
        <w:rPr>
          <w:rFonts w:ascii="Times New Roman" w:hAnsi="Times New Roman"/>
          <w:color w:val="000000"/>
          <w:szCs w:val="21"/>
        </w:rPr>
      </w:pPr>
      <w:r>
        <w:rPr>
          <w:rFonts w:ascii="Times New Roman" w:eastAsia="黑体" w:hAnsi="Times New Roman" w:hint="eastAsia"/>
          <w:color w:val="000000"/>
          <w:sz w:val="28"/>
          <w:szCs w:val="28"/>
        </w:rPr>
        <w:t>三</w:t>
      </w:r>
      <w:r w:rsidR="006701EC" w:rsidRPr="00F42C5B">
        <w:rPr>
          <w:rFonts w:ascii="Times New Roman" w:eastAsia="黑体" w:hAnsi="Times New Roman" w:hint="eastAsia"/>
          <w:color w:val="000000"/>
          <w:sz w:val="28"/>
          <w:szCs w:val="28"/>
        </w:rPr>
        <w:t>、人才培养和团队建设情况</w:t>
      </w:r>
      <w:r w:rsidR="00775820" w:rsidRPr="00146D2A">
        <w:rPr>
          <w:rFonts w:ascii="Times New Roman" w:hAnsi="Times New Roman" w:hint="eastAsia"/>
          <w:color w:val="000000"/>
          <w:sz w:val="24"/>
          <w:szCs w:val="24"/>
        </w:rPr>
        <w:t>（限填</w:t>
      </w:r>
      <w:r w:rsidR="00775820" w:rsidRPr="00146D2A">
        <w:rPr>
          <w:rFonts w:ascii="Times New Roman" w:hAnsi="Times New Roman" w:hint="eastAsia"/>
          <w:color w:val="000000"/>
          <w:sz w:val="24"/>
          <w:szCs w:val="24"/>
        </w:rPr>
        <w:t>5</w:t>
      </w:r>
      <w:r w:rsidR="00775820" w:rsidRPr="00146D2A">
        <w:rPr>
          <w:rFonts w:ascii="Times New Roman" w:hAnsi="Times New Roman" w:hint="eastAsia"/>
          <w:color w:val="000000"/>
          <w:sz w:val="24"/>
          <w:szCs w:val="24"/>
        </w:rPr>
        <w:t>项）</w:t>
      </w:r>
    </w:p>
    <w:tbl>
      <w:tblPr>
        <w:tblW w:w="10457" w:type="dxa"/>
        <w:jc w:val="center"/>
        <w:tblLook w:val="04A0"/>
      </w:tblPr>
      <w:tblGrid>
        <w:gridCol w:w="2869"/>
        <w:gridCol w:w="1559"/>
        <w:gridCol w:w="6029"/>
      </w:tblGrid>
      <w:tr w:rsidR="006701EC" w:rsidRPr="008279A8" w:rsidTr="00FB114A">
        <w:trPr>
          <w:trHeight w:val="600"/>
          <w:tblHeader/>
          <w:jc w:val="center"/>
        </w:trPr>
        <w:tc>
          <w:tcPr>
            <w:tcW w:w="2869" w:type="dxa"/>
            <w:tcBorders>
              <w:top w:val="single" w:sz="4" w:space="0" w:color="auto"/>
              <w:left w:val="single" w:sz="4" w:space="0" w:color="auto"/>
              <w:bottom w:val="single" w:sz="4" w:space="0" w:color="auto"/>
              <w:right w:val="single" w:sz="4" w:space="0" w:color="auto"/>
            </w:tcBorders>
            <w:vAlign w:val="center"/>
          </w:tcPr>
          <w:p w:rsidR="006701EC" w:rsidRPr="00F42C5B" w:rsidRDefault="006701EC" w:rsidP="006501D5">
            <w:pPr>
              <w:spacing w:line="320" w:lineRule="exact"/>
              <w:jc w:val="center"/>
              <w:rPr>
                <w:rFonts w:ascii="Times New Roman" w:hAnsi="Times New Roman"/>
                <w:b/>
                <w:color w:val="000000"/>
                <w:szCs w:val="24"/>
              </w:rPr>
            </w:pPr>
            <w:r w:rsidRPr="00F42C5B">
              <w:rPr>
                <w:rFonts w:ascii="Times New Roman" w:hAnsi="Times New Roman" w:hint="eastAsia"/>
                <w:b/>
                <w:color w:val="000000"/>
                <w:szCs w:val="24"/>
              </w:rPr>
              <w:t>起止</w:t>
            </w:r>
            <w:r w:rsidRPr="00F42C5B">
              <w:rPr>
                <w:rFonts w:ascii="Times New Roman" w:hAnsi="Times New Roman" w:hint="eastAsia"/>
                <w:b/>
                <w:bCs/>
                <w:color w:val="000000"/>
                <w:szCs w:val="21"/>
              </w:rPr>
              <w:t>年月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1EC" w:rsidRPr="00F42C5B" w:rsidRDefault="006701EC" w:rsidP="006501D5">
            <w:pPr>
              <w:spacing w:line="320" w:lineRule="exact"/>
              <w:jc w:val="center"/>
              <w:rPr>
                <w:rFonts w:ascii="Times New Roman" w:hAnsi="Times New Roman"/>
                <w:color w:val="000000"/>
                <w:szCs w:val="24"/>
              </w:rPr>
            </w:pPr>
            <w:r w:rsidRPr="00F42C5B">
              <w:rPr>
                <w:rFonts w:ascii="Times New Roman" w:hAnsi="Times New Roman" w:hint="eastAsia"/>
                <w:b/>
                <w:color w:val="000000"/>
                <w:szCs w:val="24"/>
              </w:rPr>
              <w:t>类型</w:t>
            </w: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F42C5B" w:rsidRDefault="006701EC" w:rsidP="006501D5">
            <w:pPr>
              <w:spacing w:line="320" w:lineRule="exact"/>
              <w:jc w:val="center"/>
              <w:rPr>
                <w:rFonts w:ascii="Times New Roman" w:hAnsi="Times New Roman"/>
                <w:b/>
                <w:color w:val="000000"/>
                <w:szCs w:val="24"/>
              </w:rPr>
            </w:pPr>
            <w:r w:rsidRPr="00F42C5B">
              <w:rPr>
                <w:rFonts w:ascii="Times New Roman" w:hAnsi="Times New Roman" w:hint="eastAsia"/>
                <w:b/>
                <w:color w:val="000000"/>
                <w:szCs w:val="24"/>
              </w:rPr>
              <w:t>开展情况</w:t>
            </w:r>
            <w:r w:rsidR="00AF33F3">
              <w:rPr>
                <w:rFonts w:ascii="Times New Roman" w:hAnsi="Times New Roman" w:hint="eastAsia"/>
                <w:b/>
                <w:color w:val="000000"/>
                <w:szCs w:val="24"/>
              </w:rPr>
              <w:t>（限</w:t>
            </w:r>
            <w:r w:rsidR="00AC03A1">
              <w:rPr>
                <w:rFonts w:ascii="Times New Roman" w:hAnsi="Times New Roman" w:hint="eastAsia"/>
                <w:b/>
                <w:color w:val="000000"/>
                <w:szCs w:val="24"/>
              </w:rPr>
              <w:t>10</w:t>
            </w:r>
            <w:r w:rsidR="00AF33F3">
              <w:rPr>
                <w:rFonts w:ascii="Times New Roman" w:hAnsi="Times New Roman" w:hint="eastAsia"/>
                <w:b/>
                <w:color w:val="000000"/>
                <w:szCs w:val="24"/>
              </w:rPr>
              <w:t>0</w:t>
            </w:r>
            <w:r w:rsidR="00AF33F3">
              <w:rPr>
                <w:rFonts w:ascii="Times New Roman" w:hAnsi="Times New Roman" w:hint="eastAsia"/>
                <w:b/>
                <w:color w:val="000000"/>
                <w:szCs w:val="24"/>
              </w:rPr>
              <w:t>字）</w:t>
            </w:r>
          </w:p>
        </w:tc>
      </w:tr>
      <w:tr w:rsidR="007E6C11" w:rsidRPr="008279A8" w:rsidTr="00FB114A">
        <w:trPr>
          <w:trHeight w:val="680"/>
          <w:jc w:val="center"/>
        </w:trPr>
        <w:tc>
          <w:tcPr>
            <w:tcW w:w="2869" w:type="dxa"/>
            <w:tcBorders>
              <w:top w:val="nil"/>
              <w:left w:val="single" w:sz="4" w:space="0" w:color="auto"/>
              <w:bottom w:val="single" w:sz="4" w:space="0" w:color="auto"/>
              <w:right w:val="single" w:sz="4" w:space="0" w:color="auto"/>
            </w:tcBorders>
            <w:vAlign w:val="center"/>
          </w:tcPr>
          <w:p w:rsidR="007E6C11" w:rsidRPr="005F7FF7" w:rsidRDefault="003611B9" w:rsidP="00FE0D9C">
            <w:pPr>
              <w:jc w:val="center"/>
              <w:rPr>
                <w:rFonts w:ascii="Times New Roman" w:hAnsi="Times New Roman"/>
                <w:kern w:val="0"/>
                <w:szCs w:val="21"/>
              </w:rPr>
            </w:pPr>
            <w:r w:rsidRPr="005F7FF7">
              <w:rPr>
                <w:rFonts w:ascii="Times New Roman" w:hAnsi="Times New Roman" w:hint="eastAsia"/>
                <w:kern w:val="0"/>
                <w:szCs w:val="21"/>
              </w:rPr>
              <w:t>200</w:t>
            </w:r>
            <w:r w:rsidR="00FE0D9C" w:rsidRPr="005F7FF7">
              <w:rPr>
                <w:rFonts w:ascii="Times New Roman" w:hAnsi="Times New Roman" w:hint="eastAsia"/>
                <w:kern w:val="0"/>
                <w:szCs w:val="21"/>
              </w:rPr>
              <w:t>6</w:t>
            </w:r>
            <w:r w:rsidRPr="005F7FF7">
              <w:rPr>
                <w:rFonts w:ascii="Times New Roman" w:hAnsi="Times New Roman" w:hint="eastAsia"/>
                <w:kern w:val="0"/>
                <w:szCs w:val="21"/>
              </w:rPr>
              <w:t>0</w:t>
            </w:r>
            <w:r w:rsidR="00FE0D9C" w:rsidRPr="005F7FF7">
              <w:rPr>
                <w:rFonts w:ascii="Times New Roman" w:hAnsi="Times New Roman" w:hint="eastAsia"/>
                <w:kern w:val="0"/>
                <w:szCs w:val="21"/>
              </w:rPr>
              <w:t>8</w:t>
            </w:r>
            <w:r w:rsidRPr="005F7FF7">
              <w:rPr>
                <w:rFonts w:ascii="Times New Roman" w:hAnsi="Times New Roman" w:hint="eastAsia"/>
                <w:kern w:val="0"/>
                <w:szCs w:val="21"/>
              </w:rPr>
              <w:t>-</w:t>
            </w:r>
            <w:r w:rsidR="00FE0D9C" w:rsidRPr="005F7FF7">
              <w:rPr>
                <w:rFonts w:ascii="Times New Roman" w:hAnsi="Times New Roman" w:hint="eastAsia"/>
                <w:kern w:val="0"/>
                <w:szCs w:val="21"/>
              </w:rPr>
              <w:t>2010</w:t>
            </w:r>
            <w:r w:rsidR="00AE3C6D" w:rsidRPr="005F7FF7">
              <w:rPr>
                <w:rFonts w:ascii="Times New Roman" w:hAnsi="Times New Roman" w:hint="eastAsia"/>
                <w:kern w:val="0"/>
                <w:szCs w:val="21"/>
              </w:rPr>
              <w:t>0</w:t>
            </w:r>
            <w:r w:rsidR="00FE0D9C" w:rsidRPr="005F7FF7">
              <w:rPr>
                <w:rFonts w:ascii="Times New Roman" w:hAnsi="Times New Roman" w:hint="eastAsia"/>
                <w:kern w:val="0"/>
                <w:szCs w:val="21"/>
              </w:rPr>
              <w:t>8</w:t>
            </w:r>
          </w:p>
        </w:tc>
        <w:tc>
          <w:tcPr>
            <w:tcW w:w="1559" w:type="dxa"/>
            <w:tcBorders>
              <w:top w:val="nil"/>
              <w:left w:val="single" w:sz="4" w:space="0" w:color="auto"/>
              <w:bottom w:val="single" w:sz="4" w:space="0" w:color="auto"/>
              <w:right w:val="single" w:sz="4" w:space="0" w:color="auto"/>
            </w:tcBorders>
            <w:shd w:val="clear" w:color="auto" w:fill="auto"/>
            <w:vAlign w:val="center"/>
          </w:tcPr>
          <w:p w:rsidR="007E6C11" w:rsidRPr="005F7FF7" w:rsidRDefault="003611B9" w:rsidP="00DB4652">
            <w:pPr>
              <w:jc w:val="center"/>
              <w:rPr>
                <w:rFonts w:ascii="Times New Roman" w:hAnsi="Times New Roman"/>
                <w:kern w:val="0"/>
                <w:szCs w:val="21"/>
              </w:rPr>
            </w:pPr>
            <w:r w:rsidRPr="005F7FF7">
              <w:rPr>
                <w:rFonts w:ascii="Times New Roman" w:hAnsi="Times New Roman" w:hint="eastAsia"/>
                <w:kern w:val="0"/>
                <w:szCs w:val="21"/>
              </w:rPr>
              <w:t>人才培养</w:t>
            </w:r>
          </w:p>
        </w:tc>
        <w:tc>
          <w:tcPr>
            <w:tcW w:w="6029" w:type="dxa"/>
            <w:tcBorders>
              <w:top w:val="nil"/>
              <w:left w:val="nil"/>
              <w:bottom w:val="single" w:sz="4" w:space="0" w:color="auto"/>
              <w:right w:val="single" w:sz="4" w:space="0" w:color="auto"/>
            </w:tcBorders>
            <w:shd w:val="clear" w:color="auto" w:fill="auto"/>
            <w:vAlign w:val="center"/>
          </w:tcPr>
          <w:p w:rsidR="003611B9" w:rsidRPr="005F7FF7" w:rsidRDefault="00FE0D9C" w:rsidP="00DB4652">
            <w:pPr>
              <w:rPr>
                <w:rFonts w:ascii="Times New Roman" w:hAnsi="Times New Roman"/>
                <w:kern w:val="0"/>
                <w:szCs w:val="21"/>
              </w:rPr>
            </w:pPr>
            <w:r w:rsidRPr="005F7FF7">
              <w:rPr>
                <w:rFonts w:ascii="Times New Roman" w:hAnsi="Times New Roman" w:hint="eastAsia"/>
                <w:kern w:val="0"/>
                <w:szCs w:val="21"/>
              </w:rPr>
              <w:t xml:space="preserve">    </w:t>
            </w:r>
            <w:r w:rsidR="003611B9" w:rsidRPr="005F7FF7">
              <w:rPr>
                <w:rFonts w:ascii="Times New Roman" w:hAnsi="Times New Roman" w:hint="eastAsia"/>
                <w:kern w:val="0"/>
                <w:szCs w:val="21"/>
              </w:rPr>
              <w:t>作为兰州交通大学硕士师导，独立培养研究生</w:t>
            </w:r>
            <w:r w:rsidRPr="005F7FF7">
              <w:rPr>
                <w:rFonts w:ascii="Times New Roman" w:hAnsi="Times New Roman" w:hint="eastAsia"/>
                <w:kern w:val="0"/>
                <w:szCs w:val="21"/>
              </w:rPr>
              <w:t>2</w:t>
            </w:r>
            <w:r w:rsidR="003611B9" w:rsidRPr="005F7FF7">
              <w:rPr>
                <w:rFonts w:ascii="Times New Roman" w:hAnsi="Times New Roman" w:hint="eastAsia"/>
                <w:kern w:val="0"/>
                <w:szCs w:val="21"/>
              </w:rPr>
              <w:t>名。姓名、研究方向、效果如下：</w:t>
            </w:r>
          </w:p>
          <w:p w:rsidR="003611B9" w:rsidRPr="005F7FF7" w:rsidRDefault="003611B9" w:rsidP="00DB4652">
            <w:pPr>
              <w:rPr>
                <w:rFonts w:ascii="Times New Roman" w:hAnsi="Times New Roman"/>
                <w:kern w:val="0"/>
                <w:szCs w:val="21"/>
              </w:rPr>
            </w:pPr>
            <w:r w:rsidRPr="005F7FF7">
              <w:rPr>
                <w:rFonts w:ascii="Times New Roman" w:hAnsi="Times New Roman" w:hint="eastAsia"/>
                <w:kern w:val="0"/>
                <w:szCs w:val="21"/>
              </w:rPr>
              <w:t xml:space="preserve">    </w:t>
            </w:r>
            <w:r w:rsidRPr="005F7FF7">
              <w:rPr>
                <w:rFonts w:ascii="Times New Roman" w:hAnsi="Times New Roman" w:hint="eastAsia"/>
                <w:kern w:val="0"/>
                <w:szCs w:val="21"/>
              </w:rPr>
              <w:t>王</w:t>
            </w:r>
            <w:r w:rsidR="00FE0D9C" w:rsidRPr="005F7FF7">
              <w:rPr>
                <w:rFonts w:ascii="Times New Roman" w:hAnsi="Times New Roman" w:hint="eastAsia"/>
                <w:kern w:val="0"/>
                <w:szCs w:val="21"/>
              </w:rPr>
              <w:t xml:space="preserve">  </w:t>
            </w:r>
            <w:r w:rsidRPr="005F7FF7">
              <w:rPr>
                <w:rFonts w:ascii="Times New Roman" w:hAnsi="Times New Roman" w:hint="eastAsia"/>
                <w:kern w:val="0"/>
                <w:szCs w:val="21"/>
              </w:rPr>
              <w:t>燕，气象灾害与气候变暖，硕士毕业；</w:t>
            </w:r>
            <w:r w:rsidRPr="005F7FF7">
              <w:rPr>
                <w:rFonts w:ascii="Times New Roman" w:hAnsi="Times New Roman" w:hint="eastAsia"/>
                <w:kern w:val="0"/>
                <w:szCs w:val="21"/>
              </w:rPr>
              <w:t xml:space="preserve"> </w:t>
            </w:r>
          </w:p>
          <w:p w:rsidR="007E6C11" w:rsidRPr="005F7FF7" w:rsidRDefault="003611B9" w:rsidP="00AE3C6D">
            <w:pPr>
              <w:rPr>
                <w:rFonts w:ascii="Times New Roman" w:hAnsi="Times New Roman"/>
                <w:kern w:val="0"/>
                <w:szCs w:val="21"/>
              </w:rPr>
            </w:pPr>
            <w:r w:rsidRPr="005F7FF7">
              <w:rPr>
                <w:rFonts w:ascii="Times New Roman" w:hAnsi="Times New Roman" w:hint="eastAsia"/>
                <w:kern w:val="0"/>
                <w:szCs w:val="21"/>
              </w:rPr>
              <w:t xml:space="preserve">    </w:t>
            </w:r>
            <w:r w:rsidRPr="005F7FF7">
              <w:rPr>
                <w:rFonts w:ascii="Times New Roman" w:hAnsi="Times New Roman" w:hint="eastAsia"/>
                <w:kern w:val="0"/>
                <w:szCs w:val="21"/>
              </w:rPr>
              <w:t>姚桃峰，酸雨与作物生理，硕士毕业。</w:t>
            </w:r>
            <w:r w:rsidRPr="005F7FF7">
              <w:rPr>
                <w:rFonts w:ascii="Times New Roman" w:hAnsi="Times New Roman" w:hint="eastAsia"/>
                <w:kern w:val="0"/>
                <w:szCs w:val="21"/>
              </w:rPr>
              <w:t xml:space="preserve">      </w:t>
            </w:r>
          </w:p>
        </w:tc>
      </w:tr>
      <w:tr w:rsidR="007E6C11" w:rsidRPr="008279A8" w:rsidTr="00FB114A">
        <w:trPr>
          <w:trHeight w:val="680"/>
          <w:jc w:val="center"/>
        </w:trPr>
        <w:tc>
          <w:tcPr>
            <w:tcW w:w="2869" w:type="dxa"/>
            <w:tcBorders>
              <w:top w:val="nil"/>
              <w:left w:val="single" w:sz="4" w:space="0" w:color="auto"/>
              <w:bottom w:val="single" w:sz="4" w:space="0" w:color="auto"/>
              <w:right w:val="single" w:sz="4" w:space="0" w:color="auto"/>
            </w:tcBorders>
            <w:vAlign w:val="center"/>
          </w:tcPr>
          <w:p w:rsidR="007E6C11" w:rsidRPr="005F7FF7" w:rsidRDefault="00AE3C6D" w:rsidP="00AE3C6D">
            <w:pPr>
              <w:jc w:val="center"/>
              <w:rPr>
                <w:rFonts w:ascii="Times New Roman" w:hAnsi="Times New Roman"/>
                <w:kern w:val="0"/>
                <w:szCs w:val="21"/>
              </w:rPr>
            </w:pPr>
            <w:r w:rsidRPr="005F7FF7">
              <w:rPr>
                <w:rFonts w:ascii="Times New Roman" w:hAnsi="Times New Roman" w:hint="eastAsia"/>
                <w:kern w:val="0"/>
                <w:szCs w:val="21"/>
              </w:rPr>
              <w:t>201108-201908</w:t>
            </w:r>
          </w:p>
        </w:tc>
        <w:tc>
          <w:tcPr>
            <w:tcW w:w="1559" w:type="dxa"/>
            <w:tcBorders>
              <w:top w:val="nil"/>
              <w:left w:val="single" w:sz="4" w:space="0" w:color="auto"/>
              <w:bottom w:val="single" w:sz="4" w:space="0" w:color="auto"/>
              <w:right w:val="single" w:sz="4" w:space="0" w:color="auto"/>
            </w:tcBorders>
            <w:shd w:val="clear" w:color="auto" w:fill="auto"/>
            <w:vAlign w:val="center"/>
          </w:tcPr>
          <w:p w:rsidR="007E6C11" w:rsidRPr="005F7FF7" w:rsidRDefault="00AE3C6D" w:rsidP="00DB4652">
            <w:pPr>
              <w:jc w:val="center"/>
              <w:rPr>
                <w:rFonts w:ascii="Times New Roman" w:hAnsi="Times New Roman"/>
                <w:kern w:val="0"/>
                <w:szCs w:val="21"/>
              </w:rPr>
            </w:pPr>
            <w:r w:rsidRPr="005F7FF7">
              <w:rPr>
                <w:rFonts w:ascii="Times New Roman" w:hAnsi="Times New Roman" w:hint="eastAsia"/>
                <w:kern w:val="0"/>
                <w:szCs w:val="21"/>
              </w:rPr>
              <w:t>人才培养</w:t>
            </w:r>
          </w:p>
        </w:tc>
        <w:tc>
          <w:tcPr>
            <w:tcW w:w="6029" w:type="dxa"/>
            <w:tcBorders>
              <w:top w:val="nil"/>
              <w:left w:val="nil"/>
              <w:bottom w:val="single" w:sz="4" w:space="0" w:color="auto"/>
              <w:right w:val="single" w:sz="4" w:space="0" w:color="auto"/>
            </w:tcBorders>
            <w:shd w:val="clear" w:color="auto" w:fill="auto"/>
            <w:vAlign w:val="center"/>
          </w:tcPr>
          <w:p w:rsidR="00FE0D9C" w:rsidRPr="005F7FF7" w:rsidRDefault="00FE0D9C" w:rsidP="00FE0D9C">
            <w:pPr>
              <w:rPr>
                <w:rFonts w:ascii="Times New Roman" w:hAnsi="Times New Roman"/>
                <w:kern w:val="0"/>
                <w:szCs w:val="21"/>
              </w:rPr>
            </w:pPr>
            <w:r w:rsidRPr="005F7FF7">
              <w:rPr>
                <w:rFonts w:ascii="Times New Roman" w:hAnsi="Times New Roman" w:hint="eastAsia"/>
                <w:kern w:val="0"/>
                <w:szCs w:val="21"/>
              </w:rPr>
              <w:t xml:space="preserve">    </w:t>
            </w:r>
            <w:r w:rsidRPr="005F7FF7">
              <w:rPr>
                <w:rFonts w:ascii="Times New Roman" w:hAnsi="Times New Roman" w:hint="eastAsia"/>
                <w:kern w:val="0"/>
                <w:szCs w:val="21"/>
              </w:rPr>
              <w:t>作为南京信息工程大学博士导师，合作培养研究生</w:t>
            </w:r>
            <w:r w:rsidRPr="005F7FF7">
              <w:rPr>
                <w:rFonts w:ascii="Times New Roman" w:hAnsi="Times New Roman" w:hint="eastAsia"/>
                <w:kern w:val="0"/>
                <w:szCs w:val="21"/>
              </w:rPr>
              <w:t>5</w:t>
            </w:r>
            <w:r w:rsidRPr="005F7FF7">
              <w:rPr>
                <w:rFonts w:ascii="Times New Roman" w:hAnsi="Times New Roman" w:hint="eastAsia"/>
                <w:kern w:val="0"/>
                <w:szCs w:val="21"/>
              </w:rPr>
              <w:t>名。姓名、研究方向、效果如下：</w:t>
            </w:r>
          </w:p>
          <w:p w:rsidR="00FE0D9C" w:rsidRPr="005F7FF7" w:rsidRDefault="00FE0D9C" w:rsidP="00FE0D9C">
            <w:pPr>
              <w:rPr>
                <w:rFonts w:ascii="Times New Roman" w:hAnsi="Times New Roman"/>
                <w:kern w:val="0"/>
                <w:szCs w:val="21"/>
              </w:rPr>
            </w:pPr>
            <w:r w:rsidRPr="005F7FF7">
              <w:rPr>
                <w:rFonts w:ascii="Times New Roman" w:hAnsi="Times New Roman" w:hint="eastAsia"/>
                <w:kern w:val="0"/>
                <w:szCs w:val="21"/>
              </w:rPr>
              <w:t xml:space="preserve">    </w:t>
            </w:r>
            <w:r w:rsidRPr="005F7FF7">
              <w:rPr>
                <w:rFonts w:ascii="Times New Roman" w:hAnsi="Times New Roman" w:hint="eastAsia"/>
                <w:kern w:val="0"/>
                <w:szCs w:val="21"/>
              </w:rPr>
              <w:t>王春玲</w:t>
            </w:r>
            <w:r w:rsidR="00A21DAC" w:rsidRPr="005F7FF7">
              <w:rPr>
                <w:rFonts w:ascii="Times New Roman" w:hAnsi="Times New Roman" w:hint="eastAsia"/>
                <w:kern w:val="0"/>
                <w:szCs w:val="21"/>
              </w:rPr>
              <w:t>、张皓，</w:t>
            </w:r>
            <w:r w:rsidRPr="005F7FF7">
              <w:rPr>
                <w:rFonts w:ascii="Times New Roman" w:hAnsi="Times New Roman" w:hint="eastAsia"/>
                <w:kern w:val="0"/>
                <w:szCs w:val="21"/>
              </w:rPr>
              <w:t>气候变化与作物生态，硕士转博士毕业</w:t>
            </w:r>
            <w:r w:rsidR="00A21DAC" w:rsidRPr="005F7FF7">
              <w:rPr>
                <w:rFonts w:ascii="Times New Roman" w:hAnsi="Times New Roman" w:hint="eastAsia"/>
                <w:kern w:val="0"/>
                <w:szCs w:val="21"/>
              </w:rPr>
              <w:t>、在读</w:t>
            </w:r>
            <w:r w:rsidRPr="005F7FF7">
              <w:rPr>
                <w:rFonts w:ascii="Times New Roman" w:hAnsi="Times New Roman" w:hint="eastAsia"/>
                <w:kern w:val="0"/>
                <w:szCs w:val="21"/>
              </w:rPr>
              <w:t>；</w:t>
            </w:r>
          </w:p>
          <w:p w:rsidR="007E6C11" w:rsidRPr="005F7FF7" w:rsidRDefault="00FE0D9C" w:rsidP="005F7FF7">
            <w:pPr>
              <w:rPr>
                <w:rFonts w:ascii="Times New Roman" w:hAnsi="Times New Roman"/>
                <w:kern w:val="0"/>
                <w:szCs w:val="21"/>
              </w:rPr>
            </w:pPr>
            <w:r w:rsidRPr="005F7FF7">
              <w:rPr>
                <w:rFonts w:ascii="Times New Roman" w:hAnsi="Times New Roman" w:hint="eastAsia"/>
                <w:kern w:val="0"/>
                <w:szCs w:val="21"/>
              </w:rPr>
              <w:t xml:space="preserve">    </w:t>
            </w:r>
            <w:r w:rsidRPr="005F7FF7">
              <w:rPr>
                <w:rFonts w:ascii="Times New Roman" w:hAnsi="Times New Roman" w:hint="eastAsia"/>
                <w:kern w:val="0"/>
                <w:szCs w:val="21"/>
              </w:rPr>
              <w:t>蒋菊芳</w:t>
            </w:r>
            <w:r w:rsidR="00A21DAC" w:rsidRPr="005F7FF7">
              <w:rPr>
                <w:rFonts w:ascii="Times New Roman" w:hAnsi="Times New Roman" w:hint="eastAsia"/>
                <w:kern w:val="0"/>
                <w:szCs w:val="21"/>
              </w:rPr>
              <w:t>、张涛</w:t>
            </w:r>
            <w:r w:rsidR="00E538A5" w:rsidRPr="005F7FF7">
              <w:rPr>
                <w:rFonts w:ascii="Times New Roman" w:hAnsi="Times New Roman" w:hint="eastAsia"/>
                <w:kern w:val="0"/>
                <w:szCs w:val="21"/>
              </w:rPr>
              <w:t>、杨阳</w:t>
            </w:r>
            <w:r w:rsidR="00A21DAC" w:rsidRPr="005F7FF7">
              <w:rPr>
                <w:rFonts w:ascii="Times New Roman" w:hAnsi="Times New Roman" w:hint="eastAsia"/>
                <w:kern w:val="0"/>
                <w:szCs w:val="21"/>
              </w:rPr>
              <w:t>，</w:t>
            </w:r>
            <w:r w:rsidRPr="005F7FF7">
              <w:rPr>
                <w:rFonts w:ascii="Times New Roman" w:hAnsi="Times New Roman" w:hint="eastAsia"/>
                <w:kern w:val="0"/>
                <w:szCs w:val="21"/>
              </w:rPr>
              <w:t>气候变化与作物生理，硕士毕业。</w:t>
            </w:r>
          </w:p>
        </w:tc>
      </w:tr>
      <w:tr w:rsidR="007E6C11" w:rsidRPr="008279A8" w:rsidTr="00FB114A">
        <w:trPr>
          <w:trHeight w:val="680"/>
          <w:jc w:val="center"/>
        </w:trPr>
        <w:tc>
          <w:tcPr>
            <w:tcW w:w="2869" w:type="dxa"/>
            <w:tcBorders>
              <w:top w:val="single" w:sz="4" w:space="0" w:color="auto"/>
              <w:left w:val="single" w:sz="4" w:space="0" w:color="auto"/>
              <w:bottom w:val="single" w:sz="4" w:space="0" w:color="auto"/>
              <w:right w:val="single" w:sz="4" w:space="0" w:color="auto"/>
            </w:tcBorders>
            <w:vAlign w:val="center"/>
          </w:tcPr>
          <w:p w:rsidR="007E6C11" w:rsidRPr="005F7FF7" w:rsidRDefault="00AE3C6D" w:rsidP="00AE3C6D">
            <w:pPr>
              <w:jc w:val="center"/>
              <w:rPr>
                <w:rFonts w:ascii="Times New Roman" w:hAnsi="Times New Roman"/>
                <w:kern w:val="0"/>
                <w:szCs w:val="21"/>
              </w:rPr>
            </w:pPr>
            <w:r w:rsidRPr="005F7FF7">
              <w:rPr>
                <w:rFonts w:ascii="Times New Roman" w:hAnsi="Times New Roman" w:hint="eastAsia"/>
                <w:kern w:val="0"/>
                <w:szCs w:val="21"/>
              </w:rPr>
              <w:t>200908-201908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6C11" w:rsidRPr="005F7FF7" w:rsidRDefault="00AE3C6D" w:rsidP="00DB4652">
            <w:pPr>
              <w:jc w:val="center"/>
              <w:rPr>
                <w:rFonts w:ascii="Times New Roman" w:hAnsi="Times New Roman"/>
                <w:kern w:val="0"/>
                <w:szCs w:val="21"/>
              </w:rPr>
            </w:pPr>
            <w:r w:rsidRPr="005F7FF7">
              <w:rPr>
                <w:rFonts w:ascii="Times New Roman" w:hAnsi="Times New Roman" w:hint="eastAsia"/>
                <w:kern w:val="0"/>
                <w:szCs w:val="21"/>
              </w:rPr>
              <w:t>人才培养</w:t>
            </w:r>
          </w:p>
        </w:tc>
        <w:tc>
          <w:tcPr>
            <w:tcW w:w="6029" w:type="dxa"/>
            <w:tcBorders>
              <w:top w:val="single" w:sz="4" w:space="0" w:color="auto"/>
              <w:left w:val="nil"/>
              <w:bottom w:val="single" w:sz="4" w:space="0" w:color="auto"/>
              <w:right w:val="single" w:sz="4" w:space="0" w:color="auto"/>
            </w:tcBorders>
            <w:shd w:val="clear" w:color="auto" w:fill="auto"/>
            <w:vAlign w:val="center"/>
          </w:tcPr>
          <w:p w:rsidR="00AE3C6D" w:rsidRPr="005F7FF7" w:rsidRDefault="00AE3C6D" w:rsidP="00FE0D9C">
            <w:pPr>
              <w:rPr>
                <w:rFonts w:ascii="Times New Roman" w:hAnsi="Times New Roman"/>
                <w:kern w:val="0"/>
                <w:szCs w:val="21"/>
              </w:rPr>
            </w:pPr>
            <w:r w:rsidRPr="005F7FF7">
              <w:rPr>
                <w:rFonts w:ascii="Times New Roman" w:hAnsi="Times New Roman" w:hint="eastAsia"/>
                <w:kern w:val="0"/>
                <w:szCs w:val="21"/>
              </w:rPr>
              <w:t xml:space="preserve">    </w:t>
            </w:r>
            <w:r w:rsidRPr="005F7FF7">
              <w:rPr>
                <w:rFonts w:ascii="Times New Roman" w:hAnsi="Times New Roman" w:hint="eastAsia"/>
                <w:kern w:val="0"/>
                <w:szCs w:val="21"/>
              </w:rPr>
              <w:t>专业技术人员</w:t>
            </w:r>
            <w:r w:rsidR="00D5664D" w:rsidRPr="005F7FF7">
              <w:rPr>
                <w:rFonts w:ascii="Times New Roman" w:hAnsi="Times New Roman" w:hint="eastAsia"/>
                <w:kern w:val="0"/>
                <w:szCs w:val="21"/>
              </w:rPr>
              <w:t>：</w:t>
            </w:r>
          </w:p>
          <w:p w:rsidR="00AE3C6D" w:rsidRPr="005F7FF7" w:rsidRDefault="00D5664D" w:rsidP="00FE0D9C">
            <w:pPr>
              <w:rPr>
                <w:rFonts w:ascii="Times New Roman" w:hAnsi="Times New Roman"/>
                <w:kern w:val="0"/>
                <w:szCs w:val="21"/>
              </w:rPr>
            </w:pPr>
            <w:r w:rsidRPr="005F7FF7">
              <w:rPr>
                <w:rFonts w:ascii="Times New Roman" w:hAnsi="Times New Roman" w:hint="eastAsia"/>
                <w:kern w:val="0"/>
                <w:szCs w:val="21"/>
              </w:rPr>
              <w:t xml:space="preserve">    </w:t>
            </w:r>
            <w:r w:rsidR="00AE3C6D" w:rsidRPr="005F7FF7">
              <w:rPr>
                <w:rFonts w:ascii="Times New Roman" w:hAnsi="Times New Roman" w:hint="eastAsia"/>
                <w:kern w:val="0"/>
                <w:szCs w:val="21"/>
              </w:rPr>
              <w:t>赵鸿</w:t>
            </w:r>
            <w:r w:rsidR="00A21DAC" w:rsidRPr="005F7FF7">
              <w:rPr>
                <w:rFonts w:ascii="Times New Roman" w:hAnsi="Times New Roman" w:hint="eastAsia"/>
                <w:kern w:val="0"/>
                <w:szCs w:val="21"/>
              </w:rPr>
              <w:t>、王鹤龄，</w:t>
            </w:r>
            <w:r w:rsidR="00C0195C" w:rsidRPr="005F7FF7">
              <w:rPr>
                <w:rFonts w:ascii="Times New Roman" w:hAnsi="Times New Roman" w:hint="eastAsia"/>
                <w:kern w:val="0"/>
                <w:szCs w:val="21"/>
              </w:rPr>
              <w:t>作物对</w:t>
            </w:r>
            <w:r w:rsidR="00AE3C6D" w:rsidRPr="005F7FF7">
              <w:rPr>
                <w:rFonts w:ascii="Times New Roman" w:hAnsi="Times New Roman" w:hint="eastAsia"/>
                <w:kern w:val="0"/>
                <w:szCs w:val="21"/>
              </w:rPr>
              <w:t>气候变化</w:t>
            </w:r>
            <w:r w:rsidR="00C0195C" w:rsidRPr="005F7FF7">
              <w:rPr>
                <w:rFonts w:ascii="Times New Roman" w:hAnsi="Times New Roman" w:hint="eastAsia"/>
                <w:kern w:val="0"/>
                <w:szCs w:val="21"/>
              </w:rPr>
              <w:t>响应</w:t>
            </w:r>
            <w:r w:rsidRPr="005F7FF7">
              <w:rPr>
                <w:rFonts w:ascii="Times New Roman" w:hAnsi="Times New Roman" w:hint="eastAsia"/>
                <w:kern w:val="0"/>
                <w:szCs w:val="21"/>
              </w:rPr>
              <w:t>研究</w:t>
            </w:r>
            <w:r w:rsidR="00A21DAC" w:rsidRPr="005F7FF7">
              <w:rPr>
                <w:rFonts w:ascii="Times New Roman" w:hAnsi="Times New Roman" w:hint="eastAsia"/>
                <w:kern w:val="0"/>
                <w:szCs w:val="21"/>
              </w:rPr>
              <w:t>。</w:t>
            </w:r>
            <w:r w:rsidR="00A21DAC" w:rsidRPr="005F7FF7">
              <w:rPr>
                <w:rFonts w:ascii="Times New Roman" w:hAnsi="Times New Roman" w:hint="eastAsia"/>
                <w:kern w:val="0"/>
                <w:szCs w:val="21"/>
              </w:rPr>
              <w:t>2019</w:t>
            </w:r>
            <w:r w:rsidR="00A21DAC" w:rsidRPr="005F7FF7">
              <w:rPr>
                <w:rFonts w:ascii="Times New Roman" w:hAnsi="Times New Roman" w:hint="eastAsia"/>
                <w:kern w:val="0"/>
                <w:szCs w:val="21"/>
              </w:rPr>
              <w:t>年</w:t>
            </w:r>
            <w:r w:rsidR="00A21DAC" w:rsidRPr="005F7FF7">
              <w:rPr>
                <w:rFonts w:ascii="Times New Roman" w:hAnsi="Times New Roman"/>
                <w:kern w:val="0"/>
                <w:szCs w:val="21"/>
              </w:rPr>
              <w:t>晋升为研究员</w:t>
            </w:r>
            <w:r w:rsidR="00A21DAC" w:rsidRPr="005F7FF7">
              <w:rPr>
                <w:rFonts w:ascii="Times New Roman" w:hAnsi="Times New Roman" w:hint="eastAsia"/>
                <w:kern w:val="0"/>
                <w:szCs w:val="21"/>
              </w:rPr>
              <w:t>。</w:t>
            </w:r>
          </w:p>
          <w:p w:rsidR="00AD51D2" w:rsidRPr="005F7FF7" w:rsidRDefault="00D5664D" w:rsidP="00FE0D9C">
            <w:pPr>
              <w:rPr>
                <w:rFonts w:ascii="Times New Roman" w:hAnsi="Times New Roman"/>
                <w:kern w:val="0"/>
                <w:szCs w:val="21"/>
              </w:rPr>
            </w:pPr>
            <w:r w:rsidRPr="005F7FF7">
              <w:rPr>
                <w:rFonts w:ascii="Times New Roman" w:hAnsi="Times New Roman" w:hint="eastAsia"/>
                <w:kern w:val="0"/>
                <w:szCs w:val="21"/>
              </w:rPr>
              <w:t xml:space="preserve">   </w:t>
            </w:r>
            <w:r w:rsidR="004525F0" w:rsidRPr="005F7FF7">
              <w:rPr>
                <w:rFonts w:ascii="Times New Roman" w:hAnsi="Times New Roman" w:hint="eastAsia"/>
                <w:kern w:val="0"/>
                <w:szCs w:val="21"/>
              </w:rPr>
              <w:t xml:space="preserve"> </w:t>
            </w:r>
            <w:r w:rsidR="00AD51D2" w:rsidRPr="005F7FF7">
              <w:rPr>
                <w:rFonts w:ascii="Times New Roman" w:hAnsi="Times New Roman" w:hint="eastAsia"/>
                <w:kern w:val="0"/>
                <w:szCs w:val="21"/>
              </w:rPr>
              <w:t>浦金涌</w:t>
            </w:r>
            <w:r w:rsidR="0058514A" w:rsidRPr="005F7FF7">
              <w:rPr>
                <w:rFonts w:ascii="Times New Roman" w:hAnsi="Times New Roman" w:hint="eastAsia"/>
                <w:kern w:val="0"/>
                <w:szCs w:val="21"/>
              </w:rPr>
              <w:t>、</w:t>
            </w:r>
            <w:r w:rsidR="00AD51D2" w:rsidRPr="005F7FF7">
              <w:rPr>
                <w:rFonts w:ascii="Times New Roman" w:hAnsi="Times New Roman" w:hint="eastAsia"/>
                <w:kern w:val="0"/>
                <w:szCs w:val="21"/>
              </w:rPr>
              <w:t>张旭东</w:t>
            </w:r>
            <w:r w:rsidR="0058514A" w:rsidRPr="005F7FF7">
              <w:rPr>
                <w:rFonts w:ascii="Times New Roman" w:hAnsi="Times New Roman" w:hint="eastAsia"/>
                <w:kern w:val="0"/>
                <w:szCs w:val="21"/>
              </w:rPr>
              <w:t>、刘明春</w:t>
            </w:r>
            <w:r w:rsidR="00AD51D2" w:rsidRPr="005F7FF7">
              <w:rPr>
                <w:rFonts w:ascii="Times New Roman" w:hAnsi="Times New Roman" w:hint="eastAsia"/>
                <w:kern w:val="0"/>
                <w:szCs w:val="21"/>
              </w:rPr>
              <w:t>，农业气象业务。</w:t>
            </w:r>
            <w:r w:rsidR="0058514A" w:rsidRPr="005F7FF7">
              <w:rPr>
                <w:rFonts w:ascii="Times New Roman" w:hAnsi="Times New Roman" w:hint="eastAsia"/>
                <w:kern w:val="0"/>
                <w:szCs w:val="21"/>
              </w:rPr>
              <w:t>2017-2019</w:t>
            </w:r>
            <w:r w:rsidR="00AD51D2" w:rsidRPr="005F7FF7">
              <w:rPr>
                <w:rFonts w:ascii="Times New Roman" w:hAnsi="Times New Roman" w:hint="eastAsia"/>
                <w:kern w:val="0"/>
                <w:szCs w:val="21"/>
              </w:rPr>
              <w:t>年</w:t>
            </w:r>
            <w:r w:rsidR="00AD51D2" w:rsidRPr="005F7FF7">
              <w:rPr>
                <w:rFonts w:ascii="Times New Roman" w:hAnsi="Times New Roman"/>
                <w:kern w:val="0"/>
                <w:szCs w:val="21"/>
              </w:rPr>
              <w:t>晋升为</w:t>
            </w:r>
            <w:r w:rsidR="0058514A" w:rsidRPr="005F7FF7">
              <w:rPr>
                <w:rFonts w:ascii="Times New Roman" w:hAnsi="Times New Roman"/>
                <w:kern w:val="0"/>
                <w:szCs w:val="21"/>
              </w:rPr>
              <w:t>正高工</w:t>
            </w:r>
            <w:r w:rsidR="00AD51D2" w:rsidRPr="005F7FF7">
              <w:rPr>
                <w:rFonts w:ascii="Times New Roman" w:hAnsi="Times New Roman"/>
                <w:kern w:val="0"/>
                <w:szCs w:val="21"/>
              </w:rPr>
              <w:t>。</w:t>
            </w:r>
          </w:p>
          <w:p w:rsidR="007E6C11" w:rsidRPr="005F7FF7" w:rsidRDefault="00AD51D2" w:rsidP="00285E86">
            <w:pPr>
              <w:rPr>
                <w:rFonts w:ascii="Times New Roman" w:hAnsi="Times New Roman"/>
                <w:kern w:val="0"/>
                <w:szCs w:val="21"/>
              </w:rPr>
            </w:pPr>
            <w:r w:rsidRPr="005F7FF7">
              <w:rPr>
                <w:rFonts w:ascii="Times New Roman" w:hAnsi="Times New Roman" w:hint="eastAsia"/>
                <w:kern w:val="0"/>
                <w:szCs w:val="21"/>
              </w:rPr>
              <w:t xml:space="preserve">    </w:t>
            </w:r>
            <w:r w:rsidR="00285E86" w:rsidRPr="005F7FF7">
              <w:rPr>
                <w:rFonts w:ascii="Times New Roman" w:hAnsi="Times New Roman" w:hint="eastAsia"/>
                <w:kern w:val="0"/>
                <w:szCs w:val="21"/>
              </w:rPr>
              <w:t>张凯、赵福年</w:t>
            </w:r>
            <w:r w:rsidR="00285E86">
              <w:rPr>
                <w:rFonts w:ascii="Times New Roman" w:hAnsi="Times New Roman" w:hint="eastAsia"/>
                <w:kern w:val="0"/>
                <w:szCs w:val="21"/>
              </w:rPr>
              <w:t>、</w:t>
            </w:r>
            <w:r w:rsidR="00285E86" w:rsidRPr="005F7FF7">
              <w:rPr>
                <w:rFonts w:ascii="Times New Roman" w:hAnsi="Times New Roman" w:hint="eastAsia"/>
                <w:kern w:val="0"/>
                <w:szCs w:val="21"/>
              </w:rPr>
              <w:t>丁</w:t>
            </w:r>
            <w:r w:rsidR="0058514A" w:rsidRPr="005F7FF7">
              <w:rPr>
                <w:rFonts w:ascii="Times New Roman" w:hAnsi="Times New Roman" w:hint="eastAsia"/>
                <w:kern w:val="0"/>
                <w:szCs w:val="21"/>
              </w:rPr>
              <w:t>文魁等</w:t>
            </w:r>
            <w:r w:rsidRPr="005F7FF7">
              <w:rPr>
                <w:rFonts w:ascii="Times New Roman" w:hAnsi="Times New Roman" w:hint="eastAsia"/>
                <w:kern w:val="0"/>
                <w:szCs w:val="21"/>
              </w:rPr>
              <w:t>，</w:t>
            </w:r>
            <w:r w:rsidR="0058514A" w:rsidRPr="005F7FF7">
              <w:rPr>
                <w:rFonts w:ascii="Times New Roman" w:hAnsi="Times New Roman" w:hint="eastAsia"/>
                <w:kern w:val="0"/>
                <w:szCs w:val="21"/>
              </w:rPr>
              <w:t>农业气象</w:t>
            </w:r>
            <w:r w:rsidR="00285E86">
              <w:rPr>
                <w:rFonts w:ascii="Times New Roman" w:hAnsi="Times New Roman" w:hint="eastAsia"/>
                <w:kern w:val="0"/>
                <w:szCs w:val="21"/>
              </w:rPr>
              <w:t>科研</w:t>
            </w:r>
            <w:r w:rsidR="0058514A" w:rsidRPr="005F7FF7">
              <w:rPr>
                <w:rFonts w:ascii="Times New Roman" w:hAnsi="Times New Roman" w:hint="eastAsia"/>
                <w:kern w:val="0"/>
                <w:szCs w:val="21"/>
              </w:rPr>
              <w:t>及</w:t>
            </w:r>
            <w:r w:rsidR="00285E86" w:rsidRPr="005F7FF7">
              <w:rPr>
                <w:rFonts w:ascii="Times New Roman" w:hAnsi="Times New Roman" w:hint="eastAsia"/>
                <w:kern w:val="0"/>
                <w:szCs w:val="21"/>
              </w:rPr>
              <w:t>业务</w:t>
            </w:r>
            <w:r w:rsidR="0058514A" w:rsidRPr="005F7FF7">
              <w:rPr>
                <w:rFonts w:ascii="Times New Roman" w:hAnsi="Times New Roman" w:hint="eastAsia"/>
                <w:kern w:val="0"/>
                <w:szCs w:val="21"/>
              </w:rPr>
              <w:t>，</w:t>
            </w:r>
            <w:r w:rsidR="0058514A" w:rsidRPr="005F7FF7">
              <w:rPr>
                <w:rFonts w:ascii="Times New Roman" w:hAnsi="Times New Roman" w:hint="eastAsia"/>
                <w:kern w:val="0"/>
                <w:szCs w:val="21"/>
              </w:rPr>
              <w:t>2013-2019</w:t>
            </w:r>
            <w:r w:rsidR="0058514A" w:rsidRPr="005F7FF7">
              <w:rPr>
                <w:rFonts w:ascii="Times New Roman" w:hAnsi="Times New Roman" w:hint="eastAsia"/>
                <w:kern w:val="0"/>
                <w:szCs w:val="21"/>
              </w:rPr>
              <w:t>年</w:t>
            </w:r>
            <w:r w:rsidR="0058514A" w:rsidRPr="005F7FF7">
              <w:rPr>
                <w:rFonts w:ascii="Times New Roman" w:hAnsi="Times New Roman"/>
                <w:kern w:val="0"/>
                <w:szCs w:val="21"/>
              </w:rPr>
              <w:t>晋升为</w:t>
            </w:r>
            <w:r w:rsidR="00285E86" w:rsidRPr="005F7FF7">
              <w:rPr>
                <w:rFonts w:ascii="Times New Roman" w:hAnsi="Times New Roman"/>
                <w:kern w:val="0"/>
                <w:szCs w:val="21"/>
              </w:rPr>
              <w:t>副研究员</w:t>
            </w:r>
            <w:r w:rsidR="00285E86">
              <w:rPr>
                <w:rFonts w:ascii="Times New Roman" w:hAnsi="Times New Roman" w:hint="eastAsia"/>
                <w:kern w:val="0"/>
                <w:szCs w:val="21"/>
              </w:rPr>
              <w:t>、</w:t>
            </w:r>
            <w:r w:rsidR="00285E86" w:rsidRPr="005F7FF7">
              <w:rPr>
                <w:rFonts w:ascii="Times New Roman" w:hAnsi="Times New Roman"/>
                <w:kern w:val="0"/>
                <w:szCs w:val="21"/>
              </w:rPr>
              <w:t>高工</w:t>
            </w:r>
            <w:r w:rsidR="00AE3C6D" w:rsidRPr="005F7FF7">
              <w:rPr>
                <w:rFonts w:ascii="Times New Roman" w:hAnsi="Times New Roman" w:hint="eastAsia"/>
                <w:kern w:val="0"/>
                <w:szCs w:val="21"/>
              </w:rPr>
              <w:t>。</w:t>
            </w:r>
          </w:p>
        </w:tc>
      </w:tr>
      <w:tr w:rsidR="00BE0EBA" w:rsidRPr="008279A8" w:rsidTr="00FB114A">
        <w:trPr>
          <w:trHeight w:val="680"/>
          <w:jc w:val="center"/>
        </w:trPr>
        <w:tc>
          <w:tcPr>
            <w:tcW w:w="2869" w:type="dxa"/>
            <w:tcBorders>
              <w:top w:val="single" w:sz="4" w:space="0" w:color="auto"/>
              <w:left w:val="single" w:sz="4" w:space="0" w:color="auto"/>
              <w:bottom w:val="single" w:sz="4" w:space="0" w:color="auto"/>
              <w:right w:val="single" w:sz="4" w:space="0" w:color="auto"/>
            </w:tcBorders>
            <w:vAlign w:val="center"/>
          </w:tcPr>
          <w:p w:rsidR="00BE0EBA" w:rsidRPr="005F7FF7" w:rsidRDefault="00BE0EBA" w:rsidP="00BE0EBA">
            <w:pPr>
              <w:jc w:val="center"/>
              <w:rPr>
                <w:rFonts w:ascii="Times New Roman" w:hAnsi="Times New Roman"/>
                <w:kern w:val="0"/>
                <w:szCs w:val="21"/>
              </w:rPr>
            </w:pPr>
            <w:r w:rsidRPr="005F7FF7">
              <w:rPr>
                <w:rFonts w:ascii="Times New Roman" w:hAnsi="Times New Roman" w:hint="eastAsia"/>
                <w:kern w:val="0"/>
                <w:szCs w:val="21"/>
              </w:rPr>
              <w:t>201601-</w:t>
            </w:r>
            <w:r w:rsidRPr="005F7FF7">
              <w:rPr>
                <w:rFonts w:ascii="Times New Roman" w:hAnsi="Times New Roman" w:hint="eastAsia"/>
                <w:kern w:val="0"/>
                <w:szCs w:val="21"/>
              </w:rPr>
              <w:t>至今</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0EBA" w:rsidRPr="005F7FF7" w:rsidRDefault="00BE0EBA" w:rsidP="00BE0EBA">
            <w:pPr>
              <w:jc w:val="center"/>
              <w:rPr>
                <w:rFonts w:ascii="Times New Roman" w:hAnsi="Times New Roman"/>
                <w:kern w:val="0"/>
                <w:szCs w:val="21"/>
              </w:rPr>
            </w:pPr>
            <w:r w:rsidRPr="005F7FF7">
              <w:rPr>
                <w:rFonts w:ascii="Times New Roman" w:hAnsi="Times New Roman" w:hint="eastAsia"/>
                <w:kern w:val="0"/>
                <w:szCs w:val="21"/>
              </w:rPr>
              <w:t>团队建设</w:t>
            </w:r>
          </w:p>
        </w:tc>
        <w:tc>
          <w:tcPr>
            <w:tcW w:w="6029" w:type="dxa"/>
            <w:tcBorders>
              <w:top w:val="single" w:sz="4" w:space="0" w:color="auto"/>
              <w:left w:val="nil"/>
              <w:bottom w:val="single" w:sz="4" w:space="0" w:color="auto"/>
              <w:right w:val="single" w:sz="4" w:space="0" w:color="auto"/>
            </w:tcBorders>
            <w:shd w:val="clear" w:color="auto" w:fill="auto"/>
            <w:vAlign w:val="center"/>
          </w:tcPr>
          <w:p w:rsidR="00BE0EBA" w:rsidRPr="005F7FF7" w:rsidRDefault="00BE0EBA" w:rsidP="00BE0EBA">
            <w:pPr>
              <w:rPr>
                <w:rFonts w:ascii="Times New Roman" w:hAnsi="Times New Roman"/>
                <w:kern w:val="0"/>
                <w:szCs w:val="21"/>
              </w:rPr>
            </w:pPr>
            <w:r w:rsidRPr="005F7FF7">
              <w:rPr>
                <w:rFonts w:ascii="Times New Roman" w:hAnsi="Times New Roman" w:hint="eastAsia"/>
                <w:kern w:val="0"/>
                <w:szCs w:val="21"/>
              </w:rPr>
              <w:t>中国气象局，气候变化中心创新团队，骨干成员。</w:t>
            </w:r>
          </w:p>
        </w:tc>
      </w:tr>
      <w:tr w:rsidR="00BE0EBA" w:rsidRPr="008279A8" w:rsidTr="00FB114A">
        <w:trPr>
          <w:trHeight w:val="680"/>
          <w:jc w:val="center"/>
        </w:trPr>
        <w:tc>
          <w:tcPr>
            <w:tcW w:w="2869" w:type="dxa"/>
            <w:tcBorders>
              <w:top w:val="single" w:sz="4" w:space="0" w:color="auto"/>
              <w:left w:val="single" w:sz="4" w:space="0" w:color="auto"/>
              <w:bottom w:val="single" w:sz="4" w:space="0" w:color="auto"/>
              <w:right w:val="single" w:sz="4" w:space="0" w:color="auto"/>
            </w:tcBorders>
            <w:vAlign w:val="center"/>
          </w:tcPr>
          <w:p w:rsidR="00BE0EBA" w:rsidRPr="005F7FF7" w:rsidRDefault="00BE0EBA" w:rsidP="00BE0EBA">
            <w:pPr>
              <w:jc w:val="center"/>
              <w:rPr>
                <w:rFonts w:ascii="Times New Roman" w:hAnsi="Times New Roman"/>
                <w:kern w:val="0"/>
                <w:szCs w:val="21"/>
              </w:rPr>
            </w:pPr>
            <w:r w:rsidRPr="005F7FF7">
              <w:rPr>
                <w:rFonts w:ascii="Times New Roman" w:hAnsi="Times New Roman" w:hint="eastAsia"/>
                <w:kern w:val="0"/>
                <w:szCs w:val="21"/>
              </w:rPr>
              <w:t>200905-</w:t>
            </w:r>
            <w:r w:rsidRPr="005F7FF7">
              <w:rPr>
                <w:rFonts w:ascii="Times New Roman" w:hAnsi="Times New Roman" w:hint="eastAsia"/>
                <w:kern w:val="0"/>
                <w:szCs w:val="21"/>
              </w:rPr>
              <w:t>至今</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0EBA" w:rsidRPr="005F7FF7" w:rsidRDefault="00BE0EBA" w:rsidP="00BE0EBA">
            <w:pPr>
              <w:jc w:val="center"/>
              <w:rPr>
                <w:rFonts w:ascii="Times New Roman" w:hAnsi="Times New Roman"/>
                <w:kern w:val="0"/>
                <w:szCs w:val="21"/>
              </w:rPr>
            </w:pPr>
            <w:r w:rsidRPr="005F7FF7">
              <w:rPr>
                <w:rFonts w:ascii="Times New Roman" w:hAnsi="Times New Roman" w:hint="eastAsia"/>
                <w:kern w:val="0"/>
                <w:szCs w:val="21"/>
              </w:rPr>
              <w:t>团队建设</w:t>
            </w:r>
          </w:p>
        </w:tc>
        <w:tc>
          <w:tcPr>
            <w:tcW w:w="6029" w:type="dxa"/>
            <w:tcBorders>
              <w:top w:val="single" w:sz="4" w:space="0" w:color="auto"/>
              <w:left w:val="nil"/>
              <w:bottom w:val="single" w:sz="4" w:space="0" w:color="auto"/>
              <w:right w:val="single" w:sz="4" w:space="0" w:color="auto"/>
            </w:tcBorders>
            <w:shd w:val="clear" w:color="auto" w:fill="auto"/>
            <w:vAlign w:val="center"/>
          </w:tcPr>
          <w:p w:rsidR="00BE0EBA" w:rsidRPr="005F7FF7" w:rsidRDefault="00BE0EBA" w:rsidP="00BE0EBA">
            <w:pPr>
              <w:rPr>
                <w:rFonts w:ascii="Times New Roman" w:hAnsi="Times New Roman"/>
                <w:kern w:val="0"/>
                <w:szCs w:val="21"/>
              </w:rPr>
            </w:pPr>
            <w:r w:rsidRPr="005F7FF7">
              <w:rPr>
                <w:rFonts w:ascii="Times New Roman" w:hAnsi="Times New Roman" w:hint="eastAsia"/>
                <w:kern w:val="0"/>
                <w:szCs w:val="21"/>
              </w:rPr>
              <w:t>干旱所，气候变化对农业影响及适应创新团队，带头人。</w:t>
            </w:r>
          </w:p>
        </w:tc>
      </w:tr>
    </w:tbl>
    <w:p w:rsidR="00B3425C" w:rsidRDefault="00B3425C" w:rsidP="00893A21">
      <w:pPr>
        <w:rPr>
          <w:rFonts w:ascii="仿宋_GB2312" w:eastAsia="仿宋_GB2312" w:hAnsi="Times New Roman"/>
          <w:color w:val="FF0000"/>
          <w:sz w:val="28"/>
          <w:szCs w:val="28"/>
        </w:rPr>
      </w:pPr>
      <w:r>
        <w:rPr>
          <w:rFonts w:ascii="Times New Roman" w:eastAsia="黑体" w:hAnsi="Times New Roman" w:hint="eastAsia"/>
          <w:color w:val="000000"/>
          <w:sz w:val="28"/>
          <w:szCs w:val="28"/>
        </w:rPr>
        <w:t>四</w:t>
      </w:r>
      <w:r w:rsidRPr="00F42C5B">
        <w:rPr>
          <w:rFonts w:ascii="Times New Roman" w:eastAsia="黑体" w:hAnsi="Times New Roman" w:hint="eastAsia"/>
          <w:color w:val="000000"/>
          <w:sz w:val="28"/>
          <w:szCs w:val="28"/>
        </w:rPr>
        <w:t>、</w:t>
      </w:r>
      <w:r w:rsidRPr="00DD7A92">
        <w:rPr>
          <w:rFonts w:ascii="Times New Roman" w:eastAsia="黑体" w:hAnsi="Times New Roman" w:hint="eastAsia"/>
          <w:color w:val="000000"/>
          <w:sz w:val="28"/>
          <w:szCs w:val="28"/>
        </w:rPr>
        <w:t>国内外</w:t>
      </w:r>
      <w:r w:rsidR="001F378B">
        <w:rPr>
          <w:rFonts w:ascii="Times New Roman" w:eastAsia="黑体" w:hAnsi="Times New Roman" w:hint="eastAsia"/>
          <w:color w:val="000000"/>
          <w:sz w:val="28"/>
          <w:szCs w:val="28"/>
        </w:rPr>
        <w:t>学术</w:t>
      </w:r>
      <w:r w:rsidRPr="00DD7A92">
        <w:rPr>
          <w:rFonts w:ascii="Times New Roman" w:eastAsia="黑体" w:hAnsi="Times New Roman" w:hint="eastAsia"/>
          <w:color w:val="000000"/>
          <w:sz w:val="28"/>
          <w:szCs w:val="28"/>
        </w:rPr>
        <w:t>组织及重要学术期刊</w:t>
      </w:r>
      <w:r w:rsidR="00E67555">
        <w:rPr>
          <w:rFonts w:ascii="Times New Roman" w:eastAsia="黑体" w:hAnsi="Times New Roman" w:hint="eastAsia"/>
          <w:color w:val="000000"/>
          <w:sz w:val="28"/>
          <w:szCs w:val="28"/>
        </w:rPr>
        <w:t>学术兼职</w:t>
      </w:r>
      <w:r w:rsidRPr="00DD7A92">
        <w:rPr>
          <w:rFonts w:ascii="Times New Roman" w:eastAsia="黑体" w:hAnsi="Times New Roman" w:hint="eastAsia"/>
          <w:color w:val="000000"/>
          <w:sz w:val="28"/>
          <w:szCs w:val="28"/>
        </w:rPr>
        <w:t>情况</w:t>
      </w:r>
      <w:r w:rsidRPr="00F42C5B">
        <w:rPr>
          <w:rFonts w:ascii="Times New Roman" w:hAnsi="Times New Roman" w:hint="eastAsia"/>
          <w:color w:val="000000"/>
          <w:sz w:val="24"/>
          <w:szCs w:val="24"/>
        </w:rPr>
        <w:t>（限填</w:t>
      </w:r>
      <w:r w:rsidRPr="00F42C5B">
        <w:rPr>
          <w:rFonts w:ascii="Times New Roman" w:hAnsi="Times New Roman"/>
          <w:color w:val="000000"/>
          <w:sz w:val="24"/>
          <w:szCs w:val="24"/>
        </w:rPr>
        <w:t>5</w:t>
      </w:r>
      <w:r w:rsidRPr="00F42C5B">
        <w:rPr>
          <w:rFonts w:ascii="Times New Roman" w:hAnsi="Times New Roman" w:hint="eastAsia"/>
          <w:color w:val="000000"/>
          <w:sz w:val="24"/>
          <w:szCs w:val="24"/>
        </w:rPr>
        <w:t>项）</w:t>
      </w:r>
    </w:p>
    <w:tbl>
      <w:tblPr>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2268"/>
        <w:gridCol w:w="1998"/>
      </w:tblGrid>
      <w:tr w:rsidR="00B3425C" w:rsidRPr="008279A8" w:rsidTr="00FB114A">
        <w:trPr>
          <w:trHeight w:val="567"/>
          <w:jc w:val="center"/>
        </w:trPr>
        <w:tc>
          <w:tcPr>
            <w:tcW w:w="5813" w:type="dxa"/>
            <w:shd w:val="clear" w:color="auto" w:fill="auto"/>
            <w:vAlign w:val="center"/>
          </w:tcPr>
          <w:p w:rsidR="00B3425C" w:rsidRPr="00F42C5B" w:rsidRDefault="00B3425C" w:rsidP="00AE3C6D">
            <w:pPr>
              <w:jc w:val="center"/>
              <w:rPr>
                <w:rFonts w:ascii="Times New Roman" w:hAnsi="Times New Roman"/>
                <w:b/>
                <w:bCs/>
                <w:color w:val="000000"/>
                <w:sz w:val="24"/>
                <w:szCs w:val="24"/>
              </w:rPr>
            </w:pPr>
            <w:r w:rsidRPr="00DD7A92">
              <w:rPr>
                <w:rFonts w:ascii="Times New Roman" w:hAnsi="Times New Roman" w:hint="eastAsia"/>
                <w:b/>
                <w:bCs/>
                <w:color w:val="000000"/>
              </w:rPr>
              <w:t>组织或期刊名称</w:t>
            </w:r>
          </w:p>
        </w:tc>
        <w:tc>
          <w:tcPr>
            <w:tcW w:w="2268" w:type="dxa"/>
            <w:shd w:val="clear" w:color="auto" w:fill="auto"/>
            <w:vAlign w:val="center"/>
          </w:tcPr>
          <w:p w:rsidR="00B3425C" w:rsidRPr="00F42C5B" w:rsidRDefault="00B3425C" w:rsidP="00AE3C6D">
            <w:pPr>
              <w:jc w:val="center"/>
              <w:rPr>
                <w:rFonts w:ascii="Times New Roman" w:hAnsi="Times New Roman"/>
                <w:b/>
                <w:bCs/>
                <w:color w:val="000000"/>
                <w:sz w:val="24"/>
                <w:szCs w:val="24"/>
              </w:rPr>
            </w:pPr>
            <w:r w:rsidRPr="00DD7A92">
              <w:rPr>
                <w:rFonts w:ascii="Times New Roman" w:hAnsi="Times New Roman" w:hint="eastAsia"/>
                <w:b/>
                <w:bCs/>
                <w:color w:val="000000"/>
              </w:rPr>
              <w:t>职务</w:t>
            </w:r>
          </w:p>
        </w:tc>
        <w:tc>
          <w:tcPr>
            <w:tcW w:w="1998" w:type="dxa"/>
            <w:shd w:val="clear" w:color="auto" w:fill="auto"/>
            <w:vAlign w:val="center"/>
          </w:tcPr>
          <w:p w:rsidR="00B3425C" w:rsidRPr="00F42C5B" w:rsidRDefault="00B3425C" w:rsidP="00AE3C6D">
            <w:pPr>
              <w:jc w:val="center"/>
              <w:rPr>
                <w:rFonts w:ascii="Times New Roman" w:hAnsi="Times New Roman"/>
                <w:b/>
                <w:bCs/>
                <w:color w:val="000000"/>
                <w:sz w:val="24"/>
                <w:szCs w:val="24"/>
              </w:rPr>
            </w:pPr>
            <w:r w:rsidRPr="00DD7A92">
              <w:rPr>
                <w:rFonts w:ascii="Times New Roman" w:hAnsi="Times New Roman" w:hint="eastAsia"/>
                <w:b/>
                <w:bCs/>
                <w:color w:val="000000"/>
              </w:rPr>
              <w:t>任期</w:t>
            </w:r>
          </w:p>
        </w:tc>
      </w:tr>
      <w:tr w:rsidR="00B3425C" w:rsidRPr="008279A8" w:rsidTr="00FB114A">
        <w:trPr>
          <w:trHeight w:val="567"/>
          <w:jc w:val="center"/>
        </w:trPr>
        <w:tc>
          <w:tcPr>
            <w:tcW w:w="5813" w:type="dxa"/>
            <w:shd w:val="clear" w:color="auto" w:fill="auto"/>
            <w:vAlign w:val="center"/>
          </w:tcPr>
          <w:p w:rsidR="00B3425C" w:rsidRPr="005F7FF7" w:rsidRDefault="009F2D34" w:rsidP="00AE3C6D">
            <w:pPr>
              <w:rPr>
                <w:rFonts w:ascii="Times New Roman" w:hAnsi="Times New Roman"/>
                <w:kern w:val="0"/>
                <w:szCs w:val="21"/>
              </w:rPr>
            </w:pPr>
            <w:r w:rsidRPr="005F7FF7">
              <w:rPr>
                <w:rFonts w:ascii="Times New Roman" w:hAnsi="Times New Roman" w:hint="eastAsia"/>
                <w:kern w:val="0"/>
                <w:szCs w:val="21"/>
              </w:rPr>
              <w:t>甘肃省气象学会</w:t>
            </w:r>
          </w:p>
        </w:tc>
        <w:tc>
          <w:tcPr>
            <w:tcW w:w="2268" w:type="dxa"/>
            <w:shd w:val="clear" w:color="auto" w:fill="auto"/>
            <w:vAlign w:val="center"/>
          </w:tcPr>
          <w:p w:rsidR="00B3425C" w:rsidRPr="005F7FF7" w:rsidRDefault="009F2D34" w:rsidP="00AE3C6D">
            <w:pPr>
              <w:rPr>
                <w:rFonts w:ascii="Times New Roman" w:hAnsi="Times New Roman"/>
                <w:kern w:val="0"/>
                <w:szCs w:val="21"/>
              </w:rPr>
            </w:pPr>
            <w:r w:rsidRPr="005F7FF7">
              <w:rPr>
                <w:rFonts w:ascii="Times New Roman" w:hAnsi="Times New Roman" w:hint="eastAsia"/>
                <w:kern w:val="0"/>
                <w:szCs w:val="21"/>
              </w:rPr>
              <w:t>副理事长</w:t>
            </w:r>
          </w:p>
        </w:tc>
        <w:tc>
          <w:tcPr>
            <w:tcW w:w="1998" w:type="dxa"/>
            <w:shd w:val="clear" w:color="auto" w:fill="auto"/>
            <w:vAlign w:val="center"/>
          </w:tcPr>
          <w:p w:rsidR="00B3425C" w:rsidRPr="005F7FF7" w:rsidRDefault="009F2D34" w:rsidP="00AE3C6D">
            <w:pPr>
              <w:rPr>
                <w:rFonts w:ascii="Times New Roman" w:hAnsi="Times New Roman"/>
                <w:kern w:val="0"/>
                <w:szCs w:val="21"/>
              </w:rPr>
            </w:pPr>
            <w:r w:rsidRPr="005F7FF7">
              <w:rPr>
                <w:rFonts w:ascii="Times New Roman" w:hAnsi="Times New Roman" w:hint="eastAsia"/>
                <w:kern w:val="0"/>
                <w:szCs w:val="21"/>
              </w:rPr>
              <w:t>201911</w:t>
            </w:r>
            <w:r w:rsidRPr="005F7FF7">
              <w:rPr>
                <w:rFonts w:ascii="Times New Roman" w:hAnsi="Times New Roman"/>
                <w:kern w:val="0"/>
                <w:szCs w:val="21"/>
              </w:rPr>
              <w:t>-</w:t>
            </w:r>
            <w:r w:rsidRPr="005F7FF7">
              <w:rPr>
                <w:rFonts w:ascii="Times New Roman" w:hAnsi="Times New Roman" w:hint="eastAsia"/>
                <w:kern w:val="0"/>
                <w:szCs w:val="21"/>
              </w:rPr>
              <w:t>至今</w:t>
            </w:r>
          </w:p>
        </w:tc>
      </w:tr>
      <w:tr w:rsidR="00B3425C" w:rsidRPr="008279A8" w:rsidTr="00FB114A">
        <w:trPr>
          <w:trHeight w:val="567"/>
          <w:jc w:val="center"/>
        </w:trPr>
        <w:tc>
          <w:tcPr>
            <w:tcW w:w="5813" w:type="dxa"/>
            <w:shd w:val="clear" w:color="auto" w:fill="auto"/>
            <w:vAlign w:val="center"/>
          </w:tcPr>
          <w:p w:rsidR="00B3425C" w:rsidRPr="005F7FF7" w:rsidRDefault="00AA6852" w:rsidP="00AE3C6D">
            <w:pPr>
              <w:rPr>
                <w:rFonts w:ascii="Times New Roman" w:hAnsi="Times New Roman"/>
                <w:kern w:val="0"/>
                <w:szCs w:val="21"/>
              </w:rPr>
            </w:pPr>
            <w:r w:rsidRPr="005F7FF7">
              <w:rPr>
                <w:rFonts w:ascii="Times New Roman" w:hAnsi="Times New Roman" w:hint="eastAsia"/>
                <w:kern w:val="0"/>
                <w:szCs w:val="21"/>
              </w:rPr>
              <w:t>第一届全国农业气象标准化技术委员会（</w:t>
            </w:r>
            <w:r w:rsidRPr="005F7FF7">
              <w:rPr>
                <w:rFonts w:ascii="Times New Roman" w:hAnsi="Times New Roman" w:hint="eastAsia"/>
                <w:kern w:val="0"/>
                <w:szCs w:val="21"/>
              </w:rPr>
              <w:t>SAC/TC539</w:t>
            </w:r>
            <w:r w:rsidRPr="005F7FF7">
              <w:rPr>
                <w:rFonts w:ascii="Times New Roman" w:hAnsi="Times New Roman" w:hint="eastAsia"/>
                <w:kern w:val="0"/>
                <w:szCs w:val="21"/>
              </w:rPr>
              <w:t>）</w:t>
            </w:r>
          </w:p>
        </w:tc>
        <w:tc>
          <w:tcPr>
            <w:tcW w:w="2268" w:type="dxa"/>
            <w:shd w:val="clear" w:color="auto" w:fill="auto"/>
            <w:vAlign w:val="center"/>
          </w:tcPr>
          <w:p w:rsidR="00B3425C" w:rsidRPr="005F7FF7" w:rsidRDefault="00AA6852" w:rsidP="00AE3C6D">
            <w:pPr>
              <w:rPr>
                <w:rFonts w:ascii="Times New Roman" w:hAnsi="Times New Roman"/>
                <w:kern w:val="0"/>
                <w:szCs w:val="21"/>
              </w:rPr>
            </w:pPr>
            <w:r w:rsidRPr="005F7FF7">
              <w:rPr>
                <w:rFonts w:ascii="Times New Roman" w:hAnsi="Times New Roman" w:hint="eastAsia"/>
                <w:kern w:val="0"/>
                <w:szCs w:val="21"/>
              </w:rPr>
              <w:t>委员</w:t>
            </w:r>
          </w:p>
        </w:tc>
        <w:tc>
          <w:tcPr>
            <w:tcW w:w="1998" w:type="dxa"/>
            <w:shd w:val="clear" w:color="auto" w:fill="auto"/>
            <w:vAlign w:val="center"/>
          </w:tcPr>
          <w:p w:rsidR="00B3425C" w:rsidRPr="005F7FF7" w:rsidRDefault="00AA6852" w:rsidP="00AE3C6D">
            <w:pPr>
              <w:rPr>
                <w:rFonts w:ascii="Times New Roman" w:hAnsi="Times New Roman"/>
                <w:kern w:val="0"/>
                <w:szCs w:val="21"/>
              </w:rPr>
            </w:pPr>
            <w:r w:rsidRPr="005F7FF7">
              <w:rPr>
                <w:rFonts w:ascii="Times New Roman" w:hAnsi="Times New Roman" w:hint="eastAsia"/>
                <w:kern w:val="0"/>
                <w:szCs w:val="21"/>
              </w:rPr>
              <w:t>201211-</w:t>
            </w:r>
            <w:r w:rsidRPr="005F7FF7">
              <w:rPr>
                <w:rFonts w:ascii="Times New Roman" w:hAnsi="Times New Roman" w:hint="eastAsia"/>
                <w:kern w:val="0"/>
                <w:szCs w:val="21"/>
              </w:rPr>
              <w:t>至今</w:t>
            </w:r>
          </w:p>
        </w:tc>
      </w:tr>
      <w:tr w:rsidR="0012333F" w:rsidRPr="008279A8" w:rsidTr="00FB114A">
        <w:trPr>
          <w:trHeight w:val="567"/>
          <w:jc w:val="center"/>
        </w:trPr>
        <w:tc>
          <w:tcPr>
            <w:tcW w:w="5813" w:type="dxa"/>
            <w:shd w:val="clear" w:color="auto" w:fill="auto"/>
            <w:vAlign w:val="center"/>
          </w:tcPr>
          <w:p w:rsidR="0012333F" w:rsidRPr="005F7FF7" w:rsidRDefault="0012333F" w:rsidP="0012333F">
            <w:pPr>
              <w:rPr>
                <w:rFonts w:ascii="Times New Roman" w:hAnsi="Times New Roman"/>
                <w:kern w:val="0"/>
                <w:szCs w:val="21"/>
              </w:rPr>
            </w:pPr>
            <w:r w:rsidRPr="005F7FF7">
              <w:rPr>
                <w:rFonts w:ascii="Times New Roman" w:hAnsi="Times New Roman" w:hint="eastAsia"/>
                <w:kern w:val="0"/>
                <w:szCs w:val="21"/>
              </w:rPr>
              <w:t>28</w:t>
            </w:r>
            <w:r w:rsidRPr="005F7FF7">
              <w:rPr>
                <w:rFonts w:ascii="Times New Roman" w:hAnsi="Times New Roman" w:hint="eastAsia"/>
                <w:kern w:val="0"/>
                <w:szCs w:val="21"/>
              </w:rPr>
              <w:t>届中国气象学会农业气象与生态气象学委员会</w:t>
            </w:r>
          </w:p>
        </w:tc>
        <w:tc>
          <w:tcPr>
            <w:tcW w:w="2268" w:type="dxa"/>
            <w:shd w:val="clear" w:color="auto" w:fill="auto"/>
            <w:vAlign w:val="center"/>
          </w:tcPr>
          <w:p w:rsidR="0012333F" w:rsidRPr="005F7FF7" w:rsidRDefault="0012333F" w:rsidP="0012333F">
            <w:pPr>
              <w:rPr>
                <w:rFonts w:ascii="Times New Roman" w:hAnsi="Times New Roman"/>
                <w:kern w:val="0"/>
                <w:szCs w:val="21"/>
              </w:rPr>
            </w:pPr>
            <w:r w:rsidRPr="005F7FF7">
              <w:rPr>
                <w:rFonts w:ascii="Times New Roman" w:hAnsi="Times New Roman" w:hint="eastAsia"/>
                <w:kern w:val="0"/>
                <w:szCs w:val="21"/>
              </w:rPr>
              <w:t>委员</w:t>
            </w:r>
          </w:p>
        </w:tc>
        <w:tc>
          <w:tcPr>
            <w:tcW w:w="1998" w:type="dxa"/>
            <w:shd w:val="clear" w:color="auto" w:fill="auto"/>
            <w:vAlign w:val="center"/>
          </w:tcPr>
          <w:p w:rsidR="0012333F" w:rsidRPr="005F7FF7" w:rsidRDefault="0012333F" w:rsidP="0012333F">
            <w:pPr>
              <w:rPr>
                <w:rFonts w:ascii="Times New Roman" w:hAnsi="Times New Roman"/>
                <w:kern w:val="0"/>
                <w:szCs w:val="21"/>
              </w:rPr>
            </w:pPr>
            <w:r w:rsidRPr="005F7FF7">
              <w:rPr>
                <w:rFonts w:ascii="Times New Roman" w:hAnsi="Times New Roman" w:hint="eastAsia"/>
                <w:kern w:val="0"/>
                <w:szCs w:val="21"/>
              </w:rPr>
              <w:t>201510</w:t>
            </w:r>
            <w:r w:rsidRPr="005F7FF7">
              <w:rPr>
                <w:rFonts w:ascii="Times New Roman" w:hAnsi="Times New Roman"/>
                <w:kern w:val="0"/>
                <w:szCs w:val="21"/>
              </w:rPr>
              <w:t>-</w:t>
            </w:r>
            <w:r w:rsidRPr="005F7FF7">
              <w:rPr>
                <w:rFonts w:ascii="Times New Roman" w:hAnsi="Times New Roman" w:hint="eastAsia"/>
                <w:kern w:val="0"/>
                <w:szCs w:val="21"/>
              </w:rPr>
              <w:t>至今</w:t>
            </w:r>
          </w:p>
        </w:tc>
      </w:tr>
      <w:tr w:rsidR="0012333F" w:rsidRPr="008279A8" w:rsidTr="00FB114A">
        <w:trPr>
          <w:trHeight w:val="567"/>
          <w:jc w:val="center"/>
        </w:trPr>
        <w:tc>
          <w:tcPr>
            <w:tcW w:w="5813" w:type="dxa"/>
            <w:shd w:val="clear" w:color="auto" w:fill="auto"/>
            <w:vAlign w:val="center"/>
          </w:tcPr>
          <w:p w:rsidR="0012333F" w:rsidRPr="005F7FF7" w:rsidRDefault="0012333F" w:rsidP="0012333F">
            <w:pPr>
              <w:rPr>
                <w:rFonts w:ascii="Times New Roman" w:hAnsi="Times New Roman"/>
                <w:kern w:val="0"/>
                <w:szCs w:val="21"/>
              </w:rPr>
            </w:pPr>
            <w:r w:rsidRPr="005F7FF7">
              <w:rPr>
                <w:rFonts w:ascii="Times New Roman" w:hAnsi="Times New Roman" w:hint="eastAsia"/>
                <w:kern w:val="0"/>
                <w:szCs w:val="21"/>
              </w:rPr>
              <w:t>中国气象局旱区特色农业气象灾害监测预警与风险管理重点实验室学术委员会</w:t>
            </w:r>
          </w:p>
        </w:tc>
        <w:tc>
          <w:tcPr>
            <w:tcW w:w="2268" w:type="dxa"/>
            <w:shd w:val="clear" w:color="auto" w:fill="auto"/>
            <w:vAlign w:val="center"/>
          </w:tcPr>
          <w:p w:rsidR="0012333F" w:rsidRPr="005F7FF7" w:rsidRDefault="0012333F" w:rsidP="0012333F">
            <w:pPr>
              <w:rPr>
                <w:rFonts w:ascii="Times New Roman" w:hAnsi="Times New Roman"/>
                <w:kern w:val="0"/>
                <w:szCs w:val="21"/>
              </w:rPr>
            </w:pPr>
            <w:r w:rsidRPr="005F7FF7">
              <w:rPr>
                <w:rFonts w:ascii="Times New Roman" w:hAnsi="Times New Roman" w:hint="eastAsia"/>
                <w:kern w:val="0"/>
                <w:szCs w:val="21"/>
              </w:rPr>
              <w:t>委员</w:t>
            </w:r>
          </w:p>
        </w:tc>
        <w:tc>
          <w:tcPr>
            <w:tcW w:w="1998" w:type="dxa"/>
            <w:shd w:val="clear" w:color="auto" w:fill="auto"/>
            <w:vAlign w:val="center"/>
          </w:tcPr>
          <w:p w:rsidR="0012333F" w:rsidRPr="005F7FF7" w:rsidRDefault="0012333F" w:rsidP="0012333F">
            <w:pPr>
              <w:rPr>
                <w:rFonts w:ascii="Times New Roman" w:hAnsi="Times New Roman"/>
                <w:kern w:val="0"/>
                <w:szCs w:val="21"/>
              </w:rPr>
            </w:pPr>
            <w:r w:rsidRPr="005F7FF7">
              <w:rPr>
                <w:rFonts w:ascii="Times New Roman" w:hAnsi="Times New Roman" w:hint="eastAsia"/>
                <w:kern w:val="0"/>
                <w:szCs w:val="21"/>
              </w:rPr>
              <w:t>201605-</w:t>
            </w:r>
            <w:r w:rsidRPr="005F7FF7">
              <w:rPr>
                <w:rFonts w:ascii="Times New Roman" w:hAnsi="Times New Roman" w:hint="eastAsia"/>
                <w:kern w:val="0"/>
                <w:szCs w:val="21"/>
              </w:rPr>
              <w:t>至今</w:t>
            </w:r>
          </w:p>
        </w:tc>
      </w:tr>
      <w:tr w:rsidR="0012333F" w:rsidRPr="008279A8" w:rsidTr="00FB114A">
        <w:trPr>
          <w:trHeight w:val="567"/>
          <w:jc w:val="center"/>
        </w:trPr>
        <w:tc>
          <w:tcPr>
            <w:tcW w:w="5813" w:type="dxa"/>
            <w:shd w:val="clear" w:color="auto" w:fill="auto"/>
            <w:vAlign w:val="center"/>
          </w:tcPr>
          <w:p w:rsidR="0012333F" w:rsidRPr="005F7FF7" w:rsidRDefault="0012333F" w:rsidP="0012333F">
            <w:pPr>
              <w:rPr>
                <w:rFonts w:ascii="Times New Roman" w:hAnsi="Times New Roman"/>
                <w:kern w:val="0"/>
                <w:szCs w:val="21"/>
              </w:rPr>
            </w:pPr>
            <w:r w:rsidRPr="005F7FF7">
              <w:rPr>
                <w:rFonts w:ascii="Times New Roman" w:hAnsi="Times New Roman" w:hint="eastAsia"/>
                <w:kern w:val="0"/>
                <w:szCs w:val="21"/>
              </w:rPr>
              <w:t>资源科学</w:t>
            </w:r>
          </w:p>
        </w:tc>
        <w:tc>
          <w:tcPr>
            <w:tcW w:w="2268" w:type="dxa"/>
            <w:shd w:val="clear" w:color="auto" w:fill="auto"/>
            <w:vAlign w:val="center"/>
          </w:tcPr>
          <w:p w:rsidR="0012333F" w:rsidRPr="005F7FF7" w:rsidRDefault="0012333F" w:rsidP="0012333F">
            <w:pPr>
              <w:rPr>
                <w:rFonts w:ascii="Times New Roman" w:hAnsi="Times New Roman"/>
                <w:kern w:val="0"/>
                <w:szCs w:val="21"/>
              </w:rPr>
            </w:pPr>
            <w:r w:rsidRPr="005F7FF7">
              <w:rPr>
                <w:rFonts w:ascii="Times New Roman" w:hAnsi="Times New Roman" w:hint="eastAsia"/>
                <w:kern w:val="0"/>
                <w:szCs w:val="21"/>
              </w:rPr>
              <w:t>编委</w:t>
            </w:r>
          </w:p>
        </w:tc>
        <w:tc>
          <w:tcPr>
            <w:tcW w:w="1998" w:type="dxa"/>
            <w:shd w:val="clear" w:color="auto" w:fill="auto"/>
            <w:vAlign w:val="center"/>
          </w:tcPr>
          <w:p w:rsidR="0012333F" w:rsidRPr="005F7FF7" w:rsidRDefault="0012333F" w:rsidP="0012333F">
            <w:pPr>
              <w:rPr>
                <w:rFonts w:ascii="Times New Roman" w:hAnsi="Times New Roman"/>
                <w:kern w:val="0"/>
                <w:szCs w:val="21"/>
              </w:rPr>
            </w:pPr>
            <w:r w:rsidRPr="005F7FF7">
              <w:rPr>
                <w:rFonts w:ascii="Times New Roman" w:hAnsi="Times New Roman" w:hint="eastAsia"/>
                <w:kern w:val="0"/>
                <w:szCs w:val="21"/>
              </w:rPr>
              <w:t>201501-</w:t>
            </w:r>
            <w:r w:rsidRPr="005F7FF7">
              <w:rPr>
                <w:rFonts w:ascii="Times New Roman" w:hAnsi="Times New Roman" w:hint="eastAsia"/>
                <w:kern w:val="0"/>
                <w:szCs w:val="21"/>
              </w:rPr>
              <w:t>至今</w:t>
            </w:r>
          </w:p>
        </w:tc>
      </w:tr>
    </w:tbl>
    <w:p w:rsidR="006265FD" w:rsidRPr="00E67555" w:rsidRDefault="00604FF1" w:rsidP="004B4024">
      <w:pPr>
        <w:rPr>
          <w:rFonts w:ascii="Times New Roman" w:eastAsia="黑体" w:hAnsi="Times New Roman"/>
          <w:color w:val="000000"/>
          <w:sz w:val="28"/>
          <w:szCs w:val="28"/>
        </w:rPr>
      </w:pPr>
      <w:r>
        <w:rPr>
          <w:rFonts w:ascii="Times New Roman" w:eastAsia="黑体" w:hAnsi="Times New Roman"/>
          <w:color w:val="000000"/>
          <w:sz w:val="28"/>
          <w:szCs w:val="28"/>
        </w:rPr>
        <w:br w:type="page"/>
      </w:r>
      <w:r w:rsidR="006265FD" w:rsidRPr="00F42C5B">
        <w:rPr>
          <w:rFonts w:ascii="Times New Roman" w:eastAsia="黑体" w:hAnsi="Times New Roman" w:hint="eastAsia"/>
          <w:color w:val="000000"/>
          <w:sz w:val="28"/>
          <w:szCs w:val="28"/>
        </w:rPr>
        <w:lastRenderedPageBreak/>
        <w:t>五、</w:t>
      </w:r>
      <w:r w:rsidR="00E67555">
        <w:rPr>
          <w:rFonts w:ascii="Times New Roman" w:eastAsia="黑体" w:hAnsi="Times New Roman" w:hint="eastAsia"/>
          <w:color w:val="000000"/>
          <w:sz w:val="28"/>
          <w:szCs w:val="28"/>
        </w:rPr>
        <w:t>下一步工作设想</w:t>
      </w:r>
      <w:r w:rsidR="006265FD" w:rsidRPr="00F42C5B">
        <w:rPr>
          <w:rFonts w:ascii="Times New Roman" w:eastAsia="黑体" w:hAnsi="Times New Roman" w:hint="eastAsia"/>
          <w:color w:val="000000"/>
          <w:sz w:val="28"/>
          <w:szCs w:val="28"/>
        </w:rPr>
        <w:t>（</w:t>
      </w:r>
      <w:r w:rsidR="00E67555">
        <w:rPr>
          <w:rFonts w:ascii="Times New Roman" w:eastAsia="黑体" w:hAnsi="Times New Roman" w:hint="eastAsia"/>
          <w:color w:val="000000"/>
          <w:sz w:val="28"/>
          <w:szCs w:val="28"/>
        </w:rPr>
        <w:t>5</w:t>
      </w:r>
      <w:r w:rsidR="006265FD" w:rsidRPr="00F42C5B">
        <w:rPr>
          <w:rFonts w:ascii="Times New Roman" w:eastAsia="黑体" w:hAnsi="Times New Roman"/>
          <w:color w:val="000000"/>
          <w:sz w:val="28"/>
          <w:szCs w:val="28"/>
        </w:rPr>
        <w:t>00</w:t>
      </w:r>
      <w:r w:rsidR="006265FD" w:rsidRPr="00F42C5B">
        <w:rPr>
          <w:rFonts w:ascii="Times New Roman" w:eastAsia="黑体" w:hAnsi="Times New Roman" w:hint="eastAsia"/>
          <w:color w:val="000000"/>
          <w:sz w:val="28"/>
          <w:szCs w:val="28"/>
        </w:rPr>
        <w:t>字以内）</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6"/>
      </w:tblGrid>
      <w:tr w:rsidR="006265FD" w:rsidRPr="008279A8" w:rsidTr="00604FF1">
        <w:trPr>
          <w:trHeight w:val="6130"/>
          <w:jc w:val="center"/>
        </w:trPr>
        <w:tc>
          <w:tcPr>
            <w:tcW w:w="10096" w:type="dxa"/>
            <w:shd w:val="clear" w:color="auto" w:fill="auto"/>
          </w:tcPr>
          <w:p w:rsidR="000162F2" w:rsidRPr="00343729" w:rsidRDefault="00343729" w:rsidP="006501D5">
            <w:pPr>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未来</w:t>
            </w:r>
            <w:r w:rsidR="000162F2" w:rsidRPr="00343729">
              <w:rPr>
                <w:rFonts w:ascii="Times New Roman" w:hAnsi="Times New Roman" w:hint="eastAsia"/>
                <w:kern w:val="0"/>
                <w:szCs w:val="21"/>
              </w:rPr>
              <w:t>工作</w:t>
            </w:r>
            <w:r w:rsidR="00846523" w:rsidRPr="00846523">
              <w:rPr>
                <w:rFonts w:ascii="Times New Roman" w:hAnsi="Times New Roman" w:hint="eastAsia"/>
                <w:kern w:val="0"/>
                <w:szCs w:val="21"/>
              </w:rPr>
              <w:t>设想</w:t>
            </w:r>
            <w:r w:rsidR="000162F2" w:rsidRPr="00343729">
              <w:rPr>
                <w:rFonts w:ascii="Times New Roman" w:hAnsi="Times New Roman" w:hint="eastAsia"/>
                <w:kern w:val="0"/>
                <w:szCs w:val="21"/>
              </w:rPr>
              <w:t>主要包括：</w:t>
            </w:r>
          </w:p>
          <w:p w:rsidR="000162F2" w:rsidRDefault="00343729" w:rsidP="006501D5">
            <w:pPr>
              <w:rPr>
                <w:rFonts w:ascii="Times New Roman" w:hAnsi="Times New Roman"/>
                <w:kern w:val="0"/>
                <w:szCs w:val="21"/>
              </w:rPr>
            </w:pPr>
            <w:r>
              <w:rPr>
                <w:rFonts w:ascii="Times New Roman" w:hAnsi="Times New Roman" w:hint="eastAsia"/>
                <w:kern w:val="0"/>
                <w:szCs w:val="21"/>
              </w:rPr>
              <w:t xml:space="preserve">    </w:t>
            </w:r>
            <w:r w:rsidR="000162F2" w:rsidRPr="00343729">
              <w:rPr>
                <w:rFonts w:ascii="Times New Roman" w:hAnsi="Times New Roman" w:hint="eastAsia"/>
                <w:kern w:val="0"/>
                <w:szCs w:val="21"/>
              </w:rPr>
              <w:t xml:space="preserve">1. </w:t>
            </w:r>
            <w:r w:rsidR="000162F2" w:rsidRPr="00343729">
              <w:rPr>
                <w:rFonts w:ascii="Times New Roman" w:hAnsi="Times New Roman" w:hint="eastAsia"/>
                <w:kern w:val="0"/>
                <w:szCs w:val="21"/>
              </w:rPr>
              <w:t>继续开展</w:t>
            </w:r>
            <w:r>
              <w:rPr>
                <w:rFonts w:ascii="Times New Roman" w:hAnsi="Times New Roman" w:hint="eastAsia"/>
                <w:kern w:val="0"/>
                <w:szCs w:val="21"/>
              </w:rPr>
              <w:t>作物</w:t>
            </w:r>
            <w:r w:rsidR="000162F2" w:rsidRPr="00343729">
              <w:rPr>
                <w:rFonts w:ascii="Times New Roman" w:hAnsi="Times New Roman" w:hint="eastAsia"/>
                <w:kern w:val="0"/>
                <w:szCs w:val="21"/>
              </w:rPr>
              <w:t>干旱致灾过程与机理研究。</w:t>
            </w:r>
            <w:r w:rsidRPr="00343729">
              <w:rPr>
                <w:rFonts w:ascii="Times New Roman" w:hAnsi="Times New Roman"/>
                <w:kern w:val="0"/>
                <w:szCs w:val="21"/>
              </w:rPr>
              <w:t>开展大田持续干旱模拟试验，分析干旱持续期大气</w:t>
            </w:r>
            <w:r w:rsidRPr="00343729">
              <w:rPr>
                <w:rFonts w:ascii="Times New Roman" w:hAnsi="Times New Roman"/>
                <w:kern w:val="0"/>
                <w:szCs w:val="21"/>
              </w:rPr>
              <w:t>-</w:t>
            </w:r>
            <w:r w:rsidRPr="00343729">
              <w:rPr>
                <w:rFonts w:ascii="Times New Roman" w:hAnsi="Times New Roman"/>
                <w:kern w:val="0"/>
                <w:szCs w:val="21"/>
              </w:rPr>
              <w:t>农田水热交换和农田土壤水分变化特征，研究干旱致灾物理过程特征和机理；分析干旱持续期作物旱灾</w:t>
            </w:r>
            <w:r w:rsidRPr="00343729">
              <w:rPr>
                <w:rFonts w:ascii="Times New Roman" w:hAnsi="Times New Roman" w:hint="eastAsia"/>
                <w:kern w:val="0"/>
                <w:szCs w:val="21"/>
              </w:rPr>
              <w:t>变化特征</w:t>
            </w:r>
            <w:r w:rsidRPr="00343729">
              <w:rPr>
                <w:rFonts w:ascii="Times New Roman" w:hAnsi="Times New Roman"/>
                <w:kern w:val="0"/>
                <w:szCs w:val="21"/>
              </w:rPr>
              <w:t>及其与农田土壤水分变化的关系，研究干旱致灾生物过程特征和机理；分析干旱持续期作物生长和农田土壤水分变化对大气</w:t>
            </w:r>
            <w:r w:rsidRPr="00343729">
              <w:rPr>
                <w:rFonts w:ascii="Times New Roman" w:hAnsi="Times New Roman"/>
                <w:kern w:val="0"/>
                <w:szCs w:val="21"/>
              </w:rPr>
              <w:t>-</w:t>
            </w:r>
            <w:r w:rsidRPr="00343729">
              <w:rPr>
                <w:rFonts w:ascii="Times New Roman" w:hAnsi="Times New Roman"/>
                <w:kern w:val="0"/>
                <w:szCs w:val="21"/>
              </w:rPr>
              <w:t>农田水热交换变化的影响规律，研究作物旱灾严重程度对大气</w:t>
            </w:r>
            <w:r w:rsidRPr="00343729">
              <w:rPr>
                <w:rFonts w:ascii="Times New Roman" w:hAnsi="Times New Roman"/>
                <w:kern w:val="0"/>
                <w:szCs w:val="21"/>
              </w:rPr>
              <w:t>-</w:t>
            </w:r>
            <w:r w:rsidRPr="00343729">
              <w:rPr>
                <w:rFonts w:ascii="Times New Roman" w:hAnsi="Times New Roman"/>
                <w:kern w:val="0"/>
                <w:szCs w:val="21"/>
              </w:rPr>
              <w:t>农田水热交换的反馈机理；为干旱灾害监测预测预警技术水平提高提供科技基础支撑。</w:t>
            </w:r>
          </w:p>
          <w:p w:rsidR="00D87B39" w:rsidRPr="00E67555" w:rsidRDefault="00C80D1F" w:rsidP="00D30731">
            <w:pPr>
              <w:rPr>
                <w:rFonts w:ascii="Times New Roman" w:hAnsi="Times New Roman"/>
              </w:rPr>
            </w:pPr>
            <w:r>
              <w:rPr>
                <w:rFonts w:ascii="Times New Roman" w:hAnsi="Times New Roman" w:hint="eastAsia"/>
                <w:kern w:val="0"/>
                <w:szCs w:val="21"/>
              </w:rPr>
              <w:t xml:space="preserve">    2. </w:t>
            </w:r>
            <w:r>
              <w:rPr>
                <w:rFonts w:ascii="Times New Roman" w:hAnsi="Times New Roman" w:hint="eastAsia"/>
                <w:kern w:val="0"/>
                <w:szCs w:val="21"/>
              </w:rPr>
              <w:t>开展气候变化对</w:t>
            </w:r>
            <w:r w:rsidR="00AA3263" w:rsidRPr="00AA3263">
              <w:rPr>
                <w:rFonts w:ascii="Times New Roman" w:hAnsi="Times New Roman" w:hint="eastAsia"/>
                <w:kern w:val="0"/>
                <w:szCs w:val="21"/>
              </w:rPr>
              <w:t>黄河</w:t>
            </w:r>
            <w:r w:rsidR="00AA3263">
              <w:rPr>
                <w:rFonts w:ascii="Times New Roman" w:hAnsi="Times New Roman" w:hint="eastAsia"/>
                <w:kern w:val="0"/>
                <w:szCs w:val="21"/>
              </w:rPr>
              <w:t>上游</w:t>
            </w:r>
            <w:r w:rsidR="00CD320B" w:rsidRPr="00AA3263">
              <w:rPr>
                <w:rFonts w:ascii="Times New Roman" w:hAnsi="Times New Roman" w:hint="eastAsia"/>
                <w:kern w:val="0"/>
                <w:szCs w:val="21"/>
              </w:rPr>
              <w:t>水源涵养区</w:t>
            </w:r>
            <w:r w:rsidR="00194697">
              <w:rPr>
                <w:rFonts w:ascii="Times New Roman" w:hAnsi="Times New Roman" w:hint="eastAsia"/>
                <w:kern w:val="0"/>
                <w:szCs w:val="21"/>
              </w:rPr>
              <w:t>水资源的影响研究。利用</w:t>
            </w:r>
            <w:r w:rsidR="00CD320B" w:rsidRPr="00AA3263">
              <w:rPr>
                <w:rFonts w:ascii="Times New Roman" w:hAnsi="Times New Roman" w:hint="eastAsia"/>
                <w:kern w:val="0"/>
                <w:szCs w:val="21"/>
              </w:rPr>
              <w:t>黄河</w:t>
            </w:r>
            <w:r w:rsidR="00CD320B">
              <w:rPr>
                <w:rFonts w:ascii="Times New Roman" w:hAnsi="Times New Roman" w:hint="eastAsia"/>
                <w:kern w:val="0"/>
                <w:szCs w:val="21"/>
              </w:rPr>
              <w:t>上游</w:t>
            </w:r>
            <w:r w:rsidR="00CD320B" w:rsidRPr="00AA3263">
              <w:rPr>
                <w:rFonts w:ascii="Times New Roman" w:hAnsi="Times New Roman" w:hint="eastAsia"/>
                <w:kern w:val="0"/>
                <w:szCs w:val="21"/>
              </w:rPr>
              <w:t>水源涵养区</w:t>
            </w:r>
            <w:r w:rsidR="00CD320B">
              <w:rPr>
                <w:rFonts w:ascii="Times New Roman" w:hAnsi="Times New Roman" w:hint="eastAsia"/>
                <w:kern w:val="0"/>
                <w:szCs w:val="21"/>
              </w:rPr>
              <w:t>水文、气象、遥感植被</w:t>
            </w:r>
            <w:r w:rsidR="00AA3263">
              <w:rPr>
                <w:rFonts w:ascii="Times New Roman" w:hAnsi="Times New Roman" w:hint="eastAsia"/>
                <w:kern w:val="0"/>
                <w:szCs w:val="21"/>
              </w:rPr>
              <w:t>历史观测资料，</w:t>
            </w:r>
            <w:r w:rsidR="00CD320B">
              <w:rPr>
                <w:rFonts w:ascii="Times New Roman" w:hAnsi="Times New Roman" w:hint="eastAsia"/>
                <w:kern w:val="0"/>
                <w:szCs w:val="21"/>
              </w:rPr>
              <w:t>分析</w:t>
            </w:r>
            <w:r w:rsidR="00AA3263">
              <w:rPr>
                <w:rFonts w:ascii="Times New Roman" w:hAnsi="Times New Roman" w:hint="eastAsia"/>
                <w:kern w:val="0"/>
                <w:szCs w:val="21"/>
              </w:rPr>
              <w:t>水资源</w:t>
            </w:r>
            <w:r w:rsidR="00CD320B">
              <w:rPr>
                <w:rFonts w:ascii="Times New Roman" w:hAnsi="Times New Roman" w:hint="eastAsia"/>
                <w:kern w:val="0"/>
                <w:szCs w:val="21"/>
              </w:rPr>
              <w:t>、</w:t>
            </w:r>
            <w:r w:rsidR="003F5570">
              <w:rPr>
                <w:rFonts w:ascii="Times New Roman" w:hAnsi="Times New Roman" w:hint="eastAsia"/>
                <w:kern w:val="0"/>
                <w:szCs w:val="21"/>
              </w:rPr>
              <w:t>植被</w:t>
            </w:r>
            <w:r w:rsidR="00AA3263">
              <w:rPr>
                <w:rFonts w:ascii="Times New Roman" w:hAnsi="Times New Roman" w:hint="eastAsia"/>
                <w:kern w:val="0"/>
                <w:szCs w:val="21"/>
              </w:rPr>
              <w:t>演变</w:t>
            </w:r>
            <w:r w:rsidR="00CD320B">
              <w:rPr>
                <w:rFonts w:ascii="Times New Roman" w:hAnsi="Times New Roman" w:hint="eastAsia"/>
                <w:kern w:val="0"/>
                <w:szCs w:val="21"/>
              </w:rPr>
              <w:t>和气候变化</w:t>
            </w:r>
            <w:r w:rsidR="00FC6CBB">
              <w:rPr>
                <w:rFonts w:ascii="Times New Roman" w:hAnsi="Times New Roman" w:hint="eastAsia"/>
                <w:kern w:val="0"/>
                <w:szCs w:val="21"/>
              </w:rPr>
              <w:t>的</w:t>
            </w:r>
            <w:r w:rsidR="00CD320B">
              <w:rPr>
                <w:rFonts w:ascii="Times New Roman" w:hAnsi="Times New Roman" w:hint="eastAsia"/>
                <w:kern w:val="0"/>
                <w:szCs w:val="21"/>
              </w:rPr>
              <w:t>特征及其关系，研究气候变化对水资源</w:t>
            </w:r>
            <w:r w:rsidR="003F5570">
              <w:rPr>
                <w:rFonts w:ascii="Times New Roman" w:hAnsi="Times New Roman" w:hint="eastAsia"/>
                <w:kern w:val="0"/>
                <w:szCs w:val="21"/>
              </w:rPr>
              <w:t>、植被</w:t>
            </w:r>
            <w:r w:rsidR="00CD320B">
              <w:rPr>
                <w:rFonts w:ascii="Times New Roman" w:hAnsi="Times New Roman" w:hint="eastAsia"/>
                <w:kern w:val="0"/>
                <w:szCs w:val="21"/>
              </w:rPr>
              <w:t>的影响</w:t>
            </w:r>
            <w:r w:rsidR="00AA3263">
              <w:rPr>
                <w:rFonts w:ascii="Times New Roman" w:hAnsi="Times New Roman" w:hint="eastAsia"/>
                <w:kern w:val="0"/>
                <w:szCs w:val="21"/>
              </w:rPr>
              <w:t>；</w:t>
            </w:r>
            <w:r w:rsidR="00CD320B">
              <w:rPr>
                <w:rFonts w:ascii="Times New Roman" w:hAnsi="Times New Roman" w:hint="eastAsia"/>
                <w:kern w:val="0"/>
                <w:szCs w:val="21"/>
              </w:rPr>
              <w:t>分析植被</w:t>
            </w:r>
            <w:r w:rsidR="003F5570">
              <w:rPr>
                <w:rFonts w:ascii="Times New Roman" w:hAnsi="Times New Roman" w:hint="eastAsia"/>
                <w:kern w:val="0"/>
                <w:szCs w:val="21"/>
              </w:rPr>
              <w:t>变化对水资源演变的影响</w:t>
            </w:r>
            <w:r w:rsidR="00CD320B">
              <w:rPr>
                <w:rFonts w:ascii="Times New Roman" w:hAnsi="Times New Roman" w:hint="eastAsia"/>
                <w:kern w:val="0"/>
                <w:szCs w:val="21"/>
              </w:rPr>
              <w:t>，</w:t>
            </w:r>
            <w:r w:rsidR="003F5570">
              <w:rPr>
                <w:rFonts w:ascii="Times New Roman" w:hAnsi="Times New Roman" w:hint="eastAsia"/>
                <w:kern w:val="0"/>
                <w:szCs w:val="21"/>
              </w:rPr>
              <w:t>综合认识气候变化对</w:t>
            </w:r>
            <w:r w:rsidR="003F5570" w:rsidRPr="00AA3263">
              <w:rPr>
                <w:rFonts w:ascii="Times New Roman" w:hAnsi="Times New Roman" w:hint="eastAsia"/>
                <w:kern w:val="0"/>
                <w:szCs w:val="21"/>
              </w:rPr>
              <w:t>黄河</w:t>
            </w:r>
            <w:r w:rsidR="003F5570">
              <w:rPr>
                <w:rFonts w:ascii="Times New Roman" w:hAnsi="Times New Roman" w:hint="eastAsia"/>
                <w:kern w:val="0"/>
                <w:szCs w:val="21"/>
              </w:rPr>
              <w:t>上游</w:t>
            </w:r>
            <w:r w:rsidR="003F5570" w:rsidRPr="00AA3263">
              <w:rPr>
                <w:rFonts w:ascii="Times New Roman" w:hAnsi="Times New Roman" w:hint="eastAsia"/>
                <w:kern w:val="0"/>
                <w:szCs w:val="21"/>
              </w:rPr>
              <w:t>水源涵养区</w:t>
            </w:r>
            <w:r w:rsidR="003F5570">
              <w:rPr>
                <w:rFonts w:ascii="Times New Roman" w:hAnsi="Times New Roman" w:hint="eastAsia"/>
                <w:kern w:val="0"/>
                <w:szCs w:val="21"/>
              </w:rPr>
              <w:t>水资源的影响特征，</w:t>
            </w:r>
            <w:r w:rsidR="00D30731">
              <w:rPr>
                <w:rFonts w:ascii="Times New Roman" w:hAnsi="Times New Roman" w:hint="eastAsia"/>
                <w:kern w:val="0"/>
                <w:szCs w:val="21"/>
              </w:rPr>
              <w:t>提出适应气候变化的对策建议</w:t>
            </w:r>
            <w:r w:rsidR="000162F2" w:rsidRPr="003F5570">
              <w:rPr>
                <w:rFonts w:ascii="Times New Roman" w:hAnsi="Times New Roman" w:hint="eastAsia"/>
                <w:kern w:val="0"/>
                <w:szCs w:val="21"/>
              </w:rPr>
              <w:t>。</w:t>
            </w:r>
          </w:p>
        </w:tc>
      </w:tr>
    </w:tbl>
    <w:p w:rsidR="00E67555" w:rsidRPr="00F42C5B" w:rsidRDefault="00E67555" w:rsidP="00E67555">
      <w:pPr>
        <w:snapToGrid w:val="0"/>
        <w:spacing w:line="38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t>六</w:t>
      </w:r>
      <w:r w:rsidRPr="00F42C5B">
        <w:rPr>
          <w:rFonts w:ascii="Times New Roman" w:eastAsia="黑体" w:hAnsi="Times New Roman" w:hint="eastAsia"/>
          <w:color w:val="000000"/>
          <w:sz w:val="28"/>
          <w:szCs w:val="28"/>
        </w:rPr>
        <w:t>、</w:t>
      </w:r>
      <w:r>
        <w:rPr>
          <w:rFonts w:ascii="Times New Roman" w:eastAsia="黑体" w:hAnsi="Times New Roman" w:hint="eastAsia"/>
          <w:color w:val="000000"/>
          <w:sz w:val="28"/>
          <w:szCs w:val="28"/>
        </w:rPr>
        <w:t>推荐人选自我评价</w:t>
      </w:r>
      <w:r w:rsidRPr="00F42C5B">
        <w:rPr>
          <w:rFonts w:ascii="Times New Roman" w:eastAsia="黑体" w:hAnsi="Times New Roman" w:hint="eastAsia"/>
          <w:color w:val="000000"/>
          <w:sz w:val="28"/>
          <w:szCs w:val="28"/>
        </w:rPr>
        <w:t>（</w:t>
      </w:r>
      <w:r>
        <w:rPr>
          <w:rFonts w:ascii="Times New Roman" w:eastAsia="黑体" w:hAnsi="Times New Roman" w:hint="eastAsia"/>
          <w:color w:val="000000"/>
          <w:sz w:val="28"/>
          <w:szCs w:val="28"/>
        </w:rPr>
        <w:t>3</w:t>
      </w:r>
      <w:r w:rsidRPr="00F42C5B">
        <w:rPr>
          <w:rFonts w:ascii="Times New Roman" w:eastAsia="黑体" w:hAnsi="Times New Roman"/>
          <w:color w:val="000000"/>
          <w:sz w:val="28"/>
          <w:szCs w:val="28"/>
        </w:rPr>
        <w:t>00</w:t>
      </w:r>
      <w:r w:rsidRPr="00F42C5B">
        <w:rPr>
          <w:rFonts w:ascii="Times New Roman" w:eastAsia="黑体" w:hAnsi="Times New Roman" w:hint="eastAsia"/>
          <w:color w:val="000000"/>
          <w:sz w:val="28"/>
          <w:szCs w:val="28"/>
        </w:rPr>
        <w:t>字以内）</w:t>
      </w:r>
    </w:p>
    <w:p w:rsidR="00E67555" w:rsidRPr="00F42C5B" w:rsidRDefault="00E67555" w:rsidP="00E67555">
      <w:pPr>
        <w:rPr>
          <w:rFonts w:ascii="Times New Roman" w:hAnsi="Times New Roman"/>
          <w:color w:val="000000"/>
        </w:rPr>
      </w:pPr>
      <w:r w:rsidRPr="00F42C5B">
        <w:rPr>
          <w:rFonts w:ascii="Times New Roman" w:hAnsi="Times New Roman" w:hint="eastAsia"/>
          <w:color w:val="000000"/>
        </w:rPr>
        <w:t>总结个人</w:t>
      </w:r>
      <w:r>
        <w:rPr>
          <w:rFonts w:ascii="Times New Roman" w:hAnsi="Times New Roman" w:hint="eastAsia"/>
          <w:color w:val="000000"/>
        </w:rPr>
        <w:t>专业</w:t>
      </w:r>
      <w:r w:rsidRPr="00F42C5B">
        <w:rPr>
          <w:rFonts w:ascii="Times New Roman" w:hAnsi="Times New Roman" w:hint="eastAsia"/>
          <w:color w:val="000000"/>
        </w:rPr>
        <w:t>技术工作主要贡献、创新性成果及其科学价值，以及在相关业务技术领域发挥作用情况。</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0"/>
      </w:tblGrid>
      <w:tr w:rsidR="00E67555" w:rsidRPr="008279A8" w:rsidTr="00E67555">
        <w:trPr>
          <w:trHeight w:val="6085"/>
          <w:jc w:val="center"/>
        </w:trPr>
        <w:tc>
          <w:tcPr>
            <w:tcW w:w="9750" w:type="dxa"/>
            <w:shd w:val="clear" w:color="auto" w:fill="auto"/>
          </w:tcPr>
          <w:p w:rsidR="00CD6D04" w:rsidRPr="00CD6D04" w:rsidRDefault="00CD6D04" w:rsidP="00CD6D04">
            <w:pPr>
              <w:rPr>
                <w:rFonts w:ascii="Times New Roman" w:hAnsi="Times New Roman"/>
                <w:kern w:val="0"/>
                <w:szCs w:val="21"/>
              </w:rPr>
            </w:pPr>
            <w:r>
              <w:rPr>
                <w:rFonts w:ascii="Times New Roman" w:hAnsi="Times New Roman" w:hint="eastAsia"/>
                <w:kern w:val="0"/>
                <w:szCs w:val="21"/>
              </w:rPr>
              <w:t xml:space="preserve">    </w:t>
            </w:r>
            <w:r w:rsidRPr="00CD6D04">
              <w:rPr>
                <w:rFonts w:ascii="Times New Roman" w:hAnsi="Times New Roman" w:hint="eastAsia"/>
                <w:kern w:val="0"/>
                <w:szCs w:val="21"/>
              </w:rPr>
              <w:t>主要从事气候变化对农业的影响和</w:t>
            </w:r>
            <w:r w:rsidR="00285E86">
              <w:rPr>
                <w:rFonts w:ascii="Times New Roman" w:hAnsi="Times New Roman" w:hint="eastAsia"/>
                <w:kern w:val="0"/>
                <w:szCs w:val="21"/>
              </w:rPr>
              <w:t>农业气象</w:t>
            </w:r>
            <w:r w:rsidRPr="00CD6D04">
              <w:rPr>
                <w:rFonts w:ascii="Times New Roman" w:hAnsi="Times New Roman" w:hint="eastAsia"/>
                <w:kern w:val="0"/>
                <w:szCs w:val="21"/>
              </w:rPr>
              <w:t>灾害研究。共发表文章</w:t>
            </w:r>
            <w:r w:rsidRPr="00CD6D04">
              <w:rPr>
                <w:rFonts w:ascii="Times New Roman" w:hAnsi="Times New Roman" w:hint="eastAsia"/>
                <w:kern w:val="0"/>
                <w:szCs w:val="21"/>
              </w:rPr>
              <w:t>20</w:t>
            </w:r>
            <w:r w:rsidRPr="00CD6D04">
              <w:rPr>
                <w:rFonts w:ascii="Times New Roman" w:hAnsi="Times New Roman"/>
                <w:kern w:val="0"/>
                <w:szCs w:val="21"/>
              </w:rPr>
              <w:t>0</w:t>
            </w:r>
            <w:r w:rsidRPr="00CD6D04">
              <w:rPr>
                <w:rFonts w:ascii="Times New Roman" w:hAnsi="Times New Roman" w:hint="eastAsia"/>
                <w:kern w:val="0"/>
                <w:szCs w:val="21"/>
              </w:rPr>
              <w:t>多篇，其中</w:t>
            </w:r>
            <w:r w:rsidRPr="00CD6D04">
              <w:rPr>
                <w:rFonts w:ascii="Times New Roman" w:hAnsi="Times New Roman"/>
                <w:kern w:val="0"/>
                <w:szCs w:val="21"/>
              </w:rPr>
              <w:t>SCI</w:t>
            </w:r>
            <w:r w:rsidRPr="00CD6D04">
              <w:rPr>
                <w:rFonts w:ascii="Times New Roman" w:hAnsi="Times New Roman" w:hint="eastAsia"/>
                <w:kern w:val="0"/>
                <w:szCs w:val="21"/>
              </w:rPr>
              <w:t>、</w:t>
            </w:r>
            <w:r w:rsidRPr="00CD6D04">
              <w:rPr>
                <w:rFonts w:ascii="Times New Roman" w:hAnsi="Times New Roman"/>
                <w:kern w:val="0"/>
                <w:szCs w:val="21"/>
              </w:rPr>
              <w:t>EI</w:t>
            </w:r>
            <w:r w:rsidRPr="00CD6D04">
              <w:rPr>
                <w:rFonts w:ascii="Times New Roman" w:hAnsi="Times New Roman" w:hint="eastAsia"/>
                <w:kern w:val="0"/>
                <w:szCs w:val="21"/>
              </w:rPr>
              <w:t>收录</w:t>
            </w:r>
            <w:r w:rsidRPr="00CD6D04">
              <w:rPr>
                <w:rFonts w:ascii="Times New Roman" w:hAnsi="Times New Roman"/>
                <w:kern w:val="0"/>
                <w:szCs w:val="21"/>
              </w:rPr>
              <w:t>20</w:t>
            </w:r>
            <w:r w:rsidRPr="00CD6D04">
              <w:rPr>
                <w:rFonts w:ascii="Times New Roman" w:hAnsi="Times New Roman" w:hint="eastAsia"/>
                <w:kern w:val="0"/>
                <w:szCs w:val="21"/>
              </w:rPr>
              <w:t>篇，主编出版论著</w:t>
            </w:r>
            <w:r w:rsidRPr="00CD6D04">
              <w:rPr>
                <w:rFonts w:ascii="Times New Roman" w:hAnsi="Times New Roman"/>
                <w:kern w:val="0"/>
                <w:szCs w:val="21"/>
              </w:rPr>
              <w:t>4</w:t>
            </w:r>
            <w:r w:rsidRPr="00CD6D04">
              <w:rPr>
                <w:rFonts w:ascii="Times New Roman" w:hAnsi="Times New Roman" w:hint="eastAsia"/>
                <w:kern w:val="0"/>
                <w:szCs w:val="21"/>
              </w:rPr>
              <w:t>部。主要成果有：</w:t>
            </w:r>
          </w:p>
          <w:p w:rsidR="00CD6D04" w:rsidRPr="00CD6D04" w:rsidRDefault="00CD6D04" w:rsidP="00CD6D04">
            <w:pPr>
              <w:rPr>
                <w:rFonts w:ascii="Times New Roman" w:hAnsi="Times New Roman"/>
                <w:kern w:val="0"/>
                <w:szCs w:val="21"/>
              </w:rPr>
            </w:pPr>
            <w:r>
              <w:rPr>
                <w:rFonts w:ascii="Times New Roman" w:hAnsi="Times New Roman" w:hint="eastAsia"/>
                <w:kern w:val="0"/>
                <w:szCs w:val="21"/>
              </w:rPr>
              <w:t xml:space="preserve">    </w:t>
            </w:r>
            <w:r w:rsidRPr="00CD6D04">
              <w:rPr>
                <w:rFonts w:ascii="Times New Roman" w:hAnsi="Times New Roman" w:hint="eastAsia"/>
                <w:kern w:val="0"/>
                <w:szCs w:val="21"/>
              </w:rPr>
              <w:t xml:space="preserve">1. </w:t>
            </w:r>
            <w:r w:rsidRPr="00CD6D04">
              <w:rPr>
                <w:rFonts w:ascii="Times New Roman" w:hAnsi="Times New Roman" w:hint="eastAsia"/>
                <w:kern w:val="0"/>
                <w:szCs w:val="21"/>
              </w:rPr>
              <w:t>揭示了农作物生长发育、生理生态、产量品质、种植结构与区域、气象灾害对气候变化的响应特征和机制，提出西北农业适应气候变化、提高农田水分利用效率的对策和技术。</w:t>
            </w:r>
          </w:p>
          <w:p w:rsidR="00CD6D04" w:rsidRPr="00CD6D04" w:rsidRDefault="00CD6D04" w:rsidP="00CD6D04">
            <w:pPr>
              <w:rPr>
                <w:rFonts w:ascii="Times New Roman" w:hAnsi="Times New Roman"/>
                <w:kern w:val="0"/>
                <w:szCs w:val="21"/>
              </w:rPr>
            </w:pPr>
            <w:r>
              <w:rPr>
                <w:rFonts w:ascii="Times New Roman" w:hAnsi="Times New Roman" w:hint="eastAsia"/>
                <w:kern w:val="0"/>
                <w:szCs w:val="21"/>
              </w:rPr>
              <w:t xml:space="preserve">    </w:t>
            </w:r>
            <w:r w:rsidRPr="00CD6D04">
              <w:rPr>
                <w:rFonts w:ascii="Times New Roman" w:hAnsi="Times New Roman" w:hint="eastAsia"/>
                <w:kern w:val="0"/>
                <w:szCs w:val="21"/>
              </w:rPr>
              <w:t xml:space="preserve">2. </w:t>
            </w:r>
            <w:r w:rsidR="00D87B39">
              <w:rPr>
                <w:rFonts w:ascii="Times New Roman" w:hAnsi="Times New Roman" w:hint="eastAsia"/>
                <w:kern w:val="0"/>
                <w:szCs w:val="21"/>
              </w:rPr>
              <w:t>揭示了</w:t>
            </w:r>
            <w:r w:rsidRPr="00CD6D04">
              <w:rPr>
                <w:rFonts w:ascii="Times New Roman" w:hAnsi="Times New Roman" w:hint="eastAsia"/>
                <w:kern w:val="0"/>
                <w:szCs w:val="21"/>
              </w:rPr>
              <w:t>作物</w:t>
            </w:r>
            <w:r w:rsidR="00D87B39">
              <w:rPr>
                <w:rFonts w:ascii="Times New Roman" w:hAnsi="Times New Roman" w:hint="eastAsia"/>
                <w:kern w:val="0"/>
                <w:szCs w:val="21"/>
              </w:rPr>
              <w:t>干旱</w:t>
            </w:r>
            <w:r w:rsidRPr="00CD6D04">
              <w:rPr>
                <w:rFonts w:ascii="Times New Roman" w:hAnsi="Times New Roman" w:hint="eastAsia"/>
                <w:kern w:val="0"/>
                <w:szCs w:val="21"/>
              </w:rPr>
              <w:t>致灾过程</w:t>
            </w:r>
            <w:r w:rsidR="00D87B39">
              <w:rPr>
                <w:rFonts w:ascii="Times New Roman" w:hAnsi="Times New Roman" w:hint="eastAsia"/>
                <w:kern w:val="0"/>
                <w:szCs w:val="21"/>
              </w:rPr>
              <w:t>特征</w:t>
            </w:r>
            <w:r w:rsidRPr="00CD6D04">
              <w:rPr>
                <w:rFonts w:ascii="Times New Roman" w:hAnsi="Times New Roman" w:hint="eastAsia"/>
                <w:kern w:val="0"/>
                <w:szCs w:val="21"/>
              </w:rPr>
              <w:t>，给出了小麦干旱致灾开始和阶段阈值，发现开始阈值存在跨气候区域的收敛性，而阶段阈值随着干旱的持续收敛性逐渐变差。</w:t>
            </w:r>
          </w:p>
          <w:p w:rsidR="00CD6D04" w:rsidRPr="00CD6D04" w:rsidRDefault="00CD6D04" w:rsidP="00CD6D04">
            <w:pPr>
              <w:rPr>
                <w:rFonts w:ascii="Times New Roman" w:hAnsi="Times New Roman"/>
                <w:kern w:val="0"/>
                <w:szCs w:val="21"/>
              </w:rPr>
            </w:pPr>
            <w:r>
              <w:rPr>
                <w:rFonts w:ascii="Times New Roman" w:hAnsi="Times New Roman" w:hint="eastAsia"/>
                <w:kern w:val="0"/>
                <w:szCs w:val="21"/>
              </w:rPr>
              <w:t xml:space="preserve">    </w:t>
            </w:r>
            <w:r w:rsidRPr="00CD6D04">
              <w:rPr>
                <w:rFonts w:ascii="Times New Roman" w:hAnsi="Times New Roman" w:hint="eastAsia"/>
                <w:kern w:val="0"/>
                <w:szCs w:val="21"/>
              </w:rPr>
              <w:t xml:space="preserve">3. </w:t>
            </w:r>
            <w:r w:rsidRPr="00CD6D04">
              <w:rPr>
                <w:rFonts w:ascii="Times New Roman" w:hAnsi="Times New Roman" w:hint="eastAsia"/>
                <w:kern w:val="0"/>
                <w:szCs w:val="21"/>
              </w:rPr>
              <w:t>揭示了热储存项对西北戈壁和祁连山草原地表能量平衡的影响特征。</w:t>
            </w:r>
          </w:p>
          <w:p w:rsidR="00E67555" w:rsidRPr="00CD6D04" w:rsidRDefault="00CD6D04" w:rsidP="00BE2999">
            <w:pPr>
              <w:rPr>
                <w:rFonts w:ascii="Times New Roman" w:hAnsi="Times New Roman"/>
              </w:rPr>
            </w:pPr>
            <w:r>
              <w:rPr>
                <w:rFonts w:ascii="Times New Roman" w:hAnsi="Times New Roman" w:hint="eastAsia"/>
                <w:kern w:val="0"/>
                <w:szCs w:val="21"/>
              </w:rPr>
              <w:t xml:space="preserve">    </w:t>
            </w:r>
            <w:r w:rsidRPr="00CD6D04">
              <w:rPr>
                <w:rFonts w:ascii="Times New Roman" w:hAnsi="Times New Roman" w:hint="eastAsia"/>
                <w:kern w:val="0"/>
                <w:szCs w:val="21"/>
              </w:rPr>
              <w:t>4.</w:t>
            </w:r>
            <w:r w:rsidR="00CF29DE">
              <w:rPr>
                <w:rFonts w:ascii="Times New Roman" w:hAnsi="Times New Roman" w:hint="eastAsia"/>
                <w:kern w:val="0"/>
                <w:szCs w:val="21"/>
              </w:rPr>
              <w:t xml:space="preserve"> </w:t>
            </w:r>
            <w:r w:rsidR="003A7865" w:rsidRPr="003A7865">
              <w:rPr>
                <w:rFonts w:ascii="Times New Roman" w:hAnsi="Times New Roman" w:hint="eastAsia"/>
                <w:kern w:val="0"/>
                <w:szCs w:val="21"/>
              </w:rPr>
              <w:t>项目验收意见认为</w:t>
            </w:r>
            <w:r w:rsidR="003A7865">
              <w:rPr>
                <w:rFonts w:ascii="Times New Roman" w:hAnsi="Times New Roman" w:hint="eastAsia"/>
                <w:kern w:val="0"/>
                <w:szCs w:val="21"/>
              </w:rPr>
              <w:t>：</w:t>
            </w:r>
            <w:r w:rsidR="003A7865" w:rsidRPr="00CD6D04">
              <w:rPr>
                <w:rFonts w:ascii="Times New Roman" w:hAnsi="Times New Roman" w:hint="eastAsia"/>
                <w:kern w:val="0"/>
                <w:szCs w:val="21"/>
              </w:rPr>
              <w:t>成果丰富了</w:t>
            </w:r>
            <w:r w:rsidR="003A7865">
              <w:rPr>
                <w:rFonts w:ascii="Times New Roman" w:hAnsi="Times New Roman" w:hint="eastAsia"/>
                <w:kern w:val="0"/>
                <w:szCs w:val="21"/>
              </w:rPr>
              <w:t>农业</w:t>
            </w:r>
            <w:r w:rsidR="003A7865" w:rsidRPr="00CD6D04">
              <w:rPr>
                <w:rFonts w:ascii="Times New Roman" w:hAnsi="Times New Roman" w:hint="eastAsia"/>
                <w:kern w:val="0"/>
                <w:szCs w:val="21"/>
              </w:rPr>
              <w:t>气象学科内涵，在有关气象业务服务中得到较好应用，推动了科技发展，取得了良好的社会经济效益。</w:t>
            </w:r>
          </w:p>
        </w:tc>
      </w:tr>
    </w:tbl>
    <w:p w:rsidR="00137399" w:rsidRDefault="00604FF1" w:rsidP="004B4024">
      <w:pPr>
        <w:rPr>
          <w:rFonts w:ascii="Times New Roman" w:eastAsia="黑体" w:hAnsi="Times New Roman"/>
          <w:color w:val="000000"/>
          <w:sz w:val="28"/>
          <w:szCs w:val="28"/>
        </w:rPr>
      </w:pPr>
      <w:r>
        <w:rPr>
          <w:rFonts w:ascii="Times New Roman" w:eastAsia="黑体" w:hAnsi="Times New Roman"/>
          <w:color w:val="000000"/>
          <w:sz w:val="28"/>
          <w:szCs w:val="28"/>
        </w:rPr>
        <w:br w:type="page"/>
      </w:r>
      <w:r w:rsidR="00137399">
        <w:rPr>
          <w:rFonts w:ascii="Times New Roman" w:eastAsia="黑体" w:hAnsi="Times New Roman" w:hint="eastAsia"/>
          <w:color w:val="000000"/>
          <w:sz w:val="28"/>
          <w:szCs w:val="28"/>
        </w:rPr>
        <w:lastRenderedPageBreak/>
        <w:t>七、</w:t>
      </w:r>
      <w:r w:rsidR="00137399" w:rsidRPr="00137399">
        <w:rPr>
          <w:rFonts w:ascii="Times New Roman" w:eastAsia="黑体" w:hAnsi="Times New Roman" w:hint="eastAsia"/>
          <w:color w:val="000000"/>
          <w:sz w:val="28"/>
          <w:szCs w:val="28"/>
        </w:rPr>
        <w:t>其他需要补充说明的情况</w:t>
      </w:r>
    </w:p>
    <w:tbl>
      <w:tblPr>
        <w:tblStyle w:val="a6"/>
        <w:tblW w:w="0" w:type="auto"/>
        <w:tblLook w:val="04A0"/>
      </w:tblPr>
      <w:tblGrid>
        <w:gridCol w:w="9740"/>
      </w:tblGrid>
      <w:tr w:rsidR="00137399" w:rsidTr="0063787D">
        <w:trPr>
          <w:trHeight w:val="12828"/>
        </w:trPr>
        <w:tc>
          <w:tcPr>
            <w:tcW w:w="9740" w:type="dxa"/>
          </w:tcPr>
          <w:p w:rsidR="00137399" w:rsidRDefault="00137399" w:rsidP="004B4024">
            <w:pPr>
              <w:rPr>
                <w:rFonts w:ascii="Times New Roman" w:eastAsia="黑体" w:hAnsi="Times New Roman"/>
                <w:color w:val="000000"/>
                <w:sz w:val="28"/>
                <w:szCs w:val="28"/>
              </w:rPr>
            </w:pPr>
          </w:p>
        </w:tc>
      </w:tr>
    </w:tbl>
    <w:p w:rsidR="00137399" w:rsidRDefault="00137399" w:rsidP="004B4024">
      <w:pPr>
        <w:rPr>
          <w:rFonts w:ascii="Times New Roman" w:eastAsia="黑体" w:hAnsi="Times New Roman"/>
          <w:color w:val="000000"/>
          <w:sz w:val="28"/>
          <w:szCs w:val="28"/>
        </w:rPr>
      </w:pPr>
    </w:p>
    <w:p w:rsidR="00F84E23" w:rsidRPr="00F84E23" w:rsidRDefault="00137399" w:rsidP="004B4024">
      <w:pPr>
        <w:rPr>
          <w:rFonts w:ascii="Times New Roman" w:hAnsi="Times New Roman"/>
          <w:b/>
          <w:bCs/>
          <w:color w:val="000000"/>
        </w:rPr>
      </w:pPr>
      <w:r>
        <w:rPr>
          <w:rFonts w:ascii="Times New Roman" w:eastAsia="黑体" w:hAnsi="Times New Roman" w:hint="eastAsia"/>
          <w:color w:val="000000"/>
          <w:sz w:val="28"/>
          <w:szCs w:val="28"/>
        </w:rPr>
        <w:lastRenderedPageBreak/>
        <w:t>八</w:t>
      </w:r>
      <w:r w:rsidR="00F84E23" w:rsidRPr="00F42C5B">
        <w:rPr>
          <w:rFonts w:ascii="Times New Roman" w:eastAsia="黑体" w:hAnsi="Times New Roman" w:hint="eastAsia"/>
          <w:color w:val="000000"/>
          <w:sz w:val="28"/>
          <w:szCs w:val="28"/>
        </w:rPr>
        <w:t>、单位审核及推荐意见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9221"/>
      </w:tblGrid>
      <w:tr w:rsidR="00F84E23" w:rsidRPr="008279A8" w:rsidTr="00F84E23">
        <w:trPr>
          <w:trHeight w:val="3299"/>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F42C5B" w:rsidRDefault="00F84E23" w:rsidP="00F84E23">
            <w:pPr>
              <w:jc w:val="center"/>
              <w:rPr>
                <w:rFonts w:ascii="Times New Roman" w:hAnsi="Times New Roman"/>
                <w:b/>
                <w:color w:val="000000"/>
                <w:kern w:val="0"/>
              </w:rPr>
            </w:pPr>
            <w:r w:rsidRPr="00F42C5B">
              <w:rPr>
                <w:rFonts w:ascii="Times New Roman" w:hAnsi="Times New Roman"/>
                <w:color w:val="000000"/>
              </w:rPr>
              <w:br w:type="page"/>
            </w:r>
            <w:r w:rsidRPr="00F42C5B">
              <w:rPr>
                <w:rFonts w:ascii="Times New Roman" w:hAnsi="Times New Roman" w:hint="eastAsia"/>
                <w:b/>
                <w:color w:val="000000"/>
                <w:kern w:val="0"/>
              </w:rPr>
              <w:t>处级单位审核意见</w:t>
            </w:r>
          </w:p>
        </w:tc>
        <w:tc>
          <w:tcPr>
            <w:tcW w:w="9221" w:type="dxa"/>
            <w:tcBorders>
              <w:top w:val="single" w:sz="4" w:space="0" w:color="auto"/>
              <w:left w:val="single" w:sz="4" w:space="0" w:color="auto"/>
              <w:bottom w:val="nil"/>
              <w:right w:val="single" w:sz="4" w:space="0" w:color="auto"/>
            </w:tcBorders>
            <w:shd w:val="clear" w:color="auto" w:fill="auto"/>
          </w:tcPr>
          <w:p w:rsidR="00F84E23" w:rsidRDefault="00F84E23" w:rsidP="00F84E23">
            <w:pPr>
              <w:rPr>
                <w:rFonts w:ascii="Times New Roman" w:hAnsi="Times New Roman"/>
                <w:color w:val="000000"/>
              </w:rPr>
            </w:pPr>
          </w:p>
          <w:p w:rsidR="00F84E23" w:rsidRDefault="00F84E23" w:rsidP="00F84E23">
            <w:pPr>
              <w:rPr>
                <w:rFonts w:ascii="Times New Roman" w:hAnsi="Times New Roman"/>
                <w:color w:val="000000"/>
              </w:rPr>
            </w:pPr>
          </w:p>
          <w:p w:rsidR="00F84E23" w:rsidRPr="00C53863" w:rsidRDefault="00F84E23" w:rsidP="00AE1C03">
            <w:pPr>
              <w:rPr>
                <w:rFonts w:ascii="Times New Roman" w:hAnsi="Times New Roman"/>
              </w:rPr>
            </w:pPr>
          </w:p>
        </w:tc>
      </w:tr>
      <w:tr w:rsidR="00F84E23" w:rsidRPr="008279A8" w:rsidTr="00F84E23">
        <w:trPr>
          <w:trHeight w:val="405"/>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公</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章</w:t>
            </w:r>
          </w:p>
        </w:tc>
      </w:tr>
      <w:tr w:rsidR="00F84E23" w:rsidRPr="008279A8" w:rsidTr="00F84E23">
        <w:trPr>
          <w:trHeight w:val="14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p>
        </w:tc>
      </w:tr>
      <w:tr w:rsidR="00F84E23" w:rsidRPr="008279A8" w:rsidTr="00F84E23">
        <w:trPr>
          <w:trHeight w:val="70"/>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E15F4E">
            <w:pPr>
              <w:ind w:firstLineChars="98" w:firstLine="207"/>
              <w:rPr>
                <w:rFonts w:ascii="Times New Roman" w:hAnsi="Times New Roman"/>
                <w:b/>
                <w:color w:val="000000"/>
                <w:kern w:val="0"/>
                <w:szCs w:val="21"/>
              </w:rPr>
            </w:pPr>
            <w:r w:rsidRPr="00F42C5B">
              <w:rPr>
                <w:rFonts w:ascii="Times New Roman" w:hAnsi="Times New Roman" w:hint="eastAsia"/>
                <w:b/>
                <w:color w:val="000000"/>
                <w:kern w:val="0"/>
                <w:szCs w:val="21"/>
              </w:rPr>
              <w:t>负责人（签字）：</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年</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月</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日</w:t>
            </w:r>
          </w:p>
        </w:tc>
      </w:tr>
      <w:tr w:rsidR="00F84E23" w:rsidRPr="008279A8" w:rsidTr="00F84E23">
        <w:trPr>
          <w:trHeight w:val="482"/>
          <w:jc w:val="center"/>
        </w:trPr>
        <w:tc>
          <w:tcPr>
            <w:tcW w:w="519" w:type="dxa"/>
            <w:vMerge/>
            <w:tcBorders>
              <w:left w:val="single" w:sz="4" w:space="0" w:color="auto"/>
              <w:bottom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single" w:sz="4" w:space="0" w:color="auto"/>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p>
        </w:tc>
      </w:tr>
      <w:tr w:rsidR="00F84E23" w:rsidRPr="008279A8" w:rsidTr="00F84E23">
        <w:trPr>
          <w:trHeight w:val="4100"/>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F42C5B" w:rsidRDefault="00F84E23" w:rsidP="00F84E23">
            <w:pPr>
              <w:spacing w:line="240" w:lineRule="exact"/>
              <w:jc w:val="center"/>
              <w:rPr>
                <w:rFonts w:ascii="Times New Roman" w:hAnsi="Times New Roman"/>
                <w:b/>
                <w:color w:val="000000"/>
              </w:rPr>
            </w:pPr>
            <w:r w:rsidRPr="00F42C5B">
              <w:rPr>
                <w:rFonts w:ascii="Times New Roman" w:hAnsi="Times New Roman" w:hint="eastAsia"/>
                <w:b/>
                <w:color w:val="000000"/>
                <w:kern w:val="0"/>
              </w:rPr>
              <w:t>司局级人事部门审核意见</w:t>
            </w:r>
          </w:p>
        </w:tc>
        <w:tc>
          <w:tcPr>
            <w:tcW w:w="9221" w:type="dxa"/>
            <w:tcBorders>
              <w:top w:val="single" w:sz="4" w:space="0" w:color="auto"/>
              <w:left w:val="single" w:sz="4" w:space="0" w:color="auto"/>
              <w:bottom w:val="nil"/>
              <w:right w:val="single" w:sz="4" w:space="0" w:color="auto"/>
            </w:tcBorders>
            <w:shd w:val="clear" w:color="auto" w:fill="auto"/>
          </w:tcPr>
          <w:p w:rsidR="00F84E23" w:rsidRPr="00C53863" w:rsidRDefault="00F84E23" w:rsidP="00F84E23">
            <w:pPr>
              <w:rPr>
                <w:rFonts w:ascii="Times New Roman" w:hAnsi="Times New Roman"/>
                <w:b/>
                <w:kern w:val="0"/>
                <w:szCs w:val="21"/>
              </w:rPr>
            </w:pPr>
          </w:p>
        </w:tc>
      </w:tr>
      <w:tr w:rsidR="00F84E23" w:rsidRPr="008279A8" w:rsidTr="00F84E23">
        <w:trPr>
          <w:trHeight w:val="25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公</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章</w:t>
            </w:r>
          </w:p>
        </w:tc>
      </w:tr>
      <w:tr w:rsidR="00F84E23" w:rsidRPr="008279A8" w:rsidTr="00F84E23">
        <w:trPr>
          <w:trHeight w:val="206"/>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hint="eastAsia"/>
                <w:b/>
                <w:color w:val="000000"/>
                <w:kern w:val="0"/>
                <w:szCs w:val="21"/>
              </w:rPr>
              <w:t xml:space="preserve">　</w:t>
            </w:r>
          </w:p>
        </w:tc>
      </w:tr>
      <w:tr w:rsidR="00F84E23" w:rsidRPr="008279A8" w:rsidTr="00F84E23">
        <w:trPr>
          <w:trHeight w:val="25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负责人（签字）：</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年</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月</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日</w:t>
            </w:r>
          </w:p>
        </w:tc>
      </w:tr>
      <w:tr w:rsidR="00E15F4E" w:rsidRPr="008279A8" w:rsidTr="00AE3C6D">
        <w:trPr>
          <w:trHeight w:val="634"/>
          <w:jc w:val="center"/>
        </w:trPr>
        <w:tc>
          <w:tcPr>
            <w:tcW w:w="519" w:type="dxa"/>
            <w:vMerge/>
            <w:tcBorders>
              <w:left w:val="single" w:sz="4" w:space="0" w:color="auto"/>
              <w:bottom w:val="single" w:sz="4" w:space="0" w:color="auto"/>
              <w:right w:val="single" w:sz="4" w:space="0" w:color="auto"/>
            </w:tcBorders>
            <w:shd w:val="clear" w:color="auto" w:fill="auto"/>
          </w:tcPr>
          <w:p w:rsidR="00E15F4E" w:rsidRPr="00F42C5B" w:rsidRDefault="00E15F4E" w:rsidP="00F84E23">
            <w:pPr>
              <w:rPr>
                <w:rFonts w:ascii="Times New Roman" w:hAnsi="Times New Roman"/>
                <w:color w:val="000000"/>
              </w:rPr>
            </w:pPr>
          </w:p>
        </w:tc>
        <w:tc>
          <w:tcPr>
            <w:tcW w:w="9221" w:type="dxa"/>
            <w:tcBorders>
              <w:top w:val="nil"/>
              <w:left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Cs w:val="21"/>
              </w:rPr>
            </w:pPr>
          </w:p>
        </w:tc>
      </w:tr>
    </w:tbl>
    <w:p w:rsidR="00F13A0E" w:rsidRPr="00F42C5B" w:rsidRDefault="005A5899" w:rsidP="00A36653">
      <w:pPr>
        <w:snapToGrid w:val="0"/>
        <w:spacing w:line="380" w:lineRule="exact"/>
        <w:rPr>
          <w:rFonts w:ascii="Times New Roman" w:hAnsi="Times New Roman"/>
          <w:b/>
          <w:bCs/>
          <w:color w:val="000000"/>
          <w:sz w:val="28"/>
        </w:rPr>
      </w:pPr>
      <w:r w:rsidRPr="00F42C5B">
        <w:rPr>
          <w:rFonts w:ascii="Times New Roman" w:hAnsi="Times New Roman"/>
          <w:b/>
          <w:bCs/>
          <w:color w:val="000000"/>
          <w:sz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206"/>
      </w:tblGrid>
      <w:tr w:rsidR="005D3D3E" w:rsidRPr="007B5133" w:rsidTr="00ED2467">
        <w:trPr>
          <w:trHeight w:val="594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ED2467" w:rsidRDefault="005D3D3E" w:rsidP="00ED2467">
            <w:pPr>
              <w:jc w:val="center"/>
              <w:rPr>
                <w:rFonts w:ascii="Times New Roman" w:hAnsi="Times New Roman"/>
                <w:b/>
                <w:color w:val="000000"/>
                <w:kern w:val="0"/>
              </w:rPr>
            </w:pPr>
            <w:r w:rsidRPr="00F42C5B">
              <w:rPr>
                <w:rFonts w:ascii="Times New Roman" w:hAnsi="Times New Roman"/>
                <w:color w:val="000000"/>
              </w:rPr>
              <w:lastRenderedPageBreak/>
              <w:br w:type="page"/>
            </w:r>
            <w:r w:rsidR="007E7965" w:rsidRPr="00604139">
              <w:rPr>
                <w:rFonts w:ascii="Times New Roman" w:hAnsi="Times New Roman" w:hint="eastAsia"/>
                <w:b/>
                <w:color w:val="000000"/>
                <w:kern w:val="0"/>
              </w:rPr>
              <w:t>司</w:t>
            </w:r>
            <w:r w:rsidR="007E7965" w:rsidRPr="007E7965">
              <w:rPr>
                <w:rFonts w:ascii="Times New Roman" w:hAnsi="Times New Roman" w:hint="eastAsia"/>
                <w:b/>
                <w:color w:val="000000"/>
                <w:kern w:val="0"/>
              </w:rPr>
              <w:t>局级单位对</w:t>
            </w:r>
            <w:r w:rsidR="00ED2467">
              <w:rPr>
                <w:rFonts w:ascii="Times New Roman" w:hAnsi="Times New Roman" w:hint="eastAsia"/>
                <w:b/>
                <w:color w:val="000000"/>
                <w:kern w:val="0"/>
              </w:rPr>
              <w:t>原</w:t>
            </w:r>
          </w:p>
          <w:p w:rsidR="001B411F" w:rsidRDefault="00ED2467" w:rsidP="00ED2467">
            <w:pPr>
              <w:jc w:val="center"/>
              <w:rPr>
                <w:rFonts w:ascii="Times New Roman" w:hAnsi="Times New Roman"/>
                <w:b/>
                <w:color w:val="000000"/>
                <w:kern w:val="0"/>
              </w:rPr>
            </w:pPr>
            <w:r>
              <w:rPr>
                <w:rFonts w:ascii="Times New Roman" w:hAnsi="Times New Roman" w:hint="eastAsia"/>
                <w:b/>
                <w:color w:val="000000"/>
                <w:kern w:val="0"/>
              </w:rPr>
              <w:t>“双百</w:t>
            </w:r>
          </w:p>
          <w:p w:rsidR="005D3D3E" w:rsidRDefault="00ED2467" w:rsidP="00ED2467">
            <w:pPr>
              <w:jc w:val="center"/>
              <w:rPr>
                <w:rFonts w:ascii="Times New Roman" w:hAnsi="Times New Roman"/>
                <w:b/>
                <w:color w:val="000000"/>
                <w:kern w:val="0"/>
              </w:rPr>
            </w:pPr>
            <w:r>
              <w:rPr>
                <w:rFonts w:ascii="Times New Roman" w:hAnsi="Times New Roman" w:hint="eastAsia"/>
                <w:b/>
                <w:color w:val="000000"/>
                <w:kern w:val="0"/>
              </w:rPr>
              <w:t>”</w:t>
            </w:r>
          </w:p>
          <w:p w:rsidR="00ED2467" w:rsidRPr="00F42C5B" w:rsidRDefault="00ED2467" w:rsidP="00ED2467">
            <w:pPr>
              <w:jc w:val="center"/>
              <w:rPr>
                <w:rFonts w:ascii="Times New Roman" w:hAnsi="Times New Roman"/>
                <w:b/>
                <w:color w:val="000000"/>
                <w:kern w:val="0"/>
              </w:rPr>
            </w:pPr>
            <w:r>
              <w:rPr>
                <w:rFonts w:ascii="Times New Roman" w:hAnsi="Times New Roman" w:hint="eastAsia"/>
                <w:b/>
                <w:color w:val="000000"/>
                <w:kern w:val="0"/>
              </w:rPr>
              <w:t>计划</w:t>
            </w:r>
            <w:r w:rsidR="007E7965">
              <w:rPr>
                <w:rFonts w:ascii="Times New Roman" w:hAnsi="Times New Roman" w:hint="eastAsia"/>
                <w:b/>
                <w:color w:val="000000"/>
                <w:kern w:val="0"/>
              </w:rPr>
              <w:t>人选考核评估意见</w:t>
            </w:r>
          </w:p>
        </w:tc>
        <w:tc>
          <w:tcPr>
            <w:tcW w:w="9206" w:type="dxa"/>
            <w:tcBorders>
              <w:top w:val="single" w:sz="4" w:space="0" w:color="auto"/>
              <w:left w:val="single" w:sz="4" w:space="0" w:color="auto"/>
              <w:bottom w:val="nil"/>
              <w:right w:val="single" w:sz="4" w:space="0" w:color="auto"/>
            </w:tcBorders>
            <w:shd w:val="clear" w:color="auto" w:fill="auto"/>
          </w:tcPr>
          <w:p w:rsidR="005D3D3E" w:rsidRPr="00C53863" w:rsidRDefault="005D3D3E" w:rsidP="009F157D">
            <w:pPr>
              <w:rPr>
                <w:rFonts w:ascii="Times New Roman" w:hAnsi="Times New Roman"/>
              </w:rPr>
            </w:pPr>
          </w:p>
        </w:tc>
      </w:tr>
      <w:tr w:rsidR="005D3D3E" w:rsidRPr="008279A8" w:rsidTr="00ED2467">
        <w:trPr>
          <w:trHeight w:val="405"/>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E67555" w:rsidP="007B5133">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公</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章</w:t>
            </w:r>
          </w:p>
        </w:tc>
      </w:tr>
      <w:tr w:rsidR="005D3D3E" w:rsidRPr="008279A8" w:rsidTr="00ED2467">
        <w:trPr>
          <w:trHeight w:val="141"/>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70"/>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E67555" w:rsidP="00E67555">
            <w:pPr>
              <w:ind w:firstLineChars="98" w:firstLine="207"/>
              <w:rPr>
                <w:rFonts w:ascii="Times New Roman" w:hAnsi="Times New Roman"/>
                <w:b/>
                <w:color w:val="000000"/>
                <w:kern w:val="0"/>
                <w:szCs w:val="21"/>
              </w:rPr>
            </w:pPr>
            <w:r w:rsidRPr="00E67555">
              <w:rPr>
                <w:rFonts w:ascii="Times New Roman" w:hAnsi="Times New Roman" w:hint="eastAsia"/>
                <w:b/>
                <w:color w:val="000000"/>
                <w:kern w:val="0"/>
                <w:szCs w:val="21"/>
              </w:rPr>
              <w:t>负责人（签字）</w:t>
            </w:r>
            <w:r w:rsidR="005D3D3E" w:rsidRPr="00F42C5B">
              <w:rPr>
                <w:rFonts w:ascii="Times New Roman" w:hAnsi="Times New Roman"/>
                <w:b/>
                <w:color w:val="000000"/>
                <w:kern w:val="0"/>
                <w:szCs w:val="21"/>
              </w:rPr>
              <w:t xml:space="preserve">                                           </w:t>
            </w:r>
            <w:r w:rsidR="005D3D3E" w:rsidRPr="00F42C5B">
              <w:rPr>
                <w:rFonts w:ascii="Times New Roman" w:hAnsi="Times New Roman" w:hint="eastAsia"/>
                <w:b/>
                <w:color w:val="000000"/>
                <w:kern w:val="0"/>
                <w:szCs w:val="21"/>
              </w:rPr>
              <w:t>年</w:t>
            </w:r>
            <w:r w:rsidR="005D3D3E" w:rsidRPr="00F42C5B">
              <w:rPr>
                <w:rFonts w:ascii="Times New Roman" w:hAnsi="Times New Roman"/>
                <w:b/>
                <w:color w:val="000000"/>
                <w:kern w:val="0"/>
                <w:szCs w:val="21"/>
              </w:rPr>
              <w:t xml:space="preserve">    </w:t>
            </w:r>
            <w:r w:rsidR="005D3D3E" w:rsidRPr="00F42C5B">
              <w:rPr>
                <w:rFonts w:ascii="Times New Roman" w:hAnsi="Times New Roman" w:hint="eastAsia"/>
                <w:b/>
                <w:color w:val="000000"/>
                <w:kern w:val="0"/>
                <w:szCs w:val="21"/>
              </w:rPr>
              <w:t>月</w:t>
            </w:r>
            <w:r w:rsidR="005D3D3E" w:rsidRPr="00F42C5B">
              <w:rPr>
                <w:rFonts w:ascii="Times New Roman" w:hAnsi="Times New Roman"/>
                <w:b/>
                <w:color w:val="000000"/>
                <w:kern w:val="0"/>
                <w:szCs w:val="21"/>
              </w:rPr>
              <w:t xml:space="preserve">    </w:t>
            </w:r>
            <w:r w:rsidR="005D3D3E" w:rsidRPr="00F42C5B">
              <w:rPr>
                <w:rFonts w:ascii="Times New Roman" w:hAnsi="Times New Roman" w:hint="eastAsia"/>
                <w:b/>
                <w:color w:val="000000"/>
                <w:kern w:val="0"/>
                <w:szCs w:val="21"/>
              </w:rPr>
              <w:t>日</w:t>
            </w:r>
          </w:p>
        </w:tc>
      </w:tr>
      <w:tr w:rsidR="005D3D3E" w:rsidRPr="008279A8" w:rsidTr="008F04C0">
        <w:trPr>
          <w:trHeight w:val="203"/>
          <w:jc w:val="center"/>
        </w:trPr>
        <w:tc>
          <w:tcPr>
            <w:tcW w:w="534" w:type="dxa"/>
            <w:vMerge/>
            <w:tcBorders>
              <w:left w:val="single" w:sz="4" w:space="0" w:color="auto"/>
              <w:bottom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single" w:sz="4" w:space="0" w:color="auto"/>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287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ED2467" w:rsidRDefault="00ED2467" w:rsidP="0022413B">
            <w:pPr>
              <w:spacing w:line="240" w:lineRule="exact"/>
              <w:jc w:val="center"/>
              <w:rPr>
                <w:rFonts w:ascii="Times New Roman" w:hAnsi="Times New Roman"/>
                <w:b/>
                <w:color w:val="000000"/>
                <w:kern w:val="0"/>
              </w:rPr>
            </w:pPr>
            <w:r>
              <w:rPr>
                <w:rFonts w:ascii="Times New Roman" w:hAnsi="Times New Roman" w:hint="eastAsia"/>
                <w:b/>
                <w:color w:val="000000"/>
                <w:kern w:val="0"/>
              </w:rPr>
              <w:t>司</w:t>
            </w:r>
          </w:p>
          <w:p w:rsidR="005D3D3E" w:rsidRPr="00F42C5B" w:rsidRDefault="00ED2467" w:rsidP="008F04C0">
            <w:pPr>
              <w:spacing w:line="240" w:lineRule="exact"/>
              <w:jc w:val="center"/>
              <w:rPr>
                <w:rFonts w:ascii="Times New Roman" w:hAnsi="Times New Roman"/>
                <w:b/>
                <w:color w:val="000000"/>
              </w:rPr>
            </w:pPr>
            <w:r>
              <w:rPr>
                <w:rFonts w:ascii="Times New Roman" w:hAnsi="Times New Roman" w:hint="eastAsia"/>
                <w:b/>
                <w:color w:val="000000"/>
                <w:kern w:val="0"/>
              </w:rPr>
              <w:t>局级单位</w:t>
            </w:r>
            <w:r w:rsidR="007B5133">
              <w:rPr>
                <w:rFonts w:ascii="Times New Roman" w:hAnsi="Times New Roman" w:hint="eastAsia"/>
                <w:b/>
                <w:color w:val="000000"/>
                <w:kern w:val="0"/>
              </w:rPr>
              <w:t>推荐</w:t>
            </w:r>
            <w:r w:rsidR="005D3D3E" w:rsidRPr="00F42C5B">
              <w:rPr>
                <w:rFonts w:ascii="Times New Roman" w:hAnsi="Times New Roman" w:hint="eastAsia"/>
                <w:b/>
                <w:color w:val="000000"/>
                <w:kern w:val="0"/>
              </w:rPr>
              <w:t>意见</w:t>
            </w:r>
          </w:p>
        </w:tc>
        <w:tc>
          <w:tcPr>
            <w:tcW w:w="9206" w:type="dxa"/>
            <w:tcBorders>
              <w:top w:val="single" w:sz="4" w:space="0" w:color="auto"/>
              <w:left w:val="single" w:sz="4" w:space="0" w:color="auto"/>
              <w:bottom w:val="nil"/>
              <w:right w:val="single" w:sz="4" w:space="0" w:color="auto"/>
            </w:tcBorders>
            <w:shd w:val="clear" w:color="auto" w:fill="auto"/>
          </w:tcPr>
          <w:p w:rsidR="00015300" w:rsidRPr="00C53863" w:rsidRDefault="00015300" w:rsidP="005D3D3E">
            <w:pPr>
              <w:rPr>
                <w:rFonts w:ascii="Times New Roman" w:hAnsi="Times New Roman"/>
                <w:b/>
                <w:kern w:val="0"/>
                <w:szCs w:val="21"/>
              </w:rPr>
            </w:pPr>
          </w:p>
        </w:tc>
      </w:tr>
      <w:tr w:rsidR="005D3D3E" w:rsidRPr="008279A8" w:rsidTr="00ED2467">
        <w:trPr>
          <w:trHeight w:val="1980"/>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00057D08"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公</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章</w:t>
            </w:r>
          </w:p>
        </w:tc>
      </w:tr>
      <w:tr w:rsidR="005D3D3E" w:rsidRPr="008279A8" w:rsidTr="00ED2467">
        <w:trPr>
          <w:trHeight w:val="206"/>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251"/>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负责人</w:t>
            </w:r>
            <w:r w:rsidR="00057D08" w:rsidRPr="00F42C5B">
              <w:rPr>
                <w:rFonts w:ascii="Times New Roman" w:hAnsi="Times New Roman" w:hint="eastAsia"/>
                <w:b/>
                <w:color w:val="000000"/>
                <w:kern w:val="0"/>
                <w:szCs w:val="21"/>
              </w:rPr>
              <w:t>（签字）</w:t>
            </w:r>
            <w:r w:rsidRPr="00F42C5B">
              <w:rPr>
                <w:rFonts w:ascii="Times New Roman" w:hAnsi="Times New Roman" w:hint="eastAsia"/>
                <w:b/>
                <w:color w:val="000000"/>
                <w:kern w:val="0"/>
                <w:szCs w:val="21"/>
              </w:rPr>
              <w:t>：</w:t>
            </w:r>
            <w:r w:rsidRPr="00F42C5B">
              <w:rPr>
                <w:rFonts w:ascii="Times New Roman" w:hAnsi="Times New Roman"/>
                <w:b/>
                <w:color w:val="000000"/>
                <w:kern w:val="0"/>
                <w:szCs w:val="21"/>
              </w:rPr>
              <w:t xml:space="preserve">             </w:t>
            </w:r>
            <w:r w:rsidR="00057D08" w:rsidRPr="00F42C5B">
              <w:rPr>
                <w:rFonts w:ascii="Times New Roman" w:hAnsi="Times New Roman"/>
                <w:b/>
                <w:color w:val="000000"/>
                <w:kern w:val="0"/>
                <w:szCs w:val="21"/>
              </w:rPr>
              <w:t xml:space="preserve">                         </w:t>
            </w:r>
            <w:r w:rsidRPr="00F42C5B">
              <w:rPr>
                <w:rFonts w:ascii="Times New Roman" w:hAnsi="Times New Roman"/>
                <w:b/>
                <w:color w:val="000000"/>
                <w:kern w:val="0"/>
                <w:szCs w:val="21"/>
              </w:rPr>
              <w:t xml:space="preserve">  </w:t>
            </w:r>
            <w:r w:rsidR="00057D08" w:rsidRPr="00F42C5B">
              <w:rPr>
                <w:rFonts w:ascii="Times New Roman" w:hAnsi="Times New Roman"/>
                <w:b/>
                <w:color w:val="000000"/>
                <w:kern w:val="0"/>
                <w:szCs w:val="21"/>
              </w:rPr>
              <w:t xml:space="preserve"> </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年</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月</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日</w:t>
            </w:r>
          </w:p>
        </w:tc>
      </w:tr>
      <w:tr w:rsidR="00E15F4E" w:rsidRPr="008279A8" w:rsidTr="008F04C0">
        <w:trPr>
          <w:trHeight w:val="882"/>
          <w:jc w:val="center"/>
        </w:trPr>
        <w:tc>
          <w:tcPr>
            <w:tcW w:w="534" w:type="dxa"/>
            <w:vMerge/>
            <w:tcBorders>
              <w:left w:val="single" w:sz="4" w:space="0" w:color="auto"/>
              <w:bottom w:val="single" w:sz="4" w:space="0" w:color="auto"/>
              <w:right w:val="single" w:sz="4" w:space="0" w:color="auto"/>
            </w:tcBorders>
            <w:shd w:val="clear" w:color="auto" w:fill="auto"/>
          </w:tcPr>
          <w:p w:rsidR="00E15F4E" w:rsidRPr="00F42C5B" w:rsidRDefault="00E15F4E" w:rsidP="003C21D2">
            <w:pPr>
              <w:rPr>
                <w:rFonts w:ascii="Times New Roman" w:hAnsi="Times New Roman"/>
                <w:color w:val="000000"/>
              </w:rPr>
            </w:pPr>
          </w:p>
        </w:tc>
        <w:tc>
          <w:tcPr>
            <w:tcW w:w="9206" w:type="dxa"/>
            <w:tcBorders>
              <w:top w:val="nil"/>
              <w:left w:val="single" w:sz="4" w:space="0" w:color="auto"/>
              <w:right w:val="single" w:sz="4" w:space="0" w:color="auto"/>
            </w:tcBorders>
            <w:shd w:val="clear" w:color="auto" w:fill="auto"/>
            <w:vAlign w:val="center"/>
          </w:tcPr>
          <w:p w:rsidR="00E15F4E" w:rsidRPr="00F42C5B" w:rsidRDefault="00E15F4E" w:rsidP="001C287E">
            <w:pPr>
              <w:jc w:val="center"/>
              <w:rPr>
                <w:rFonts w:ascii="Times New Roman" w:hAnsi="Times New Roman"/>
                <w:b/>
                <w:color w:val="000000"/>
                <w:kern w:val="0"/>
                <w:szCs w:val="21"/>
              </w:rPr>
            </w:pPr>
          </w:p>
        </w:tc>
      </w:tr>
    </w:tbl>
    <w:p w:rsidR="00F42B93" w:rsidRDefault="00F42B93" w:rsidP="00C172AF">
      <w:pPr>
        <w:snapToGrid w:val="0"/>
        <w:spacing w:line="20" w:lineRule="exact"/>
        <w:rPr>
          <w:rFonts w:ascii="仿宋_GB2312" w:eastAsia="仿宋_GB2312" w:hAnsi="Times New Roman"/>
          <w:color w:val="000000"/>
          <w:sz w:val="30"/>
          <w:szCs w:val="30"/>
        </w:rPr>
      </w:pPr>
    </w:p>
    <w:p w:rsidR="00F84E23" w:rsidRPr="00F42C5B" w:rsidRDefault="00F84E23" w:rsidP="00C172AF">
      <w:pPr>
        <w:snapToGrid w:val="0"/>
        <w:spacing w:line="20" w:lineRule="exact"/>
        <w:rPr>
          <w:rFonts w:ascii="仿宋_GB2312" w:eastAsia="仿宋_GB2312" w:hAnsi="Times New Roman"/>
          <w:color w:val="000000"/>
          <w:sz w:val="30"/>
          <w:szCs w:val="30"/>
        </w:rPr>
      </w:pPr>
    </w:p>
    <w:sectPr w:rsidR="00F84E23" w:rsidRPr="00F42C5B" w:rsidSect="00AB1CFE">
      <w:footerReference w:type="default" r:id="rId15"/>
      <w:pgSz w:w="11906" w:h="16838"/>
      <w:pgMar w:top="1440" w:right="1191" w:bottom="1440" w:left="119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A8" w:rsidRDefault="000A7DA8" w:rsidP="007479D4">
      <w:r>
        <w:separator/>
      </w:r>
    </w:p>
  </w:endnote>
  <w:endnote w:type="continuationSeparator" w:id="0">
    <w:p w:rsidR="000A7DA8" w:rsidRDefault="000A7DA8" w:rsidP="007479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86" w:rsidRDefault="00387186">
    <w:pPr>
      <w:pStyle w:val="a4"/>
      <w:jc w:val="center"/>
    </w:pPr>
  </w:p>
  <w:p w:rsidR="00387186" w:rsidRDefault="003871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86" w:rsidRPr="0004708F" w:rsidRDefault="007772F8" w:rsidP="0004708F">
    <w:pPr>
      <w:pStyle w:val="a4"/>
      <w:jc w:val="center"/>
      <w:rPr>
        <w:rFonts w:ascii="Times New Roman" w:hAnsi="Times New Roman"/>
        <w:sz w:val="28"/>
        <w:szCs w:val="28"/>
      </w:rPr>
    </w:pPr>
    <w:r w:rsidRPr="00AB1CFE">
      <w:rPr>
        <w:rFonts w:ascii="Times New Roman" w:hAnsi="Times New Roman"/>
        <w:sz w:val="28"/>
        <w:szCs w:val="28"/>
      </w:rPr>
      <w:fldChar w:fldCharType="begin"/>
    </w:r>
    <w:r w:rsidR="00387186" w:rsidRPr="00AB1CFE">
      <w:rPr>
        <w:rFonts w:ascii="Times New Roman" w:hAnsi="Times New Roman"/>
        <w:sz w:val="28"/>
        <w:szCs w:val="28"/>
      </w:rPr>
      <w:instrText>PAGE   \* MERGEFORMAT</w:instrText>
    </w:r>
    <w:r w:rsidRPr="00AB1CFE">
      <w:rPr>
        <w:rFonts w:ascii="Times New Roman" w:hAnsi="Times New Roman"/>
        <w:sz w:val="28"/>
        <w:szCs w:val="28"/>
      </w:rPr>
      <w:fldChar w:fldCharType="separate"/>
    </w:r>
    <w:r w:rsidR="007134FB">
      <w:rPr>
        <w:rFonts w:ascii="Times New Roman" w:hAnsi="Times New Roman"/>
        <w:noProof/>
        <w:sz w:val="28"/>
        <w:szCs w:val="28"/>
      </w:rPr>
      <w:t>1</w:t>
    </w:r>
    <w:r w:rsidRPr="00AB1CFE">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A8" w:rsidRDefault="000A7DA8" w:rsidP="007479D4">
      <w:r>
        <w:separator/>
      </w:r>
    </w:p>
  </w:footnote>
  <w:footnote w:type="continuationSeparator" w:id="0">
    <w:p w:rsidR="000A7DA8" w:rsidRDefault="000A7DA8" w:rsidP="00747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86" w:rsidRDefault="00387186" w:rsidP="00CF18F1">
    <w:pPr>
      <w:pStyle w:val="a3"/>
      <w:pBdr>
        <w:bottom w:val="none" w:sz="0" w:space="0" w:color="auto"/>
      </w:pBdr>
      <w:spacing w:line="20" w:lineRule="exact"/>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B9D"/>
    <w:multiLevelType w:val="hybridMultilevel"/>
    <w:tmpl w:val="28E4F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FA373D"/>
    <w:multiLevelType w:val="hybridMultilevel"/>
    <w:tmpl w:val="23B67FB0"/>
    <w:lvl w:ilvl="0" w:tplc="B4BE57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1C421C"/>
    <w:multiLevelType w:val="hybridMultilevel"/>
    <w:tmpl w:val="AEB03A54"/>
    <w:lvl w:ilvl="0" w:tplc="2B8C22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D204BE"/>
    <w:multiLevelType w:val="hybridMultilevel"/>
    <w:tmpl w:val="24425426"/>
    <w:lvl w:ilvl="0" w:tplc="3CBED2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2F4362"/>
    <w:multiLevelType w:val="hybridMultilevel"/>
    <w:tmpl w:val="C2A6E2D2"/>
    <w:lvl w:ilvl="0" w:tplc="6C1497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79D4"/>
    <w:rsid w:val="00001A2A"/>
    <w:rsid w:val="00004D34"/>
    <w:rsid w:val="000124CD"/>
    <w:rsid w:val="00013050"/>
    <w:rsid w:val="00015300"/>
    <w:rsid w:val="000162F2"/>
    <w:rsid w:val="00022E7F"/>
    <w:rsid w:val="0002464E"/>
    <w:rsid w:val="000312A9"/>
    <w:rsid w:val="000313C3"/>
    <w:rsid w:val="00041EAB"/>
    <w:rsid w:val="00044F9F"/>
    <w:rsid w:val="00045D53"/>
    <w:rsid w:val="0004708F"/>
    <w:rsid w:val="0004710A"/>
    <w:rsid w:val="00051D02"/>
    <w:rsid w:val="00054427"/>
    <w:rsid w:val="00057D08"/>
    <w:rsid w:val="000648CA"/>
    <w:rsid w:val="0006762E"/>
    <w:rsid w:val="000735B8"/>
    <w:rsid w:val="00075DB5"/>
    <w:rsid w:val="00076816"/>
    <w:rsid w:val="00086800"/>
    <w:rsid w:val="00086E1B"/>
    <w:rsid w:val="00087CD9"/>
    <w:rsid w:val="0009258F"/>
    <w:rsid w:val="00092B47"/>
    <w:rsid w:val="00093312"/>
    <w:rsid w:val="000968F2"/>
    <w:rsid w:val="000A1B31"/>
    <w:rsid w:val="000A28D5"/>
    <w:rsid w:val="000A346E"/>
    <w:rsid w:val="000A7A3A"/>
    <w:rsid w:val="000A7DA8"/>
    <w:rsid w:val="000B1F33"/>
    <w:rsid w:val="000B3774"/>
    <w:rsid w:val="000B6A89"/>
    <w:rsid w:val="000B72B1"/>
    <w:rsid w:val="000C17DB"/>
    <w:rsid w:val="000C4933"/>
    <w:rsid w:val="000C58DF"/>
    <w:rsid w:val="000D11BF"/>
    <w:rsid w:val="000D1EC4"/>
    <w:rsid w:val="000E4114"/>
    <w:rsid w:val="000F3728"/>
    <w:rsid w:val="000F3F21"/>
    <w:rsid w:val="00121F99"/>
    <w:rsid w:val="0012333F"/>
    <w:rsid w:val="00125602"/>
    <w:rsid w:val="00137399"/>
    <w:rsid w:val="00142DDC"/>
    <w:rsid w:val="00150FF6"/>
    <w:rsid w:val="001513B8"/>
    <w:rsid w:val="00152531"/>
    <w:rsid w:val="00152ECC"/>
    <w:rsid w:val="001660C9"/>
    <w:rsid w:val="00167780"/>
    <w:rsid w:val="00183081"/>
    <w:rsid w:val="001870BC"/>
    <w:rsid w:val="00187317"/>
    <w:rsid w:val="00187ED7"/>
    <w:rsid w:val="001916A0"/>
    <w:rsid w:val="00192379"/>
    <w:rsid w:val="00194697"/>
    <w:rsid w:val="001A4388"/>
    <w:rsid w:val="001B0ADA"/>
    <w:rsid w:val="001B411F"/>
    <w:rsid w:val="001B7498"/>
    <w:rsid w:val="001C287E"/>
    <w:rsid w:val="001C5A77"/>
    <w:rsid w:val="001C5B74"/>
    <w:rsid w:val="001C5CE2"/>
    <w:rsid w:val="001C6F2D"/>
    <w:rsid w:val="001D3C90"/>
    <w:rsid w:val="001D6644"/>
    <w:rsid w:val="001D7429"/>
    <w:rsid w:val="001E4682"/>
    <w:rsid w:val="001E511E"/>
    <w:rsid w:val="001F0BF8"/>
    <w:rsid w:val="001F0C21"/>
    <w:rsid w:val="001F378B"/>
    <w:rsid w:val="00203C01"/>
    <w:rsid w:val="00207496"/>
    <w:rsid w:val="00210D25"/>
    <w:rsid w:val="002120A7"/>
    <w:rsid w:val="00212C32"/>
    <w:rsid w:val="00214771"/>
    <w:rsid w:val="00214F54"/>
    <w:rsid w:val="00217937"/>
    <w:rsid w:val="00220CD3"/>
    <w:rsid w:val="0022413B"/>
    <w:rsid w:val="00230EC8"/>
    <w:rsid w:val="00233E2E"/>
    <w:rsid w:val="00237143"/>
    <w:rsid w:val="002431C9"/>
    <w:rsid w:val="0024457A"/>
    <w:rsid w:val="0024754D"/>
    <w:rsid w:val="002504F5"/>
    <w:rsid w:val="002524D4"/>
    <w:rsid w:val="00252A91"/>
    <w:rsid w:val="00256B32"/>
    <w:rsid w:val="002638EB"/>
    <w:rsid w:val="00267A36"/>
    <w:rsid w:val="002704BB"/>
    <w:rsid w:val="00272280"/>
    <w:rsid w:val="00275CD2"/>
    <w:rsid w:val="00277652"/>
    <w:rsid w:val="002809DB"/>
    <w:rsid w:val="00285E86"/>
    <w:rsid w:val="002876A4"/>
    <w:rsid w:val="002A12B7"/>
    <w:rsid w:val="002A6417"/>
    <w:rsid w:val="002B4E33"/>
    <w:rsid w:val="002B7448"/>
    <w:rsid w:val="002C5E28"/>
    <w:rsid w:val="002C6889"/>
    <w:rsid w:val="002C7BDF"/>
    <w:rsid w:val="002D35C6"/>
    <w:rsid w:val="002E2427"/>
    <w:rsid w:val="002E40EE"/>
    <w:rsid w:val="002E4561"/>
    <w:rsid w:val="002E4BAC"/>
    <w:rsid w:val="002E5167"/>
    <w:rsid w:val="002E5952"/>
    <w:rsid w:val="002F1380"/>
    <w:rsid w:val="002F514F"/>
    <w:rsid w:val="002F68C5"/>
    <w:rsid w:val="002F6CF8"/>
    <w:rsid w:val="002F785E"/>
    <w:rsid w:val="00307A10"/>
    <w:rsid w:val="00307E72"/>
    <w:rsid w:val="0031070A"/>
    <w:rsid w:val="003135E9"/>
    <w:rsid w:val="00320A40"/>
    <w:rsid w:val="00322E54"/>
    <w:rsid w:val="00323B5C"/>
    <w:rsid w:val="00324D31"/>
    <w:rsid w:val="00327A30"/>
    <w:rsid w:val="00327B76"/>
    <w:rsid w:val="0033082C"/>
    <w:rsid w:val="00332EB0"/>
    <w:rsid w:val="00335092"/>
    <w:rsid w:val="00335C80"/>
    <w:rsid w:val="00341E8E"/>
    <w:rsid w:val="0034269B"/>
    <w:rsid w:val="00343729"/>
    <w:rsid w:val="003466D5"/>
    <w:rsid w:val="00347F48"/>
    <w:rsid w:val="003611B9"/>
    <w:rsid w:val="00362C76"/>
    <w:rsid w:val="00364488"/>
    <w:rsid w:val="00375CCD"/>
    <w:rsid w:val="00384461"/>
    <w:rsid w:val="00387186"/>
    <w:rsid w:val="003953DF"/>
    <w:rsid w:val="003955F4"/>
    <w:rsid w:val="00397E11"/>
    <w:rsid w:val="003A5C93"/>
    <w:rsid w:val="003A621C"/>
    <w:rsid w:val="003A7865"/>
    <w:rsid w:val="003C0676"/>
    <w:rsid w:val="003C21D2"/>
    <w:rsid w:val="003C4027"/>
    <w:rsid w:val="003C4B42"/>
    <w:rsid w:val="003C5142"/>
    <w:rsid w:val="003D7349"/>
    <w:rsid w:val="003F106E"/>
    <w:rsid w:val="003F4CA4"/>
    <w:rsid w:val="003F5570"/>
    <w:rsid w:val="003F5FF5"/>
    <w:rsid w:val="003F6387"/>
    <w:rsid w:val="004050E8"/>
    <w:rsid w:val="00411C17"/>
    <w:rsid w:val="0041444E"/>
    <w:rsid w:val="00420B35"/>
    <w:rsid w:val="004217D1"/>
    <w:rsid w:val="00431AEB"/>
    <w:rsid w:val="00433A8A"/>
    <w:rsid w:val="00433B7E"/>
    <w:rsid w:val="00436895"/>
    <w:rsid w:val="00440A80"/>
    <w:rsid w:val="00440BB2"/>
    <w:rsid w:val="004410DA"/>
    <w:rsid w:val="004439D5"/>
    <w:rsid w:val="0044441E"/>
    <w:rsid w:val="004525F0"/>
    <w:rsid w:val="00460340"/>
    <w:rsid w:val="00462419"/>
    <w:rsid w:val="00463916"/>
    <w:rsid w:val="004657D0"/>
    <w:rsid w:val="00467C4F"/>
    <w:rsid w:val="00471EF7"/>
    <w:rsid w:val="00473870"/>
    <w:rsid w:val="00474AEE"/>
    <w:rsid w:val="00476768"/>
    <w:rsid w:val="00490E81"/>
    <w:rsid w:val="00492F12"/>
    <w:rsid w:val="0049433D"/>
    <w:rsid w:val="004A087C"/>
    <w:rsid w:val="004A2C0C"/>
    <w:rsid w:val="004A38BB"/>
    <w:rsid w:val="004A7180"/>
    <w:rsid w:val="004B1D5D"/>
    <w:rsid w:val="004B1ECE"/>
    <w:rsid w:val="004B2D61"/>
    <w:rsid w:val="004B3B5A"/>
    <w:rsid w:val="004B4024"/>
    <w:rsid w:val="004B6B5A"/>
    <w:rsid w:val="004B6FCC"/>
    <w:rsid w:val="004C3686"/>
    <w:rsid w:val="004C4B7E"/>
    <w:rsid w:val="004C5632"/>
    <w:rsid w:val="004C6C69"/>
    <w:rsid w:val="004D1F6C"/>
    <w:rsid w:val="004D4F1F"/>
    <w:rsid w:val="004E049B"/>
    <w:rsid w:val="004E30FA"/>
    <w:rsid w:val="004E5282"/>
    <w:rsid w:val="004F2531"/>
    <w:rsid w:val="004F63F6"/>
    <w:rsid w:val="004F7CFC"/>
    <w:rsid w:val="00500158"/>
    <w:rsid w:val="005031DB"/>
    <w:rsid w:val="0050603A"/>
    <w:rsid w:val="00506607"/>
    <w:rsid w:val="00506B98"/>
    <w:rsid w:val="005073F3"/>
    <w:rsid w:val="005112F0"/>
    <w:rsid w:val="00517F00"/>
    <w:rsid w:val="005233E6"/>
    <w:rsid w:val="00530228"/>
    <w:rsid w:val="00533803"/>
    <w:rsid w:val="005345B7"/>
    <w:rsid w:val="0054356E"/>
    <w:rsid w:val="00545498"/>
    <w:rsid w:val="005476FB"/>
    <w:rsid w:val="00547CE9"/>
    <w:rsid w:val="00550D53"/>
    <w:rsid w:val="0055221D"/>
    <w:rsid w:val="00555009"/>
    <w:rsid w:val="00555447"/>
    <w:rsid w:val="005566F3"/>
    <w:rsid w:val="005734A6"/>
    <w:rsid w:val="005734CD"/>
    <w:rsid w:val="00574531"/>
    <w:rsid w:val="00580F91"/>
    <w:rsid w:val="0058514A"/>
    <w:rsid w:val="00592BD0"/>
    <w:rsid w:val="005A5899"/>
    <w:rsid w:val="005A6315"/>
    <w:rsid w:val="005A698D"/>
    <w:rsid w:val="005B4FEC"/>
    <w:rsid w:val="005B6FAA"/>
    <w:rsid w:val="005C089C"/>
    <w:rsid w:val="005C1C45"/>
    <w:rsid w:val="005C212F"/>
    <w:rsid w:val="005C384E"/>
    <w:rsid w:val="005C4A4C"/>
    <w:rsid w:val="005C5E3E"/>
    <w:rsid w:val="005C72C8"/>
    <w:rsid w:val="005C74EC"/>
    <w:rsid w:val="005C78CA"/>
    <w:rsid w:val="005D1808"/>
    <w:rsid w:val="005D3D3E"/>
    <w:rsid w:val="005D4737"/>
    <w:rsid w:val="005D7D27"/>
    <w:rsid w:val="005E5210"/>
    <w:rsid w:val="005E62BF"/>
    <w:rsid w:val="005F7FF7"/>
    <w:rsid w:val="00601ECB"/>
    <w:rsid w:val="00603513"/>
    <w:rsid w:val="006040F4"/>
    <w:rsid w:val="00604139"/>
    <w:rsid w:val="00604FF1"/>
    <w:rsid w:val="006057C0"/>
    <w:rsid w:val="00606614"/>
    <w:rsid w:val="0061160C"/>
    <w:rsid w:val="0061379B"/>
    <w:rsid w:val="00614D50"/>
    <w:rsid w:val="006164D9"/>
    <w:rsid w:val="006265FD"/>
    <w:rsid w:val="00633770"/>
    <w:rsid w:val="006337C0"/>
    <w:rsid w:val="0063700A"/>
    <w:rsid w:val="0063787D"/>
    <w:rsid w:val="006401DA"/>
    <w:rsid w:val="00643DF0"/>
    <w:rsid w:val="006445C6"/>
    <w:rsid w:val="006501D5"/>
    <w:rsid w:val="00655589"/>
    <w:rsid w:val="00656A72"/>
    <w:rsid w:val="006612FA"/>
    <w:rsid w:val="00661D7B"/>
    <w:rsid w:val="006646B8"/>
    <w:rsid w:val="006701EC"/>
    <w:rsid w:val="0068166D"/>
    <w:rsid w:val="00691FCD"/>
    <w:rsid w:val="006979AD"/>
    <w:rsid w:val="006A223E"/>
    <w:rsid w:val="006A3B3C"/>
    <w:rsid w:val="006B1A81"/>
    <w:rsid w:val="006B56A7"/>
    <w:rsid w:val="006C0BBF"/>
    <w:rsid w:val="006C1296"/>
    <w:rsid w:val="006C1A21"/>
    <w:rsid w:val="006C43C6"/>
    <w:rsid w:val="006C5C9F"/>
    <w:rsid w:val="006E0228"/>
    <w:rsid w:val="006E1B2F"/>
    <w:rsid w:val="006E3B37"/>
    <w:rsid w:val="006E4EEE"/>
    <w:rsid w:val="006F26F9"/>
    <w:rsid w:val="006F4414"/>
    <w:rsid w:val="00704098"/>
    <w:rsid w:val="0070739C"/>
    <w:rsid w:val="00707967"/>
    <w:rsid w:val="00710D5E"/>
    <w:rsid w:val="007134FB"/>
    <w:rsid w:val="00716C39"/>
    <w:rsid w:val="00720B13"/>
    <w:rsid w:val="00721784"/>
    <w:rsid w:val="00723B2B"/>
    <w:rsid w:val="00724989"/>
    <w:rsid w:val="00735B01"/>
    <w:rsid w:val="00744B6E"/>
    <w:rsid w:val="007479D4"/>
    <w:rsid w:val="00750E81"/>
    <w:rsid w:val="00751244"/>
    <w:rsid w:val="0075460B"/>
    <w:rsid w:val="00760648"/>
    <w:rsid w:val="007648AA"/>
    <w:rsid w:val="0076690B"/>
    <w:rsid w:val="00775820"/>
    <w:rsid w:val="007772F8"/>
    <w:rsid w:val="00785B97"/>
    <w:rsid w:val="00786C91"/>
    <w:rsid w:val="007948CE"/>
    <w:rsid w:val="00795759"/>
    <w:rsid w:val="007A6B4C"/>
    <w:rsid w:val="007B5133"/>
    <w:rsid w:val="007C5EF3"/>
    <w:rsid w:val="007D36FF"/>
    <w:rsid w:val="007D4775"/>
    <w:rsid w:val="007E0C93"/>
    <w:rsid w:val="007E4CA4"/>
    <w:rsid w:val="007E6C11"/>
    <w:rsid w:val="007E7965"/>
    <w:rsid w:val="007F1B1D"/>
    <w:rsid w:val="007F4DB8"/>
    <w:rsid w:val="008038E4"/>
    <w:rsid w:val="0080616D"/>
    <w:rsid w:val="0081016E"/>
    <w:rsid w:val="00812EE2"/>
    <w:rsid w:val="008135F8"/>
    <w:rsid w:val="00814DBD"/>
    <w:rsid w:val="00816888"/>
    <w:rsid w:val="00817B20"/>
    <w:rsid w:val="008258E2"/>
    <w:rsid w:val="00825B92"/>
    <w:rsid w:val="008279A8"/>
    <w:rsid w:val="0083144E"/>
    <w:rsid w:val="00832232"/>
    <w:rsid w:val="00833C4D"/>
    <w:rsid w:val="008407F7"/>
    <w:rsid w:val="0084174C"/>
    <w:rsid w:val="00846523"/>
    <w:rsid w:val="00847E37"/>
    <w:rsid w:val="00850ADD"/>
    <w:rsid w:val="00850DFB"/>
    <w:rsid w:val="0085250A"/>
    <w:rsid w:val="0085462C"/>
    <w:rsid w:val="00855975"/>
    <w:rsid w:val="008610BF"/>
    <w:rsid w:val="00861C8C"/>
    <w:rsid w:val="00862283"/>
    <w:rsid w:val="00865D6E"/>
    <w:rsid w:val="00870D21"/>
    <w:rsid w:val="008726A6"/>
    <w:rsid w:val="00875C6A"/>
    <w:rsid w:val="0087678D"/>
    <w:rsid w:val="00877F42"/>
    <w:rsid w:val="0088018C"/>
    <w:rsid w:val="0088153E"/>
    <w:rsid w:val="008902F5"/>
    <w:rsid w:val="00893A21"/>
    <w:rsid w:val="008A2144"/>
    <w:rsid w:val="008A444A"/>
    <w:rsid w:val="008A501B"/>
    <w:rsid w:val="008C14E7"/>
    <w:rsid w:val="008C2FA9"/>
    <w:rsid w:val="008D392E"/>
    <w:rsid w:val="008E5344"/>
    <w:rsid w:val="008F04C0"/>
    <w:rsid w:val="008F3661"/>
    <w:rsid w:val="0090333B"/>
    <w:rsid w:val="00905CAF"/>
    <w:rsid w:val="00906236"/>
    <w:rsid w:val="00910E2B"/>
    <w:rsid w:val="0091298E"/>
    <w:rsid w:val="00914274"/>
    <w:rsid w:val="00917848"/>
    <w:rsid w:val="00923451"/>
    <w:rsid w:val="00944E36"/>
    <w:rsid w:val="009475D3"/>
    <w:rsid w:val="00947A66"/>
    <w:rsid w:val="00965582"/>
    <w:rsid w:val="009722A7"/>
    <w:rsid w:val="00977989"/>
    <w:rsid w:val="00984E46"/>
    <w:rsid w:val="0099132C"/>
    <w:rsid w:val="00992F4B"/>
    <w:rsid w:val="00993D5D"/>
    <w:rsid w:val="009A42DD"/>
    <w:rsid w:val="009B21F5"/>
    <w:rsid w:val="009B288B"/>
    <w:rsid w:val="009B3762"/>
    <w:rsid w:val="009B4349"/>
    <w:rsid w:val="009B5BA0"/>
    <w:rsid w:val="009C0FC0"/>
    <w:rsid w:val="009C5E91"/>
    <w:rsid w:val="009D51F5"/>
    <w:rsid w:val="009D5F6B"/>
    <w:rsid w:val="009E09DB"/>
    <w:rsid w:val="009E2C88"/>
    <w:rsid w:val="009F157D"/>
    <w:rsid w:val="009F2D34"/>
    <w:rsid w:val="009F3F4E"/>
    <w:rsid w:val="009F457B"/>
    <w:rsid w:val="009F5033"/>
    <w:rsid w:val="00A013A1"/>
    <w:rsid w:val="00A020AA"/>
    <w:rsid w:val="00A03A8C"/>
    <w:rsid w:val="00A0573A"/>
    <w:rsid w:val="00A102C8"/>
    <w:rsid w:val="00A11EC9"/>
    <w:rsid w:val="00A13CCB"/>
    <w:rsid w:val="00A13D46"/>
    <w:rsid w:val="00A16CDD"/>
    <w:rsid w:val="00A174E2"/>
    <w:rsid w:val="00A177A6"/>
    <w:rsid w:val="00A21DAC"/>
    <w:rsid w:val="00A228FB"/>
    <w:rsid w:val="00A22F81"/>
    <w:rsid w:val="00A306E6"/>
    <w:rsid w:val="00A320F7"/>
    <w:rsid w:val="00A36653"/>
    <w:rsid w:val="00A41AAE"/>
    <w:rsid w:val="00A42438"/>
    <w:rsid w:val="00A426EA"/>
    <w:rsid w:val="00A44723"/>
    <w:rsid w:val="00A45B97"/>
    <w:rsid w:val="00A538CC"/>
    <w:rsid w:val="00A61952"/>
    <w:rsid w:val="00A63B81"/>
    <w:rsid w:val="00A656B6"/>
    <w:rsid w:val="00A74BBC"/>
    <w:rsid w:val="00A77277"/>
    <w:rsid w:val="00A77707"/>
    <w:rsid w:val="00A77884"/>
    <w:rsid w:val="00A83403"/>
    <w:rsid w:val="00A865F9"/>
    <w:rsid w:val="00A9450D"/>
    <w:rsid w:val="00A97967"/>
    <w:rsid w:val="00AA1200"/>
    <w:rsid w:val="00AA3263"/>
    <w:rsid w:val="00AA4792"/>
    <w:rsid w:val="00AA584A"/>
    <w:rsid w:val="00AA5F57"/>
    <w:rsid w:val="00AA669D"/>
    <w:rsid w:val="00AA6852"/>
    <w:rsid w:val="00AB1CFE"/>
    <w:rsid w:val="00AB6A9F"/>
    <w:rsid w:val="00AC03A1"/>
    <w:rsid w:val="00AC27C5"/>
    <w:rsid w:val="00AC4C04"/>
    <w:rsid w:val="00AD1E4A"/>
    <w:rsid w:val="00AD272F"/>
    <w:rsid w:val="00AD51D2"/>
    <w:rsid w:val="00AD6BB0"/>
    <w:rsid w:val="00AE1C03"/>
    <w:rsid w:val="00AE2342"/>
    <w:rsid w:val="00AE3236"/>
    <w:rsid w:val="00AE3C6D"/>
    <w:rsid w:val="00AE6ABA"/>
    <w:rsid w:val="00AF2A90"/>
    <w:rsid w:val="00AF33F3"/>
    <w:rsid w:val="00B018A2"/>
    <w:rsid w:val="00B0341C"/>
    <w:rsid w:val="00B07BA4"/>
    <w:rsid w:val="00B12CB4"/>
    <w:rsid w:val="00B1300F"/>
    <w:rsid w:val="00B15955"/>
    <w:rsid w:val="00B2213E"/>
    <w:rsid w:val="00B2452A"/>
    <w:rsid w:val="00B33209"/>
    <w:rsid w:val="00B3425C"/>
    <w:rsid w:val="00B3468A"/>
    <w:rsid w:val="00B36E20"/>
    <w:rsid w:val="00B36EED"/>
    <w:rsid w:val="00B40BCB"/>
    <w:rsid w:val="00B417CA"/>
    <w:rsid w:val="00B4676D"/>
    <w:rsid w:val="00B51B5D"/>
    <w:rsid w:val="00B55E91"/>
    <w:rsid w:val="00B619D0"/>
    <w:rsid w:val="00B62389"/>
    <w:rsid w:val="00B668A2"/>
    <w:rsid w:val="00B70407"/>
    <w:rsid w:val="00B72F7F"/>
    <w:rsid w:val="00B76B8D"/>
    <w:rsid w:val="00B82409"/>
    <w:rsid w:val="00B86725"/>
    <w:rsid w:val="00B978D5"/>
    <w:rsid w:val="00BA0EE0"/>
    <w:rsid w:val="00BA5A7E"/>
    <w:rsid w:val="00BA660C"/>
    <w:rsid w:val="00BA76B2"/>
    <w:rsid w:val="00BA7A31"/>
    <w:rsid w:val="00BB086E"/>
    <w:rsid w:val="00BB50E1"/>
    <w:rsid w:val="00BB5C9C"/>
    <w:rsid w:val="00BC5D22"/>
    <w:rsid w:val="00BC6D6F"/>
    <w:rsid w:val="00BD1227"/>
    <w:rsid w:val="00BD7BBB"/>
    <w:rsid w:val="00BE0EBA"/>
    <w:rsid w:val="00BE1ED2"/>
    <w:rsid w:val="00BE2999"/>
    <w:rsid w:val="00BF0B1E"/>
    <w:rsid w:val="00BF126A"/>
    <w:rsid w:val="00BF41D0"/>
    <w:rsid w:val="00BF4A0C"/>
    <w:rsid w:val="00BF66F1"/>
    <w:rsid w:val="00BF767E"/>
    <w:rsid w:val="00BF779B"/>
    <w:rsid w:val="00C0195C"/>
    <w:rsid w:val="00C05A9B"/>
    <w:rsid w:val="00C07D99"/>
    <w:rsid w:val="00C10DE1"/>
    <w:rsid w:val="00C172AF"/>
    <w:rsid w:val="00C17326"/>
    <w:rsid w:val="00C20F29"/>
    <w:rsid w:val="00C31278"/>
    <w:rsid w:val="00C40FBF"/>
    <w:rsid w:val="00C42AFA"/>
    <w:rsid w:val="00C439E9"/>
    <w:rsid w:val="00C45070"/>
    <w:rsid w:val="00C4563F"/>
    <w:rsid w:val="00C4728F"/>
    <w:rsid w:val="00C47F53"/>
    <w:rsid w:val="00C5255E"/>
    <w:rsid w:val="00C53863"/>
    <w:rsid w:val="00C56145"/>
    <w:rsid w:val="00C60E0B"/>
    <w:rsid w:val="00C61711"/>
    <w:rsid w:val="00C61AAF"/>
    <w:rsid w:val="00C61FF4"/>
    <w:rsid w:val="00C62EAC"/>
    <w:rsid w:val="00C63444"/>
    <w:rsid w:val="00C773CB"/>
    <w:rsid w:val="00C80D1F"/>
    <w:rsid w:val="00C83EB1"/>
    <w:rsid w:val="00C8628F"/>
    <w:rsid w:val="00C906A2"/>
    <w:rsid w:val="00C95BFA"/>
    <w:rsid w:val="00C961BE"/>
    <w:rsid w:val="00CA0DE2"/>
    <w:rsid w:val="00CA357C"/>
    <w:rsid w:val="00CA7425"/>
    <w:rsid w:val="00CB1493"/>
    <w:rsid w:val="00CB149E"/>
    <w:rsid w:val="00CB3759"/>
    <w:rsid w:val="00CC0D09"/>
    <w:rsid w:val="00CC1CE7"/>
    <w:rsid w:val="00CC605C"/>
    <w:rsid w:val="00CC78C7"/>
    <w:rsid w:val="00CD128C"/>
    <w:rsid w:val="00CD2BB7"/>
    <w:rsid w:val="00CD320B"/>
    <w:rsid w:val="00CD6C38"/>
    <w:rsid w:val="00CD6D04"/>
    <w:rsid w:val="00CD6EEA"/>
    <w:rsid w:val="00CE6E38"/>
    <w:rsid w:val="00CF18F1"/>
    <w:rsid w:val="00CF29DE"/>
    <w:rsid w:val="00D026C3"/>
    <w:rsid w:val="00D04C60"/>
    <w:rsid w:val="00D1397C"/>
    <w:rsid w:val="00D15032"/>
    <w:rsid w:val="00D15624"/>
    <w:rsid w:val="00D17ACF"/>
    <w:rsid w:val="00D200A3"/>
    <w:rsid w:val="00D22076"/>
    <w:rsid w:val="00D30731"/>
    <w:rsid w:val="00D335EC"/>
    <w:rsid w:val="00D357ED"/>
    <w:rsid w:val="00D4664E"/>
    <w:rsid w:val="00D474DD"/>
    <w:rsid w:val="00D50271"/>
    <w:rsid w:val="00D504D6"/>
    <w:rsid w:val="00D51C4F"/>
    <w:rsid w:val="00D542A6"/>
    <w:rsid w:val="00D55084"/>
    <w:rsid w:val="00D5586F"/>
    <w:rsid w:val="00D5664D"/>
    <w:rsid w:val="00D6082C"/>
    <w:rsid w:val="00D6260A"/>
    <w:rsid w:val="00D653FB"/>
    <w:rsid w:val="00D7095E"/>
    <w:rsid w:val="00D70D63"/>
    <w:rsid w:val="00D73964"/>
    <w:rsid w:val="00D75A30"/>
    <w:rsid w:val="00D8151D"/>
    <w:rsid w:val="00D87B39"/>
    <w:rsid w:val="00D91798"/>
    <w:rsid w:val="00D9277A"/>
    <w:rsid w:val="00D92F00"/>
    <w:rsid w:val="00D938C4"/>
    <w:rsid w:val="00DA1D81"/>
    <w:rsid w:val="00DA4E3A"/>
    <w:rsid w:val="00DA539F"/>
    <w:rsid w:val="00DB1CDA"/>
    <w:rsid w:val="00DB338F"/>
    <w:rsid w:val="00DB4652"/>
    <w:rsid w:val="00DC18BD"/>
    <w:rsid w:val="00DC7351"/>
    <w:rsid w:val="00DD0AE1"/>
    <w:rsid w:val="00DD60EC"/>
    <w:rsid w:val="00DD6770"/>
    <w:rsid w:val="00DD7A92"/>
    <w:rsid w:val="00DE3EFC"/>
    <w:rsid w:val="00DF2814"/>
    <w:rsid w:val="00DF7E26"/>
    <w:rsid w:val="00DF7F25"/>
    <w:rsid w:val="00E03586"/>
    <w:rsid w:val="00E04DC2"/>
    <w:rsid w:val="00E053CE"/>
    <w:rsid w:val="00E1087A"/>
    <w:rsid w:val="00E131A4"/>
    <w:rsid w:val="00E15F4E"/>
    <w:rsid w:val="00E17A03"/>
    <w:rsid w:val="00E248A2"/>
    <w:rsid w:val="00E36D0E"/>
    <w:rsid w:val="00E50C2F"/>
    <w:rsid w:val="00E5341F"/>
    <w:rsid w:val="00E538A5"/>
    <w:rsid w:val="00E64DFD"/>
    <w:rsid w:val="00E66A46"/>
    <w:rsid w:val="00E67555"/>
    <w:rsid w:val="00E7448D"/>
    <w:rsid w:val="00E75882"/>
    <w:rsid w:val="00E766CC"/>
    <w:rsid w:val="00E76DE4"/>
    <w:rsid w:val="00E8084C"/>
    <w:rsid w:val="00E8203B"/>
    <w:rsid w:val="00E83D11"/>
    <w:rsid w:val="00E8665A"/>
    <w:rsid w:val="00E94FC0"/>
    <w:rsid w:val="00EB373E"/>
    <w:rsid w:val="00EB4ED0"/>
    <w:rsid w:val="00EB6414"/>
    <w:rsid w:val="00EC035F"/>
    <w:rsid w:val="00EC3B47"/>
    <w:rsid w:val="00EC6C1D"/>
    <w:rsid w:val="00EC76B0"/>
    <w:rsid w:val="00ED1CBB"/>
    <w:rsid w:val="00ED2467"/>
    <w:rsid w:val="00ED2B90"/>
    <w:rsid w:val="00ED2CF3"/>
    <w:rsid w:val="00ED3563"/>
    <w:rsid w:val="00EE0C21"/>
    <w:rsid w:val="00EE1A45"/>
    <w:rsid w:val="00F0204C"/>
    <w:rsid w:val="00F02849"/>
    <w:rsid w:val="00F05E37"/>
    <w:rsid w:val="00F06498"/>
    <w:rsid w:val="00F12B38"/>
    <w:rsid w:val="00F12B79"/>
    <w:rsid w:val="00F13A0E"/>
    <w:rsid w:val="00F151FB"/>
    <w:rsid w:val="00F21D5E"/>
    <w:rsid w:val="00F228DB"/>
    <w:rsid w:val="00F248C6"/>
    <w:rsid w:val="00F30ADE"/>
    <w:rsid w:val="00F36855"/>
    <w:rsid w:val="00F37B95"/>
    <w:rsid w:val="00F407FD"/>
    <w:rsid w:val="00F42B93"/>
    <w:rsid w:val="00F42C5B"/>
    <w:rsid w:val="00F44358"/>
    <w:rsid w:val="00F510DA"/>
    <w:rsid w:val="00F55B9C"/>
    <w:rsid w:val="00F56DA0"/>
    <w:rsid w:val="00F57345"/>
    <w:rsid w:val="00F6259C"/>
    <w:rsid w:val="00F672DA"/>
    <w:rsid w:val="00F712D9"/>
    <w:rsid w:val="00F72803"/>
    <w:rsid w:val="00F77D81"/>
    <w:rsid w:val="00F84E23"/>
    <w:rsid w:val="00F922E9"/>
    <w:rsid w:val="00F956C4"/>
    <w:rsid w:val="00F97E96"/>
    <w:rsid w:val="00FA0EEA"/>
    <w:rsid w:val="00FA2667"/>
    <w:rsid w:val="00FB021D"/>
    <w:rsid w:val="00FB03F6"/>
    <w:rsid w:val="00FB114A"/>
    <w:rsid w:val="00FB2507"/>
    <w:rsid w:val="00FB40FE"/>
    <w:rsid w:val="00FC00BA"/>
    <w:rsid w:val="00FC53F3"/>
    <w:rsid w:val="00FC6CBB"/>
    <w:rsid w:val="00FD5449"/>
    <w:rsid w:val="00FE0D9C"/>
    <w:rsid w:val="00FE5EF3"/>
    <w:rsid w:val="00FF4AF1"/>
    <w:rsid w:val="00FF5362"/>
    <w:rsid w:val="00FF6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9C"/>
    <w:rPr>
      <w:kern w:val="2"/>
      <w:sz w:val="21"/>
      <w:szCs w:val="22"/>
    </w:rPr>
  </w:style>
  <w:style w:type="paragraph" w:styleId="3">
    <w:name w:val="heading 3"/>
    <w:basedOn w:val="a"/>
    <w:link w:val="3Char"/>
    <w:uiPriority w:val="9"/>
    <w:qFormat/>
    <w:rsid w:val="00C61711"/>
    <w:pPr>
      <w:spacing w:before="100" w:beforeAutospacing="1" w:after="100" w:afterAutospacing="1"/>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9D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479D4"/>
    <w:rPr>
      <w:sz w:val="18"/>
      <w:szCs w:val="18"/>
    </w:rPr>
  </w:style>
  <w:style w:type="paragraph" w:styleId="a4">
    <w:name w:val="footer"/>
    <w:basedOn w:val="a"/>
    <w:link w:val="Char0"/>
    <w:uiPriority w:val="99"/>
    <w:unhideWhenUsed/>
    <w:rsid w:val="007479D4"/>
    <w:pPr>
      <w:tabs>
        <w:tab w:val="center" w:pos="4153"/>
        <w:tab w:val="right" w:pos="8306"/>
      </w:tabs>
      <w:snapToGrid w:val="0"/>
    </w:pPr>
    <w:rPr>
      <w:sz w:val="18"/>
      <w:szCs w:val="18"/>
    </w:rPr>
  </w:style>
  <w:style w:type="character" w:customStyle="1" w:styleId="Char0">
    <w:name w:val="页脚 Char"/>
    <w:link w:val="a4"/>
    <w:uiPriority w:val="99"/>
    <w:rsid w:val="007479D4"/>
    <w:rPr>
      <w:sz w:val="18"/>
      <w:szCs w:val="18"/>
    </w:rPr>
  </w:style>
  <w:style w:type="paragraph" w:styleId="a5">
    <w:name w:val="List Paragraph"/>
    <w:basedOn w:val="a"/>
    <w:uiPriority w:val="34"/>
    <w:qFormat/>
    <w:rsid w:val="003C21D2"/>
    <w:pPr>
      <w:ind w:firstLineChars="200" w:firstLine="420"/>
    </w:pPr>
  </w:style>
  <w:style w:type="table" w:styleId="a6">
    <w:name w:val="Table Grid"/>
    <w:basedOn w:val="a1"/>
    <w:uiPriority w:val="59"/>
    <w:rsid w:val="00E76D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E2C88"/>
    <w:rPr>
      <w:sz w:val="18"/>
      <w:szCs w:val="18"/>
    </w:rPr>
  </w:style>
  <w:style w:type="character" w:customStyle="1" w:styleId="Char1">
    <w:name w:val="批注框文本 Char"/>
    <w:link w:val="a7"/>
    <w:uiPriority w:val="99"/>
    <w:semiHidden/>
    <w:rsid w:val="009E2C88"/>
    <w:rPr>
      <w:sz w:val="18"/>
      <w:szCs w:val="18"/>
    </w:rPr>
  </w:style>
  <w:style w:type="paragraph" w:customStyle="1" w:styleId="CharChar">
    <w:name w:val="Char Char"/>
    <w:basedOn w:val="a8"/>
    <w:autoRedefine/>
    <w:rsid w:val="003C0676"/>
    <w:pPr>
      <w:shd w:val="clear" w:color="auto" w:fill="000080"/>
    </w:pPr>
    <w:rPr>
      <w:rFonts w:ascii="Tahoma" w:hAnsi="Tahoma" w:cs="Tahoma"/>
      <w:sz w:val="24"/>
      <w:szCs w:val="24"/>
    </w:rPr>
  </w:style>
  <w:style w:type="paragraph" w:styleId="a8">
    <w:name w:val="Document Map"/>
    <w:basedOn w:val="a"/>
    <w:link w:val="Char2"/>
    <w:uiPriority w:val="99"/>
    <w:semiHidden/>
    <w:unhideWhenUsed/>
    <w:rsid w:val="003C0676"/>
    <w:rPr>
      <w:rFonts w:ascii="宋体"/>
      <w:sz w:val="18"/>
      <w:szCs w:val="18"/>
    </w:rPr>
  </w:style>
  <w:style w:type="character" w:customStyle="1" w:styleId="Char2">
    <w:name w:val="文档结构图 Char"/>
    <w:link w:val="a8"/>
    <w:uiPriority w:val="99"/>
    <w:semiHidden/>
    <w:rsid w:val="003C0676"/>
    <w:rPr>
      <w:rFonts w:ascii="宋体"/>
      <w:kern w:val="2"/>
      <w:sz w:val="18"/>
      <w:szCs w:val="18"/>
    </w:rPr>
  </w:style>
  <w:style w:type="character" w:styleId="a9">
    <w:name w:val="Placeholder Text"/>
    <w:basedOn w:val="a0"/>
    <w:uiPriority w:val="99"/>
    <w:semiHidden/>
    <w:rsid w:val="007D36FF"/>
    <w:rPr>
      <w:color w:val="808080"/>
    </w:rPr>
  </w:style>
  <w:style w:type="character" w:customStyle="1" w:styleId="fontstyle01">
    <w:name w:val="fontstyle01"/>
    <w:basedOn w:val="a0"/>
    <w:rsid w:val="00E03586"/>
    <w:rPr>
      <w:rFonts w:ascii="宋体" w:eastAsia="宋体" w:hAnsi="宋体" w:hint="eastAsia"/>
      <w:b w:val="0"/>
      <w:bCs w:val="0"/>
      <w:i w:val="0"/>
      <w:iCs w:val="0"/>
      <w:color w:val="000000"/>
      <w:sz w:val="18"/>
      <w:szCs w:val="18"/>
    </w:rPr>
  </w:style>
  <w:style w:type="character" w:customStyle="1" w:styleId="3Char">
    <w:name w:val="标题 3 Char"/>
    <w:basedOn w:val="a0"/>
    <w:link w:val="3"/>
    <w:uiPriority w:val="9"/>
    <w:rsid w:val="00C61711"/>
    <w:rPr>
      <w:rFonts w:ascii="宋体" w:hAnsi="宋体" w:cs="宋体"/>
      <w:b/>
      <w:bCs/>
      <w:sz w:val="27"/>
      <w:szCs w:val="27"/>
    </w:rPr>
  </w:style>
  <w:style w:type="character" w:styleId="aa">
    <w:name w:val="Hyperlink"/>
    <w:basedOn w:val="a0"/>
    <w:uiPriority w:val="99"/>
    <w:semiHidden/>
    <w:unhideWhenUsed/>
    <w:rsid w:val="00C61711"/>
    <w:rPr>
      <w:color w:val="0000FF"/>
      <w:u w:val="single"/>
    </w:rPr>
  </w:style>
  <w:style w:type="character" w:customStyle="1" w:styleId="fontstyle21">
    <w:name w:val="fontstyle21"/>
    <w:basedOn w:val="a0"/>
    <w:rsid w:val="00233E2E"/>
    <w:rPr>
      <w:rFonts w:ascii="Times-Roman" w:hAnsi="Times-Roman"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91559018">
      <w:bodyDiv w:val="1"/>
      <w:marLeft w:val="0"/>
      <w:marRight w:val="0"/>
      <w:marTop w:val="0"/>
      <w:marBottom w:val="0"/>
      <w:divBdr>
        <w:top w:val="none" w:sz="0" w:space="0" w:color="auto"/>
        <w:left w:val="none" w:sz="0" w:space="0" w:color="auto"/>
        <w:bottom w:val="none" w:sz="0" w:space="0" w:color="auto"/>
        <w:right w:val="none" w:sz="0" w:space="0" w:color="auto"/>
      </w:divBdr>
    </w:div>
    <w:div w:id="133107554">
      <w:bodyDiv w:val="1"/>
      <w:marLeft w:val="0"/>
      <w:marRight w:val="0"/>
      <w:marTop w:val="0"/>
      <w:marBottom w:val="0"/>
      <w:divBdr>
        <w:top w:val="none" w:sz="0" w:space="0" w:color="auto"/>
        <w:left w:val="none" w:sz="0" w:space="0" w:color="auto"/>
        <w:bottom w:val="none" w:sz="0" w:space="0" w:color="auto"/>
        <w:right w:val="none" w:sz="0" w:space="0" w:color="auto"/>
      </w:divBdr>
    </w:div>
    <w:div w:id="421730608">
      <w:bodyDiv w:val="1"/>
      <w:marLeft w:val="0"/>
      <w:marRight w:val="0"/>
      <w:marTop w:val="0"/>
      <w:marBottom w:val="0"/>
      <w:divBdr>
        <w:top w:val="none" w:sz="0" w:space="0" w:color="auto"/>
        <w:left w:val="none" w:sz="0" w:space="0" w:color="auto"/>
        <w:bottom w:val="none" w:sz="0" w:space="0" w:color="auto"/>
        <w:right w:val="none" w:sz="0" w:space="0" w:color="auto"/>
      </w:divBdr>
    </w:div>
    <w:div w:id="657686515">
      <w:bodyDiv w:val="1"/>
      <w:marLeft w:val="0"/>
      <w:marRight w:val="0"/>
      <w:marTop w:val="0"/>
      <w:marBottom w:val="0"/>
      <w:divBdr>
        <w:top w:val="none" w:sz="0" w:space="0" w:color="auto"/>
        <w:left w:val="none" w:sz="0" w:space="0" w:color="auto"/>
        <w:bottom w:val="none" w:sz="0" w:space="0" w:color="auto"/>
        <w:right w:val="none" w:sz="0" w:space="0" w:color="auto"/>
      </w:divBdr>
    </w:div>
    <w:div w:id="710425750">
      <w:bodyDiv w:val="1"/>
      <w:marLeft w:val="0"/>
      <w:marRight w:val="0"/>
      <w:marTop w:val="0"/>
      <w:marBottom w:val="0"/>
      <w:divBdr>
        <w:top w:val="none" w:sz="0" w:space="0" w:color="auto"/>
        <w:left w:val="none" w:sz="0" w:space="0" w:color="auto"/>
        <w:bottom w:val="none" w:sz="0" w:space="0" w:color="auto"/>
        <w:right w:val="none" w:sz="0" w:space="0" w:color="auto"/>
      </w:divBdr>
    </w:div>
    <w:div w:id="925462218">
      <w:bodyDiv w:val="1"/>
      <w:marLeft w:val="0"/>
      <w:marRight w:val="0"/>
      <w:marTop w:val="0"/>
      <w:marBottom w:val="0"/>
      <w:divBdr>
        <w:top w:val="none" w:sz="0" w:space="0" w:color="auto"/>
        <w:left w:val="none" w:sz="0" w:space="0" w:color="auto"/>
        <w:bottom w:val="none" w:sz="0" w:space="0" w:color="auto"/>
        <w:right w:val="none" w:sz="0" w:space="0" w:color="auto"/>
      </w:divBdr>
    </w:div>
    <w:div w:id="945574608">
      <w:bodyDiv w:val="1"/>
      <w:marLeft w:val="0"/>
      <w:marRight w:val="0"/>
      <w:marTop w:val="0"/>
      <w:marBottom w:val="0"/>
      <w:divBdr>
        <w:top w:val="none" w:sz="0" w:space="0" w:color="auto"/>
        <w:left w:val="none" w:sz="0" w:space="0" w:color="auto"/>
        <w:bottom w:val="none" w:sz="0" w:space="0" w:color="auto"/>
        <w:right w:val="none" w:sz="0" w:space="0" w:color="auto"/>
      </w:divBdr>
    </w:div>
    <w:div w:id="1162165477">
      <w:bodyDiv w:val="1"/>
      <w:marLeft w:val="0"/>
      <w:marRight w:val="0"/>
      <w:marTop w:val="0"/>
      <w:marBottom w:val="0"/>
      <w:divBdr>
        <w:top w:val="none" w:sz="0" w:space="0" w:color="auto"/>
        <w:left w:val="none" w:sz="0" w:space="0" w:color="auto"/>
        <w:bottom w:val="none" w:sz="0" w:space="0" w:color="auto"/>
        <w:right w:val="none" w:sz="0" w:space="0" w:color="auto"/>
      </w:divBdr>
    </w:div>
    <w:div w:id="1656685038">
      <w:bodyDiv w:val="1"/>
      <w:marLeft w:val="0"/>
      <w:marRight w:val="0"/>
      <w:marTop w:val="0"/>
      <w:marBottom w:val="0"/>
      <w:divBdr>
        <w:top w:val="none" w:sz="0" w:space="0" w:color="auto"/>
        <w:left w:val="none" w:sz="0" w:space="0" w:color="auto"/>
        <w:bottom w:val="none" w:sz="0" w:space="0" w:color="auto"/>
        <w:right w:val="none" w:sz="0" w:space="0" w:color="auto"/>
      </w:divBdr>
    </w:div>
    <w:div w:id="1722828432">
      <w:bodyDiv w:val="1"/>
      <w:marLeft w:val="0"/>
      <w:marRight w:val="0"/>
      <w:marTop w:val="0"/>
      <w:marBottom w:val="0"/>
      <w:divBdr>
        <w:top w:val="none" w:sz="0" w:space="0" w:color="auto"/>
        <w:left w:val="none" w:sz="0" w:space="0" w:color="auto"/>
        <w:bottom w:val="none" w:sz="0" w:space="0" w:color="auto"/>
        <w:right w:val="none" w:sz="0" w:space="0" w:color="auto"/>
      </w:divBdr>
    </w:div>
    <w:div w:id="20837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xueshu.baidu.com/s?wd=author%3A%28%E7%8E%8B%E9%B9%A4%E9%BE%84%29%20&amp;tn=SE_baiduxueshu_c1gjeupa&amp;ie=utf-8&amp;sc_f_para=sc_hilight%3Dpers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ueshu.baidu.com/s?wd=author%3A%28%E5%A7%9A%E6%A1%83%E5%B3%B0%29%20&amp;tn=SE_baiduxueshu_c1gjeupa&amp;ie=utf-8&amp;sc_f_para=sc_hilight%3Dperso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ueshu.baidu.com/s?wd=author%3A%28%E7%8E%8B%E6%B6%A6%E5%85%83%29%20&amp;tn=SE_baiduxueshu_c1gjeupa&amp;ie=utf-8&amp;sc_f_para=sc_hilight%3Dpers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xueshu.baidu.com/s?wd=author%3A%28%E8%B5%B5%E9%B8%BF%29%20&amp;tn=SE_baiduxueshu_c1gjeupa&amp;ie=utf-8&amp;sc_f_para=sc_hilight%3Dpers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常规"/>
          <w:gallery w:val="placeholder"/>
        </w:category>
        <w:types>
          <w:type w:val="bbPlcHdr"/>
        </w:types>
        <w:behaviors>
          <w:behavior w:val="content"/>
        </w:behaviors>
        <w:guid w:val="{87A320AE-F9BC-4C3F-AEF5-7BFFBD4FAED0}"/>
      </w:docPartPr>
      <w:docPartBody>
        <w:p w:rsidR="00212D37" w:rsidRDefault="00212D37">
          <w:r w:rsidRPr="00534C27">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2D37"/>
    <w:rsid w:val="00004968"/>
    <w:rsid w:val="000772D3"/>
    <w:rsid w:val="0019342E"/>
    <w:rsid w:val="001F06C6"/>
    <w:rsid w:val="00212D37"/>
    <w:rsid w:val="002B4C8E"/>
    <w:rsid w:val="002B7898"/>
    <w:rsid w:val="0037740B"/>
    <w:rsid w:val="003D66AB"/>
    <w:rsid w:val="003E4072"/>
    <w:rsid w:val="00411FE9"/>
    <w:rsid w:val="00441CA0"/>
    <w:rsid w:val="004F609A"/>
    <w:rsid w:val="00555BB7"/>
    <w:rsid w:val="006D0944"/>
    <w:rsid w:val="006D63DB"/>
    <w:rsid w:val="006E428C"/>
    <w:rsid w:val="006F35FC"/>
    <w:rsid w:val="0073588C"/>
    <w:rsid w:val="00810170"/>
    <w:rsid w:val="008E7446"/>
    <w:rsid w:val="00977AFB"/>
    <w:rsid w:val="009933A7"/>
    <w:rsid w:val="009B0699"/>
    <w:rsid w:val="00A912F5"/>
    <w:rsid w:val="00AB5C1B"/>
    <w:rsid w:val="00B14499"/>
    <w:rsid w:val="00B42E3E"/>
    <w:rsid w:val="00B46783"/>
    <w:rsid w:val="00B60A70"/>
    <w:rsid w:val="00BD04EA"/>
    <w:rsid w:val="00DC1C9D"/>
    <w:rsid w:val="00E44BFC"/>
    <w:rsid w:val="00EB67A6"/>
    <w:rsid w:val="00EE6539"/>
    <w:rsid w:val="00F12A19"/>
    <w:rsid w:val="00F349A9"/>
    <w:rsid w:val="00F65A6B"/>
    <w:rsid w:val="00F7253E"/>
    <w:rsid w:val="00F842C3"/>
    <w:rsid w:val="00FB15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D37"/>
    <w:rPr>
      <w:color w:val="808080"/>
    </w:rPr>
  </w:style>
  <w:style w:type="paragraph" w:customStyle="1" w:styleId="4EF10431687A4355A0E190EE19EC1F6A">
    <w:name w:val="4EF10431687A4355A0E190EE19EC1F6A"/>
    <w:rsid w:val="00212D37"/>
    <w:rPr>
      <w:rFonts w:ascii="Calibri" w:eastAsia="宋体" w:hAnsi="Calibri" w:cs="Times New Roma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55E5-0359-44E9-B7C6-A55BFD40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1349</TotalTime>
  <Pages>13</Pages>
  <Words>1335</Words>
  <Characters>7613</Characters>
  <Application>Microsoft Office Word</Application>
  <DocSecurity>0</DocSecurity>
  <Lines>63</Lines>
  <Paragraphs>17</Paragraphs>
  <ScaleCrop>false</ScaleCrop>
  <Company>china</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王润元(单位领导)</cp:lastModifiedBy>
  <cp:revision>161</cp:revision>
  <cp:lastPrinted>2020-06-24T01:25:00Z</cp:lastPrinted>
  <dcterms:created xsi:type="dcterms:W3CDTF">2020-06-24T01:17:00Z</dcterms:created>
  <dcterms:modified xsi:type="dcterms:W3CDTF">2020-07-23T00:54:00Z</dcterms:modified>
</cp:coreProperties>
</file>